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15" w:rsidRPr="00B17354" w:rsidRDefault="00F61115" w:rsidP="00F6111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2ECC40D" wp14:editId="1029EF2E">
            <wp:extent cx="906780" cy="9512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15" w:rsidRPr="00B17354" w:rsidRDefault="00F61115" w:rsidP="00F61115">
      <w:pPr>
        <w:spacing w:after="0" w:line="240" w:lineRule="auto"/>
        <w:ind w:left="-284" w:right="-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983FD" wp14:editId="54D9574D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587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A3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F61115" w:rsidRDefault="00F61115" w:rsidP="00F61115">
      <w:pPr>
        <w:pStyle w:val="caaieiaie1"/>
        <w:spacing w:line="276" w:lineRule="auto"/>
        <w:ind w:left="-284" w:right="-425"/>
        <w:rPr>
          <w:b/>
          <w:szCs w:val="28"/>
        </w:rPr>
      </w:pPr>
      <w:r w:rsidRPr="00B17354">
        <w:rPr>
          <w:b/>
          <w:szCs w:val="28"/>
        </w:rPr>
        <w:t xml:space="preserve">Министерство </w:t>
      </w:r>
      <w:r>
        <w:rPr>
          <w:b/>
          <w:szCs w:val="28"/>
        </w:rPr>
        <w:t xml:space="preserve">природных ресурсов, экологии </w:t>
      </w:r>
    </w:p>
    <w:p w:rsidR="00F61115" w:rsidRPr="00B17354" w:rsidRDefault="00F61115" w:rsidP="00F61115">
      <w:pPr>
        <w:pStyle w:val="caaieiaie1"/>
        <w:spacing w:line="276" w:lineRule="auto"/>
        <w:ind w:left="-284" w:right="-425"/>
        <w:rPr>
          <w:b/>
          <w:szCs w:val="28"/>
        </w:rPr>
      </w:pPr>
      <w:r>
        <w:rPr>
          <w:b/>
          <w:szCs w:val="28"/>
        </w:rPr>
        <w:t>и туризма</w:t>
      </w:r>
      <w:r w:rsidRPr="00B17354">
        <w:rPr>
          <w:b/>
          <w:szCs w:val="28"/>
        </w:rPr>
        <w:t xml:space="preserve"> Республики Алтай</w:t>
      </w:r>
    </w:p>
    <w:p w:rsidR="00F61115" w:rsidRPr="00B17354" w:rsidRDefault="00F61115" w:rsidP="00F61115">
      <w:pPr>
        <w:spacing w:after="0"/>
        <w:ind w:left="-284" w:right="-425"/>
      </w:pPr>
    </w:p>
    <w:p w:rsidR="00F61115" w:rsidRPr="00B17354" w:rsidRDefault="00F61115" w:rsidP="00F61115">
      <w:pPr>
        <w:pStyle w:val="3"/>
        <w:ind w:left="-284" w:right="-425"/>
        <w:rPr>
          <w:szCs w:val="28"/>
        </w:rPr>
      </w:pPr>
      <w:r w:rsidRPr="00B17354">
        <w:rPr>
          <w:szCs w:val="28"/>
        </w:rPr>
        <w:t>ПРИКАЗ</w:t>
      </w:r>
    </w:p>
    <w:p w:rsidR="00F61115" w:rsidRPr="00B17354" w:rsidRDefault="00F61115" w:rsidP="00F61115">
      <w:pPr>
        <w:spacing w:after="0" w:line="240" w:lineRule="auto"/>
      </w:pPr>
    </w:p>
    <w:p w:rsidR="00F61115" w:rsidRPr="00B17354" w:rsidRDefault="00F61115" w:rsidP="00F61115">
      <w:pPr>
        <w:pStyle w:val="caaieiaie1"/>
        <w:keepNext w:val="0"/>
        <w:rPr>
          <w:szCs w:val="28"/>
        </w:rPr>
      </w:pPr>
      <w:r w:rsidRPr="00B17354">
        <w:rPr>
          <w:szCs w:val="28"/>
        </w:rPr>
        <w:t>г. Горно-Алтайск</w:t>
      </w:r>
    </w:p>
    <w:p w:rsidR="00F61115" w:rsidRDefault="00F61115" w:rsidP="00F61115">
      <w:pPr>
        <w:pStyle w:val="31"/>
        <w:ind w:right="55"/>
        <w:jc w:val="center"/>
        <w:rPr>
          <w:szCs w:val="28"/>
        </w:rPr>
      </w:pPr>
    </w:p>
    <w:p w:rsidR="00F61115" w:rsidRDefault="00F61115" w:rsidP="00F61115">
      <w:pPr>
        <w:pStyle w:val="31"/>
        <w:tabs>
          <w:tab w:val="left" w:pos="851"/>
        </w:tabs>
        <w:ind w:right="55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8</w:t>
      </w:r>
      <w:r>
        <w:rPr>
          <w:szCs w:val="28"/>
        </w:rPr>
        <w:t>» апреля 2020</w:t>
      </w:r>
      <w:r w:rsidRPr="00B17354">
        <w:rPr>
          <w:szCs w:val="28"/>
        </w:rPr>
        <w:t xml:space="preserve"> г</w:t>
      </w:r>
      <w:r>
        <w:rPr>
          <w:szCs w:val="28"/>
        </w:rPr>
        <w:t xml:space="preserve">.  </w:t>
      </w:r>
      <w:r w:rsidRPr="00B17354">
        <w:rPr>
          <w:szCs w:val="28"/>
        </w:rPr>
        <w:t xml:space="preserve">                           </w:t>
      </w:r>
      <w:r>
        <w:rPr>
          <w:szCs w:val="28"/>
        </w:rPr>
        <w:t xml:space="preserve">        </w:t>
      </w:r>
      <w:r w:rsidRPr="00B17354">
        <w:rPr>
          <w:szCs w:val="28"/>
        </w:rPr>
        <w:t xml:space="preserve">            </w:t>
      </w:r>
      <w:r>
        <w:rPr>
          <w:szCs w:val="28"/>
        </w:rPr>
        <w:t xml:space="preserve">        </w:t>
      </w:r>
      <w:r w:rsidRPr="00B17354">
        <w:rPr>
          <w:szCs w:val="28"/>
        </w:rPr>
        <w:t xml:space="preserve">      </w:t>
      </w:r>
      <w:r>
        <w:rPr>
          <w:szCs w:val="28"/>
        </w:rPr>
        <w:t xml:space="preserve">                          № </w:t>
      </w:r>
      <w:r>
        <w:rPr>
          <w:szCs w:val="28"/>
        </w:rPr>
        <w:t>228</w:t>
      </w:r>
    </w:p>
    <w:p w:rsidR="00F61115" w:rsidRDefault="00F61115" w:rsidP="00F61115">
      <w:pPr>
        <w:pStyle w:val="31"/>
        <w:tabs>
          <w:tab w:val="left" w:pos="851"/>
        </w:tabs>
        <w:ind w:right="55"/>
        <w:rPr>
          <w:szCs w:val="28"/>
        </w:rPr>
      </w:pPr>
    </w:p>
    <w:p w:rsidR="00F61115" w:rsidRDefault="00F61115" w:rsidP="00F61115">
      <w:pPr>
        <w:pStyle w:val="31"/>
        <w:tabs>
          <w:tab w:val="left" w:pos="851"/>
        </w:tabs>
        <w:ind w:right="57"/>
        <w:jc w:val="center"/>
        <w:rPr>
          <w:b/>
          <w:szCs w:val="28"/>
        </w:rPr>
      </w:pPr>
      <w:r w:rsidRPr="00C659FC">
        <w:rPr>
          <w:b/>
          <w:szCs w:val="28"/>
        </w:rPr>
        <w:t>О внесении изменений в некоторые приказы Министерства природных ресурсов, экологии и туризма Республики Алтай</w:t>
      </w:r>
    </w:p>
    <w:p w:rsidR="00F61115" w:rsidRDefault="00F61115" w:rsidP="00F61115">
      <w:pPr>
        <w:pStyle w:val="31"/>
        <w:tabs>
          <w:tab w:val="left" w:pos="851"/>
        </w:tabs>
        <w:ind w:right="57"/>
        <w:jc w:val="center"/>
        <w:rPr>
          <w:b/>
          <w:szCs w:val="28"/>
        </w:rPr>
      </w:pPr>
    </w:p>
    <w:p w:rsidR="00F61115" w:rsidRDefault="00F61115" w:rsidP="00F61115">
      <w:pPr>
        <w:pStyle w:val="31"/>
        <w:tabs>
          <w:tab w:val="left" w:pos="851"/>
        </w:tabs>
        <w:ind w:right="57" w:firstLine="709"/>
        <w:rPr>
          <w:szCs w:val="28"/>
        </w:rPr>
      </w:pPr>
      <w:r>
        <w:rPr>
          <w:szCs w:val="28"/>
        </w:rPr>
        <w:t>На основании протестов Прокуратуры Республики Алтай от 31 марта 2020 года № 07-02-2020, от 31 марта 2020 года № 07-02-2020 и руководствуясь постановлением Правительства Республики Алтай от 5 ноября 2008 года № 252 «</w:t>
      </w:r>
      <w:r>
        <w:t>О введении новых систем оплаты труда работников государственных органов Республики Алтай и работников государственных учреждений Республики Алтай, и признании утратившими силу некоторых постановлений Правительства Республики Алтай</w:t>
      </w:r>
      <w:r>
        <w:rPr>
          <w:szCs w:val="28"/>
        </w:rPr>
        <w:t>»,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  <w:rPr>
          <w:b/>
          <w:spacing w:val="60"/>
          <w:szCs w:val="28"/>
        </w:rPr>
      </w:pPr>
      <w:r w:rsidRPr="005009F2">
        <w:rPr>
          <w:b/>
          <w:spacing w:val="60"/>
          <w:szCs w:val="28"/>
        </w:rPr>
        <w:t>приказываю:</w:t>
      </w:r>
    </w:p>
    <w:p w:rsidR="00F61115" w:rsidRPr="00DE25B0" w:rsidRDefault="00F61115" w:rsidP="00F61115">
      <w:pPr>
        <w:pStyle w:val="31"/>
        <w:numPr>
          <w:ilvl w:val="0"/>
          <w:numId w:val="1"/>
        </w:numPr>
        <w:tabs>
          <w:tab w:val="left" w:pos="851"/>
        </w:tabs>
        <w:ind w:left="0" w:right="57" w:firstLine="709"/>
        <w:rPr>
          <w:szCs w:val="28"/>
        </w:rPr>
      </w:pPr>
      <w:r>
        <w:rPr>
          <w:szCs w:val="28"/>
        </w:rPr>
        <w:t>Внести в П</w:t>
      </w:r>
      <w:r>
        <w:t xml:space="preserve">оложение об оплате труда работников казенных учреждений Республики Алтай, подведомственных Министерству природных ресурсов, экологии и туризма Республики Алтай, по виду экономической деятельности «Деятельность органов государственной власти субъектов Российской Федерации по осуществлению своих полномочий в городах и районах», утвержденное </w:t>
      </w:r>
      <w:r>
        <w:rPr>
          <w:szCs w:val="28"/>
        </w:rPr>
        <w:t xml:space="preserve">приказом Министерства природных ресурсов, экологии и имущественных отношений Республики Алтай от 30 июля 2018 года № 467, </w:t>
      </w:r>
      <w:r>
        <w:t>следующие изменения: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  <w:rPr>
          <w:szCs w:val="28"/>
        </w:rPr>
      </w:pPr>
      <w:r w:rsidRPr="00DE25B0">
        <w:rPr>
          <w:szCs w:val="28"/>
        </w:rPr>
        <w:t>а) в пункте 5 слова «работу в особых климатических условиях и» исключить;</w:t>
      </w:r>
    </w:p>
    <w:p w:rsidR="00F61115" w:rsidRPr="00DE25B0" w:rsidRDefault="00F61115" w:rsidP="00F61115">
      <w:pPr>
        <w:pStyle w:val="31"/>
        <w:tabs>
          <w:tab w:val="left" w:pos="851"/>
        </w:tabs>
        <w:ind w:right="57" w:firstLine="709"/>
        <w:rPr>
          <w:szCs w:val="28"/>
        </w:rPr>
      </w:pPr>
      <w:r>
        <w:rPr>
          <w:szCs w:val="28"/>
        </w:rPr>
        <w:t>б)</w:t>
      </w:r>
      <w:r w:rsidRPr="00DE25B0">
        <w:rPr>
          <w:szCs w:val="28"/>
        </w:rPr>
        <w:t xml:space="preserve"> в пункте 57 слово «дорогостоящих» исключить.</w:t>
      </w:r>
    </w:p>
    <w:p w:rsidR="00F61115" w:rsidRPr="00DE25B0" w:rsidRDefault="00F61115" w:rsidP="00F61115">
      <w:pPr>
        <w:pStyle w:val="31"/>
        <w:numPr>
          <w:ilvl w:val="0"/>
          <w:numId w:val="1"/>
        </w:numPr>
        <w:tabs>
          <w:tab w:val="left" w:pos="851"/>
        </w:tabs>
        <w:ind w:left="0" w:right="57" w:firstLine="709"/>
        <w:rPr>
          <w:szCs w:val="28"/>
        </w:rPr>
      </w:pPr>
      <w:r w:rsidRPr="00DE25B0">
        <w:rPr>
          <w:szCs w:val="28"/>
        </w:rPr>
        <w:t>Внести в Примерное</w:t>
      </w:r>
      <w:r>
        <w:t xml:space="preserve"> положение об оплате труда работников автономных учреждений Республики Алтай, подведомственных Министерству природных ресурсов, экологии и туризма Республики Алтай, по виду экономической деятельности «Лесоводство и лесозаготовки», утвержденное </w:t>
      </w:r>
      <w:r w:rsidRPr="00DE25B0">
        <w:rPr>
          <w:szCs w:val="28"/>
        </w:rPr>
        <w:t>приказом Министерства природных ресурсов, экологии и туризма Республики Алтай от 27 августа 2018 года № 531</w:t>
      </w:r>
      <w:r>
        <w:rPr>
          <w:szCs w:val="28"/>
        </w:rPr>
        <w:t>,</w:t>
      </w:r>
      <w:r w:rsidRPr="00DE25B0">
        <w:rPr>
          <w:szCs w:val="28"/>
        </w:rPr>
        <w:t xml:space="preserve"> </w:t>
      </w:r>
      <w:r>
        <w:t>следующие изменения: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</w:pPr>
      <w:r>
        <w:lastRenderedPageBreak/>
        <w:t>а) в пункте 5 слова «работу в особых климатических условиях и» исключить;</w:t>
      </w:r>
    </w:p>
    <w:p w:rsidR="00F61115" w:rsidRDefault="00F61115" w:rsidP="00F61115">
      <w:pPr>
        <w:pStyle w:val="31"/>
        <w:tabs>
          <w:tab w:val="left" w:pos="851"/>
        </w:tabs>
        <w:ind w:left="709" w:right="57"/>
      </w:pPr>
      <w:r>
        <w:rPr>
          <w:szCs w:val="28"/>
        </w:rPr>
        <w:t xml:space="preserve">б) в пункте 58 </w:t>
      </w:r>
      <w:r>
        <w:t>слово «дорогостоящих» исключить.</w:t>
      </w:r>
    </w:p>
    <w:p w:rsidR="00F61115" w:rsidRPr="005009F2" w:rsidRDefault="00F61115" w:rsidP="00F61115">
      <w:pPr>
        <w:pStyle w:val="31"/>
        <w:numPr>
          <w:ilvl w:val="0"/>
          <w:numId w:val="1"/>
        </w:numPr>
        <w:tabs>
          <w:tab w:val="left" w:pos="851"/>
        </w:tabs>
        <w:ind w:left="0" w:right="57" w:firstLine="709"/>
        <w:rPr>
          <w:szCs w:val="28"/>
        </w:rPr>
      </w:pPr>
      <w:r>
        <w:rPr>
          <w:szCs w:val="28"/>
        </w:rPr>
        <w:t>Внести в Примерное</w:t>
      </w:r>
      <w:r>
        <w:t xml:space="preserve"> положение об оплате труда работников государственных учреждений Республики Алтай, подведомственных Министерству природных ресурсов, экологии и туризма Республики Алтай, по виду экономической деятельности «Деятельность в области архитектуры и инженерно-технического проектирования, технических испытаний, исследований и анализа», утвержденное </w:t>
      </w:r>
      <w:r>
        <w:rPr>
          <w:szCs w:val="28"/>
        </w:rPr>
        <w:t xml:space="preserve">приказом Министерства природных ресурсов, экологии и имущественных отношений Республики Алтай от 5 сентября 2018 года </w:t>
      </w:r>
      <w:r w:rsidRPr="007171E2">
        <w:rPr>
          <w:szCs w:val="28"/>
        </w:rPr>
        <w:t>№ 561</w:t>
      </w:r>
      <w:r>
        <w:rPr>
          <w:szCs w:val="28"/>
        </w:rPr>
        <w:t xml:space="preserve"> </w:t>
      </w:r>
      <w:r>
        <w:t>следующие изменения: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</w:pPr>
      <w:r>
        <w:t>а) в пункте 5 слова «работу в особых климатических условиях и» исключить;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</w:pPr>
      <w:r>
        <w:t>б) пункт 26 изложить в следующей редакции: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</w:pPr>
      <w:r>
        <w:t>«26. Руководителю государственного учреждения Республики Алтай выплаты стимулирующего характера выплачиваются по решению Министерства с 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государственного учреждения Республики Алтай и работы его руководителя, включая рост средней заработной платы работников государственного учреждения Республики Алтай в отчетном году по сравнению с предшествующим годом без учета повышения размера заработной платы в соответствии с постановлениями Правительства Республики Алтай и выполнение квоты по приему на работу инвалидов, установленной в соответствии с федеральным законодательством и законодательством Республики Алтай.»;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</w:pPr>
      <w:r>
        <w:t>в) в пункте 57 слово «дорогостоящих» исключить.</w:t>
      </w:r>
    </w:p>
    <w:p w:rsidR="00F61115" w:rsidRDefault="00F61115" w:rsidP="00F61115">
      <w:pPr>
        <w:pStyle w:val="31"/>
        <w:tabs>
          <w:tab w:val="left" w:pos="851"/>
        </w:tabs>
        <w:ind w:right="57" w:firstLine="709"/>
      </w:pPr>
      <w:r>
        <w:t>4. Контроль за исполнением настоящего Приказа оставляю за собой.</w:t>
      </w:r>
    </w:p>
    <w:p w:rsidR="00F61115" w:rsidRDefault="00F61115" w:rsidP="00F61115">
      <w:pPr>
        <w:pStyle w:val="31"/>
        <w:tabs>
          <w:tab w:val="left" w:pos="851"/>
        </w:tabs>
        <w:ind w:right="55" w:firstLine="709"/>
      </w:pPr>
    </w:p>
    <w:p w:rsidR="00F61115" w:rsidRDefault="00F61115" w:rsidP="00F61115">
      <w:pPr>
        <w:pStyle w:val="31"/>
        <w:tabs>
          <w:tab w:val="left" w:pos="851"/>
        </w:tabs>
        <w:ind w:right="55"/>
      </w:pPr>
    </w:p>
    <w:p w:rsidR="00F61115" w:rsidRDefault="00F61115" w:rsidP="00F61115">
      <w:pPr>
        <w:pStyle w:val="31"/>
        <w:tabs>
          <w:tab w:val="left" w:pos="851"/>
        </w:tabs>
        <w:ind w:right="55"/>
      </w:pPr>
    </w:p>
    <w:p w:rsidR="00F61115" w:rsidRDefault="00F61115" w:rsidP="00F61115">
      <w:pPr>
        <w:pStyle w:val="31"/>
        <w:tabs>
          <w:tab w:val="left" w:pos="851"/>
        </w:tabs>
        <w:ind w:right="55"/>
      </w:pPr>
      <w:r>
        <w:t>Исполняющий обязанности министра</w:t>
      </w:r>
    </w:p>
    <w:p w:rsidR="00F61115" w:rsidRDefault="00F61115" w:rsidP="00F61115">
      <w:pPr>
        <w:pStyle w:val="31"/>
        <w:tabs>
          <w:tab w:val="left" w:pos="851"/>
        </w:tabs>
        <w:ind w:right="55"/>
      </w:pPr>
      <w:r>
        <w:t xml:space="preserve">природных ресурсов, экологии </w:t>
      </w:r>
    </w:p>
    <w:p w:rsidR="00F61115" w:rsidRPr="00030864" w:rsidRDefault="00F61115" w:rsidP="00F61115">
      <w:pPr>
        <w:pStyle w:val="31"/>
        <w:tabs>
          <w:tab w:val="left" w:pos="851"/>
        </w:tabs>
        <w:ind w:right="55"/>
      </w:pPr>
      <w:r>
        <w:t>и туризма Республики Алтай                                                          Е.О. Поварова</w:t>
      </w: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F61115" w:rsidRDefault="00F61115" w:rsidP="00F611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Корчуганова Ольга Сергеевна, административно-правовой отдел,</w:t>
      </w:r>
    </w:p>
    <w:p w:rsidR="00EC203C" w:rsidRDefault="00F61115" w:rsidP="00F61115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sz w:val="24"/>
          <w:szCs w:val="24"/>
        </w:rPr>
        <w:t xml:space="preserve">заместитель начальника отдела, (38822)6-71-95, </w:t>
      </w:r>
      <w:hyperlink r:id="rId6" w:history="1">
        <w:r w:rsidRPr="00FB3634">
          <w:rPr>
            <w:rStyle w:val="a3"/>
            <w:sz w:val="24"/>
            <w:szCs w:val="24"/>
            <w:lang w:val="en-US"/>
          </w:rPr>
          <w:t>forest</w:t>
        </w:r>
        <w:r w:rsidRPr="00FB3634">
          <w:rPr>
            <w:rStyle w:val="a3"/>
            <w:sz w:val="24"/>
            <w:szCs w:val="24"/>
          </w:rPr>
          <w:t>04_</w:t>
        </w:r>
        <w:r w:rsidRPr="00FB3634">
          <w:rPr>
            <w:rStyle w:val="a3"/>
            <w:sz w:val="24"/>
            <w:szCs w:val="24"/>
            <w:lang w:val="en-US"/>
          </w:rPr>
          <w:t>ok</w:t>
        </w:r>
        <w:r w:rsidRPr="00FB3634">
          <w:rPr>
            <w:rStyle w:val="a3"/>
            <w:sz w:val="24"/>
            <w:szCs w:val="24"/>
          </w:rPr>
          <w:t>@</w:t>
        </w:r>
        <w:r w:rsidRPr="00FB3634">
          <w:rPr>
            <w:rStyle w:val="a3"/>
            <w:sz w:val="24"/>
            <w:szCs w:val="24"/>
            <w:lang w:val="en-US"/>
          </w:rPr>
          <w:t>mail</w:t>
        </w:r>
        <w:r w:rsidRPr="00FB3634">
          <w:rPr>
            <w:rStyle w:val="a3"/>
            <w:sz w:val="24"/>
            <w:szCs w:val="24"/>
          </w:rPr>
          <w:t>.</w:t>
        </w:r>
        <w:proofErr w:type="spellStart"/>
        <w:r w:rsidRPr="00FB363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EC203C" w:rsidSect="0013687D">
      <w:pgSz w:w="11906" w:h="16838"/>
      <w:pgMar w:top="1134" w:right="850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2088"/>
    <w:multiLevelType w:val="hybridMultilevel"/>
    <w:tmpl w:val="94645A6A"/>
    <w:lvl w:ilvl="0" w:tplc="4A82E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15"/>
    <w:rsid w:val="0013687D"/>
    <w:rsid w:val="005B0152"/>
    <w:rsid w:val="00907C74"/>
    <w:rsid w:val="00C41CEA"/>
    <w:rsid w:val="00E76389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1A85-6495-456E-8A4F-87BD410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15"/>
  </w:style>
  <w:style w:type="paragraph" w:styleId="3">
    <w:name w:val="heading 3"/>
    <w:basedOn w:val="a"/>
    <w:next w:val="a"/>
    <w:link w:val="30"/>
    <w:qFormat/>
    <w:rsid w:val="00F61115"/>
    <w:pPr>
      <w:keepNext/>
      <w:spacing w:after="0" w:line="240" w:lineRule="auto"/>
      <w:jc w:val="center"/>
      <w:outlineLvl w:val="2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115"/>
    <w:rPr>
      <w:rFonts w:eastAsia="Times New Roman"/>
      <w:b/>
      <w:szCs w:val="24"/>
      <w:lang w:eastAsia="ru-RU"/>
    </w:rPr>
  </w:style>
  <w:style w:type="paragraph" w:styleId="31">
    <w:name w:val="Body Text 3"/>
    <w:basedOn w:val="a"/>
    <w:link w:val="32"/>
    <w:rsid w:val="00F61115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61115"/>
    <w:rPr>
      <w:rFonts w:eastAsia="Times New Roman"/>
      <w:szCs w:val="24"/>
      <w:lang w:eastAsia="ru-RU"/>
    </w:rPr>
  </w:style>
  <w:style w:type="paragraph" w:customStyle="1" w:styleId="caaieiaie1">
    <w:name w:val="caaieiaie 1"/>
    <w:basedOn w:val="a"/>
    <w:next w:val="a"/>
    <w:uiPriority w:val="99"/>
    <w:rsid w:val="00F61115"/>
    <w:pPr>
      <w:keepNext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F61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st04_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dcterms:created xsi:type="dcterms:W3CDTF">2020-04-09T08:51:00Z</dcterms:created>
  <dcterms:modified xsi:type="dcterms:W3CDTF">2020-04-09T08:52:00Z</dcterms:modified>
</cp:coreProperties>
</file>