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94F57EE" w:rsidR="008C450B" w:rsidRDefault="008C450B" w:rsidP="00746631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746631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40B2B">
              <w:rPr>
                <w:bCs/>
                <w:color w:val="000000"/>
                <w:sz w:val="28"/>
                <w:szCs w:val="28"/>
              </w:rPr>
              <w:t>а</w:t>
            </w:r>
            <w:r w:rsidR="00B34919">
              <w:rPr>
                <w:bCs/>
                <w:color w:val="000000"/>
                <w:sz w:val="28"/>
                <w:szCs w:val="28"/>
              </w:rPr>
              <w:t>преля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63A1ABD" w:rsidR="008C450B" w:rsidRPr="00435A73" w:rsidRDefault="00435A73" w:rsidP="00746631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746631">
              <w:rPr>
                <w:bCs/>
                <w:color w:val="000000"/>
                <w:sz w:val="28"/>
                <w:szCs w:val="28"/>
                <w:u w:val="single"/>
              </w:rPr>
              <w:t>171</w:t>
            </w:r>
            <w:bookmarkStart w:id="0" w:name="_GoBack"/>
            <w:bookmarkEnd w:id="0"/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77777777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представлении права пользования участком недр местного </w:t>
      </w:r>
    </w:p>
    <w:p w14:paraId="43A25892" w14:textId="34B1EF3B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Pr="00B35932">
        <w:rPr>
          <w:b/>
          <w:sz w:val="28"/>
          <w:szCs w:val="28"/>
        </w:rPr>
        <w:t>«Скв.</w:t>
      </w:r>
      <w:r>
        <w:rPr>
          <w:b/>
          <w:sz w:val="28"/>
          <w:szCs w:val="28"/>
        </w:rPr>
        <w:t xml:space="preserve"> </w:t>
      </w:r>
      <w:r w:rsidR="00B34919">
        <w:rPr>
          <w:b/>
          <w:sz w:val="28"/>
          <w:szCs w:val="28"/>
        </w:rPr>
        <w:t>№Г38/81</w:t>
      </w:r>
      <w:r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>для добычи подземных вод</w:t>
      </w:r>
      <w:r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26369186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B34919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58</w:t>
      </w:r>
      <w:r w:rsidR="00B34919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1B98899F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B34919">
        <w:rPr>
          <w:sz w:val="28"/>
          <w:szCs w:val="28"/>
        </w:rPr>
        <w:t>индивидуальному предпринимателю Быкову Николаю Васильевичу</w:t>
      </w:r>
      <w:r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право пользования участк</w:t>
      </w:r>
      <w:r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Pr="00B35932">
        <w:rPr>
          <w:sz w:val="28"/>
          <w:szCs w:val="28"/>
        </w:rPr>
        <w:t>«Скв.</w:t>
      </w:r>
      <w:r w:rsidR="00B3491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B34919">
        <w:rPr>
          <w:sz w:val="28"/>
          <w:szCs w:val="28"/>
        </w:rPr>
        <w:t>Г3</w:t>
      </w:r>
      <w:r>
        <w:rPr>
          <w:sz w:val="28"/>
          <w:szCs w:val="28"/>
        </w:rPr>
        <w:t>8</w:t>
      </w:r>
      <w:r w:rsidR="00B34919">
        <w:rPr>
          <w:sz w:val="28"/>
          <w:szCs w:val="28"/>
        </w:rPr>
        <w:t>/81</w:t>
      </w:r>
      <w:r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подземных вод сроком до </w:t>
      </w:r>
      <w:r>
        <w:rPr>
          <w:sz w:val="28"/>
          <w:szCs w:val="28"/>
        </w:rPr>
        <w:t>1 а</w:t>
      </w:r>
      <w:r w:rsidR="00B34919">
        <w:rPr>
          <w:sz w:val="28"/>
          <w:szCs w:val="28"/>
        </w:rPr>
        <w:t>преля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Pr="00C16546">
        <w:rPr>
          <w:sz w:val="28"/>
          <w:szCs w:val="28"/>
        </w:rPr>
        <w:t xml:space="preserve"> года.</w:t>
      </w:r>
    </w:p>
    <w:p w14:paraId="50DD4992" w14:textId="5692A9F3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Pr="00B35932">
        <w:rPr>
          <w:sz w:val="28"/>
          <w:szCs w:val="28"/>
        </w:rPr>
        <w:t>«Скв.</w:t>
      </w:r>
      <w:r w:rsidR="00B34919">
        <w:rPr>
          <w:sz w:val="28"/>
          <w:szCs w:val="28"/>
        </w:rPr>
        <w:t xml:space="preserve"> </w:t>
      </w:r>
      <w:r>
        <w:rPr>
          <w:sz w:val="28"/>
          <w:szCs w:val="28"/>
        </w:rPr>
        <w:t>№Г3</w:t>
      </w:r>
      <w:r w:rsidR="00B34919">
        <w:rPr>
          <w:sz w:val="28"/>
          <w:szCs w:val="28"/>
        </w:rPr>
        <w:t>8</w:t>
      </w:r>
      <w:r>
        <w:rPr>
          <w:sz w:val="28"/>
          <w:szCs w:val="28"/>
        </w:rPr>
        <w:t>/8</w:t>
      </w:r>
      <w:r w:rsidR="00B34919">
        <w:rPr>
          <w:sz w:val="28"/>
          <w:szCs w:val="28"/>
        </w:rPr>
        <w:t>1</w:t>
      </w:r>
      <w:r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 подземных вод</w:t>
      </w:r>
      <w:r>
        <w:rPr>
          <w:sz w:val="28"/>
          <w:szCs w:val="28"/>
        </w:rPr>
        <w:t>.</w:t>
      </w:r>
    </w:p>
    <w:p w14:paraId="16FF5CE1" w14:textId="483BDBAF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5D9AF316" w14:textId="6F87C8BF" w:rsidR="00AB3835" w:rsidRDefault="00AB3835" w:rsidP="00AB3835">
      <w:pPr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2E9982B3" w:rsidR="00AB3835" w:rsidRDefault="004F0F16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AB3835" w:rsidRPr="00FE5E40">
        <w:rPr>
          <w:sz w:val="28"/>
          <w:szCs w:val="28"/>
        </w:rPr>
        <w:t>инистр</w:t>
      </w:r>
      <w:r w:rsidR="00940B2B">
        <w:rPr>
          <w:sz w:val="28"/>
          <w:szCs w:val="28"/>
        </w:rPr>
        <w:t>а</w:t>
      </w:r>
      <w:r w:rsidR="00AB3835">
        <w:rPr>
          <w:sz w:val="28"/>
          <w:szCs w:val="28"/>
        </w:rPr>
        <w:t xml:space="preserve">         </w:t>
      </w:r>
      <w:r w:rsidR="00940B2B">
        <w:rPr>
          <w:sz w:val="28"/>
          <w:szCs w:val="28"/>
        </w:rPr>
        <w:t xml:space="preserve">                                          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А.Мунатов</w:t>
      </w:r>
    </w:p>
    <w:sectPr w:rsidR="00AB3835" w:rsidSect="00940B2B">
      <w:headerReference w:type="even" r:id="rId8"/>
      <w:headerReference w:type="default" r:id="rId9"/>
      <w:pgSz w:w="11906" w:h="16838"/>
      <w:pgMar w:top="567" w:right="567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DE53" w14:textId="77777777" w:rsidR="002B3F58" w:rsidRDefault="002B3F58" w:rsidP="00BF7744">
      <w:r>
        <w:separator/>
      </w:r>
    </w:p>
  </w:endnote>
  <w:endnote w:type="continuationSeparator" w:id="0">
    <w:p w14:paraId="6EB01B6D" w14:textId="77777777" w:rsidR="002B3F58" w:rsidRDefault="002B3F58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C889" w14:textId="77777777" w:rsidR="002B3F58" w:rsidRDefault="002B3F58" w:rsidP="00BF7744">
      <w:r>
        <w:separator/>
      </w:r>
    </w:p>
  </w:footnote>
  <w:footnote w:type="continuationSeparator" w:id="0">
    <w:p w14:paraId="496F013B" w14:textId="77777777" w:rsidR="002B3F58" w:rsidRDefault="002B3F58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72A60"/>
    <w:rsid w:val="001758F5"/>
    <w:rsid w:val="0017673E"/>
    <w:rsid w:val="001D3513"/>
    <w:rsid w:val="001D40B4"/>
    <w:rsid w:val="001D7836"/>
    <w:rsid w:val="001F3384"/>
    <w:rsid w:val="00240278"/>
    <w:rsid w:val="00241425"/>
    <w:rsid w:val="002642DC"/>
    <w:rsid w:val="002803AA"/>
    <w:rsid w:val="00293BCE"/>
    <w:rsid w:val="002B3F58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F0BC9"/>
    <w:rsid w:val="004F0F16"/>
    <w:rsid w:val="004F3095"/>
    <w:rsid w:val="00503A76"/>
    <w:rsid w:val="00537B8A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A1724C"/>
    <w:rsid w:val="00A817DB"/>
    <w:rsid w:val="00A81BFB"/>
    <w:rsid w:val="00AB3835"/>
    <w:rsid w:val="00B17DA1"/>
    <w:rsid w:val="00B34919"/>
    <w:rsid w:val="00BA5A7C"/>
    <w:rsid w:val="00BF7744"/>
    <w:rsid w:val="00C513AA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13</cp:revision>
  <cp:lastPrinted>2021-04-01T04:07:00Z</cp:lastPrinted>
  <dcterms:created xsi:type="dcterms:W3CDTF">2021-01-11T05:54:00Z</dcterms:created>
  <dcterms:modified xsi:type="dcterms:W3CDTF">2021-04-01T09:41:00Z</dcterms:modified>
</cp:coreProperties>
</file>