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AF8E" w14:textId="77777777" w:rsidR="008D15F6" w:rsidRPr="00225F50" w:rsidRDefault="008D15F6" w:rsidP="008D15F6">
      <w:pPr>
        <w:rPr>
          <w:sz w:val="28"/>
          <w:szCs w:val="28"/>
        </w:rPr>
      </w:pPr>
    </w:p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9A488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9A488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9A488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9A488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9A488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9A488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8B7E344" w:rsidR="008C450B" w:rsidRDefault="008C450B" w:rsidP="0019308C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 w:rsidRPr="00FC7A78">
              <w:rPr>
                <w:bCs/>
                <w:color w:val="000000"/>
                <w:sz w:val="28"/>
                <w:szCs w:val="28"/>
                <w:u w:val="single"/>
              </w:rPr>
              <w:t>«</w:t>
            </w:r>
            <w:r w:rsidR="00FC7A78" w:rsidRPr="00FC7A7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9308C">
              <w:rPr>
                <w:bCs/>
                <w:color w:val="000000"/>
                <w:sz w:val="28"/>
                <w:szCs w:val="28"/>
                <w:u w:val="single"/>
              </w:rPr>
              <w:t>28</w:t>
            </w:r>
            <w:bookmarkStart w:id="0" w:name="_GoBack"/>
            <w:bookmarkEnd w:id="0"/>
            <w:r w:rsidR="00FC7A78" w:rsidRPr="00FC7A7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FC7A78">
              <w:rPr>
                <w:bCs/>
                <w:color w:val="000000"/>
                <w:sz w:val="28"/>
                <w:szCs w:val="28"/>
                <w:u w:val="single"/>
              </w:rPr>
              <w:t>»</w:t>
            </w:r>
            <w:r w:rsidR="004C4D85" w:rsidRPr="00FC7A7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785A9C">
              <w:rPr>
                <w:bCs/>
                <w:color w:val="000000"/>
                <w:sz w:val="28"/>
                <w:szCs w:val="28"/>
                <w:u w:val="single"/>
              </w:rPr>
              <w:t>апреля</w:t>
            </w:r>
            <w:r w:rsidR="00435A73" w:rsidRPr="00FC7A7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FC7A78">
              <w:rPr>
                <w:bCs/>
                <w:color w:val="000000"/>
                <w:sz w:val="28"/>
                <w:szCs w:val="28"/>
                <w:u w:val="single"/>
              </w:rPr>
              <w:t>20</w:t>
            </w:r>
            <w:r w:rsidR="00435A73" w:rsidRPr="00FC7A78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162485" w:rsidRPr="00FC7A78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Pr="00FC7A78">
              <w:rPr>
                <w:bCs/>
                <w:color w:val="000000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2AFB9A6" w:rsidR="008C450B" w:rsidRPr="0019308C" w:rsidRDefault="0019308C" w:rsidP="0019308C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 w:rsidRPr="0019308C">
              <w:rPr>
                <w:bCs/>
                <w:color w:val="000000"/>
                <w:sz w:val="28"/>
                <w:szCs w:val="28"/>
                <w:u w:val="single"/>
              </w:rPr>
              <w:t>278</w:t>
            </w:r>
          </w:p>
        </w:tc>
      </w:tr>
      <w:tr w:rsidR="008C450B" w14:paraId="35D29917" w14:textId="77777777" w:rsidTr="009A488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9A488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9A488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B9E1494" w14:textId="77777777" w:rsidR="009A4885" w:rsidRPr="00E64F59" w:rsidRDefault="009A4885" w:rsidP="009A48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64F59">
        <w:rPr>
          <w:b/>
          <w:sz w:val="26"/>
          <w:szCs w:val="26"/>
        </w:rPr>
        <w:t>Об установлении коэффициентов для определения расходов на обеспечение проведения мероприятий по охране, защите, воспроизводству лесов, применяемых при расчете платы по договорам купли-продажи лесных насаждений, заключаемых с субъектами малого и среднего предпринимательства</w:t>
      </w:r>
    </w:p>
    <w:p w14:paraId="58A5A87D" w14:textId="77777777" w:rsidR="00E64F59" w:rsidRPr="00E64F59" w:rsidRDefault="00E64F59" w:rsidP="009A48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14:paraId="3FAAB1FC" w14:textId="72689E7E" w:rsidR="00875DB3" w:rsidRDefault="009A4885" w:rsidP="00875D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4F59">
        <w:rPr>
          <w:sz w:val="26"/>
          <w:szCs w:val="26"/>
        </w:rPr>
        <w:t xml:space="preserve">В соответствии с частью 4 статьи 29.1, </w:t>
      </w:r>
      <w:hyperlink r:id="rId8" w:history="1">
        <w:r w:rsidRPr="00E64F59">
          <w:rPr>
            <w:sz w:val="26"/>
            <w:szCs w:val="26"/>
          </w:rPr>
          <w:t>пунктами 5</w:t>
        </w:r>
      </w:hyperlink>
      <w:r w:rsidRPr="00E64F59">
        <w:rPr>
          <w:sz w:val="26"/>
          <w:szCs w:val="26"/>
        </w:rPr>
        <w:t xml:space="preserve"> и </w:t>
      </w:r>
      <w:hyperlink r:id="rId9" w:history="1">
        <w:r w:rsidRPr="00E64F59">
          <w:rPr>
            <w:sz w:val="26"/>
            <w:szCs w:val="26"/>
          </w:rPr>
          <w:t>6 статьи 76</w:t>
        </w:r>
      </w:hyperlink>
      <w:r w:rsidRPr="00E64F59">
        <w:rPr>
          <w:sz w:val="26"/>
          <w:szCs w:val="26"/>
        </w:rPr>
        <w:t xml:space="preserve">, </w:t>
      </w:r>
      <w:hyperlink r:id="rId10" w:history="1">
        <w:r w:rsidRPr="00E64F59">
          <w:rPr>
            <w:sz w:val="26"/>
            <w:szCs w:val="26"/>
          </w:rPr>
          <w:t>пунктом 6.1 статьи 82</w:t>
        </w:r>
      </w:hyperlink>
      <w:r w:rsidRPr="00E64F59">
        <w:rPr>
          <w:sz w:val="26"/>
          <w:szCs w:val="26"/>
        </w:rPr>
        <w:t xml:space="preserve"> Лесного кодекса Российской Федерации, </w:t>
      </w:r>
      <w:hyperlink r:id="rId11" w:history="1">
        <w:r w:rsidRPr="00E64F59">
          <w:rPr>
            <w:sz w:val="26"/>
            <w:szCs w:val="26"/>
          </w:rPr>
          <w:t>постановлением</w:t>
        </w:r>
      </w:hyperlink>
      <w:r w:rsidRPr="00E64F59">
        <w:rPr>
          <w:sz w:val="26"/>
          <w:szCs w:val="26"/>
        </w:rPr>
        <w:t xml:space="preserve"> Правительства Российской Федерации от 4</w:t>
      </w:r>
      <w:r w:rsidR="00DF6548">
        <w:rPr>
          <w:sz w:val="26"/>
          <w:szCs w:val="26"/>
        </w:rPr>
        <w:t xml:space="preserve"> декабря </w:t>
      </w:r>
      <w:r w:rsidRPr="00E64F59">
        <w:rPr>
          <w:sz w:val="26"/>
          <w:szCs w:val="26"/>
        </w:rPr>
        <w:t>2015</w:t>
      </w:r>
      <w:r w:rsidR="00DF6548">
        <w:rPr>
          <w:sz w:val="26"/>
          <w:szCs w:val="26"/>
        </w:rPr>
        <w:t xml:space="preserve"> </w:t>
      </w:r>
      <w:r w:rsidRPr="00E64F59">
        <w:rPr>
          <w:sz w:val="26"/>
          <w:szCs w:val="26"/>
        </w:rPr>
        <w:t>г. № 1320 «Об утверждении методики расчета коэффициента для определения расходов на обеспе</w:t>
      </w:r>
      <w:r w:rsidR="00DF6548">
        <w:rPr>
          <w:sz w:val="26"/>
          <w:szCs w:val="26"/>
        </w:rPr>
        <w:t>чение проведения мероприятий по </w:t>
      </w:r>
      <w:r w:rsidRPr="00E64F59">
        <w:rPr>
          <w:sz w:val="26"/>
          <w:szCs w:val="26"/>
        </w:rPr>
        <w:t>охране, защите, воспроизводству лесо</w:t>
      </w:r>
      <w:r w:rsidR="00DF6548">
        <w:rPr>
          <w:sz w:val="26"/>
          <w:szCs w:val="26"/>
        </w:rPr>
        <w:t>в», руководствуясь Положением о </w:t>
      </w:r>
      <w:r w:rsidRPr="00E64F59">
        <w:rPr>
          <w:sz w:val="26"/>
          <w:szCs w:val="26"/>
        </w:rPr>
        <w:t>Министерстве природных ресурсов, экологии и туризма Республики Алтай, утвержденным постановлением Правительства Республики Алтай от 21</w:t>
      </w:r>
      <w:r w:rsidR="00DF6548">
        <w:rPr>
          <w:sz w:val="26"/>
          <w:szCs w:val="26"/>
        </w:rPr>
        <w:t xml:space="preserve"> мая </w:t>
      </w:r>
      <w:r w:rsidRPr="00E64F59">
        <w:rPr>
          <w:sz w:val="26"/>
          <w:szCs w:val="26"/>
        </w:rPr>
        <w:t>2015 г. №135,</w:t>
      </w:r>
    </w:p>
    <w:p w14:paraId="68E17671" w14:textId="127AF9A3" w:rsidR="009A4885" w:rsidRPr="00E64F59" w:rsidRDefault="009A4885" w:rsidP="00875DB3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proofErr w:type="gramStart"/>
      <w:r w:rsidRPr="00E64F59">
        <w:rPr>
          <w:b/>
          <w:sz w:val="26"/>
          <w:szCs w:val="26"/>
        </w:rPr>
        <w:t>п</w:t>
      </w:r>
      <w:proofErr w:type="gramEnd"/>
      <w:r w:rsidRPr="00E64F59">
        <w:rPr>
          <w:b/>
          <w:sz w:val="26"/>
          <w:szCs w:val="26"/>
        </w:rPr>
        <w:t xml:space="preserve"> р и к а з ы в а ю:</w:t>
      </w:r>
    </w:p>
    <w:p w14:paraId="2C89B906" w14:textId="77777777" w:rsidR="009A4885" w:rsidRPr="00E64F59" w:rsidRDefault="009A4885" w:rsidP="009A488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64F59">
        <w:rPr>
          <w:sz w:val="26"/>
          <w:szCs w:val="26"/>
        </w:rPr>
        <w:t xml:space="preserve">Установить </w:t>
      </w:r>
      <w:hyperlink w:anchor="P37" w:history="1">
        <w:r w:rsidRPr="00E64F59">
          <w:rPr>
            <w:sz w:val="26"/>
            <w:szCs w:val="26"/>
          </w:rPr>
          <w:t>коэффициенты</w:t>
        </w:r>
      </w:hyperlink>
      <w:r w:rsidRPr="00E64F59">
        <w:rPr>
          <w:sz w:val="26"/>
          <w:szCs w:val="26"/>
        </w:rPr>
        <w:t xml:space="preserve"> для определения расходов на обеспечение проведения мероприятий по охране, защите, воспроизводству лесов, применяемые при расчете платы по договорам купли-продажи лесных насаждений, заключаемым с субъектами малого и среднего предпринимательства в соответствии с </w:t>
      </w:r>
      <w:hyperlink r:id="rId12" w:history="1">
        <w:r w:rsidRPr="00E64F59">
          <w:rPr>
            <w:sz w:val="26"/>
            <w:szCs w:val="26"/>
          </w:rPr>
          <w:t>частью 4 статьи 29.1</w:t>
        </w:r>
      </w:hyperlink>
      <w:r w:rsidRPr="00E64F59">
        <w:rPr>
          <w:sz w:val="26"/>
          <w:szCs w:val="26"/>
        </w:rPr>
        <w:t xml:space="preserve"> Лесного кодекса Российской Федерации, на территории лесничеств Республики Алтай согласно приложению к настоящему приказу.</w:t>
      </w:r>
    </w:p>
    <w:p w14:paraId="3A8BEB34" w14:textId="77777777" w:rsidR="009A4885" w:rsidRPr="00E64F59" w:rsidRDefault="009A4885" w:rsidP="009A488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64F59">
        <w:rPr>
          <w:sz w:val="26"/>
          <w:szCs w:val="26"/>
        </w:rPr>
        <w:t>Настоящий приказ вступает в силу на следующий день после дня его официального опубликования.</w:t>
      </w:r>
    </w:p>
    <w:p w14:paraId="0B613722" w14:textId="5121293E" w:rsidR="004C4D85" w:rsidRPr="00CF161A" w:rsidRDefault="00785A9C" w:rsidP="00CF161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85A9C">
        <w:rPr>
          <w:sz w:val="26"/>
          <w:szCs w:val="26"/>
        </w:rPr>
        <w:t xml:space="preserve">Контроль за исполнением настоящего Приказа </w:t>
      </w:r>
      <w:r w:rsidR="00BC4FE6">
        <w:rPr>
          <w:sz w:val="26"/>
          <w:szCs w:val="26"/>
        </w:rPr>
        <w:t>возложить на заместителя министра А.В. Карпинского</w:t>
      </w:r>
      <w:r w:rsidRPr="00785A9C">
        <w:rPr>
          <w:sz w:val="26"/>
          <w:szCs w:val="26"/>
        </w:rPr>
        <w:t>.</w:t>
      </w:r>
    </w:p>
    <w:p w14:paraId="53BD2F60" w14:textId="77777777" w:rsidR="004C4D85" w:rsidRPr="00E64F59" w:rsidRDefault="004C4D85" w:rsidP="004C4D85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356AEFDD" w14:textId="77777777" w:rsidR="00E64F59" w:rsidRPr="00E64F59" w:rsidRDefault="00E64F59" w:rsidP="009A4885">
      <w:pPr>
        <w:jc w:val="both"/>
        <w:rPr>
          <w:sz w:val="26"/>
          <w:szCs w:val="26"/>
        </w:rPr>
      </w:pPr>
    </w:p>
    <w:p w14:paraId="6280D0E4" w14:textId="77777777" w:rsidR="00E64F59" w:rsidRPr="00E64F59" w:rsidRDefault="00E64F59" w:rsidP="009A4885">
      <w:pPr>
        <w:jc w:val="both"/>
        <w:rPr>
          <w:sz w:val="26"/>
          <w:szCs w:val="26"/>
        </w:rPr>
      </w:pPr>
    </w:p>
    <w:p w14:paraId="513D755B" w14:textId="7CDD6126" w:rsidR="00F168AC" w:rsidRDefault="00093066" w:rsidP="009A4885">
      <w:pPr>
        <w:jc w:val="both"/>
        <w:rPr>
          <w:sz w:val="27"/>
          <w:szCs w:val="27"/>
        </w:rPr>
      </w:pPr>
      <w:r>
        <w:rPr>
          <w:sz w:val="28"/>
          <w:szCs w:val="28"/>
        </w:rPr>
        <w:t>Исполняющий обязанности м</w:t>
      </w:r>
      <w:r w:rsidR="00224F2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224F27">
        <w:rPr>
          <w:sz w:val="28"/>
          <w:szCs w:val="28"/>
        </w:rPr>
        <w:t xml:space="preserve"> </w:t>
      </w:r>
      <w:r w:rsidR="008801F1">
        <w:rPr>
          <w:sz w:val="28"/>
          <w:szCs w:val="28"/>
        </w:rPr>
        <w:tab/>
      </w:r>
      <w:r w:rsidR="008801F1">
        <w:rPr>
          <w:sz w:val="28"/>
          <w:szCs w:val="28"/>
        </w:rPr>
        <w:tab/>
      </w:r>
      <w:r w:rsidR="008801F1">
        <w:rPr>
          <w:sz w:val="28"/>
          <w:szCs w:val="28"/>
        </w:rPr>
        <w:tab/>
      </w:r>
      <w:r w:rsidR="008801F1">
        <w:rPr>
          <w:sz w:val="28"/>
          <w:szCs w:val="28"/>
        </w:rPr>
        <w:tab/>
      </w:r>
      <w:proofErr w:type="gramStart"/>
      <w:r w:rsidR="008801F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24F27">
        <w:rPr>
          <w:sz w:val="28"/>
          <w:szCs w:val="28"/>
        </w:rPr>
        <w:t>Е.</w:t>
      </w:r>
      <w:r>
        <w:rPr>
          <w:sz w:val="28"/>
          <w:szCs w:val="28"/>
        </w:rPr>
        <w:t>А</w:t>
      </w:r>
      <w:r w:rsidR="00224F27">
        <w:rPr>
          <w:sz w:val="28"/>
          <w:szCs w:val="28"/>
        </w:rPr>
        <w:t>.</w:t>
      </w:r>
      <w:proofErr w:type="gramEnd"/>
      <w:r w:rsidR="00224F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Мунатов</w:t>
      </w:r>
      <w:proofErr w:type="spellEnd"/>
      <w:r w:rsidR="009A4885" w:rsidRPr="00E64F59">
        <w:rPr>
          <w:sz w:val="26"/>
          <w:szCs w:val="26"/>
        </w:rPr>
        <w:t xml:space="preserve"> </w:t>
      </w:r>
    </w:p>
    <w:p w14:paraId="373B05A9" w14:textId="77777777" w:rsidR="00833A76" w:rsidRDefault="00833A76" w:rsidP="009A4885">
      <w:pPr>
        <w:jc w:val="both"/>
        <w:rPr>
          <w:sz w:val="27"/>
          <w:szCs w:val="27"/>
        </w:rPr>
      </w:pPr>
    </w:p>
    <w:p w14:paraId="6BD207A9" w14:textId="77777777" w:rsidR="008801F1" w:rsidRDefault="008801F1" w:rsidP="009A4885">
      <w:pPr>
        <w:jc w:val="both"/>
        <w:rPr>
          <w:sz w:val="27"/>
          <w:szCs w:val="27"/>
        </w:rPr>
      </w:pPr>
    </w:p>
    <w:p w14:paraId="443651FF" w14:textId="77777777" w:rsidR="00DF6548" w:rsidRDefault="00DF6548" w:rsidP="009A4885">
      <w:pPr>
        <w:jc w:val="both"/>
        <w:rPr>
          <w:sz w:val="27"/>
          <w:szCs w:val="27"/>
        </w:rPr>
      </w:pPr>
    </w:p>
    <w:p w14:paraId="668CB193" w14:textId="52DF0C4B" w:rsidR="009A4885" w:rsidRPr="00F168AC" w:rsidRDefault="00093066" w:rsidP="009A4885">
      <w:pPr>
        <w:jc w:val="both"/>
        <w:rPr>
          <w:sz w:val="16"/>
          <w:szCs w:val="16"/>
        </w:rPr>
      </w:pPr>
      <w:r>
        <w:rPr>
          <w:sz w:val="16"/>
          <w:szCs w:val="16"/>
        </w:rPr>
        <w:t>Ненашев Я.Б.,</w:t>
      </w:r>
      <w:r w:rsidR="009A4885" w:rsidRPr="00F168AC">
        <w:rPr>
          <w:sz w:val="16"/>
          <w:szCs w:val="16"/>
        </w:rPr>
        <w:t xml:space="preserve"> отдел экономики и финансов,</w:t>
      </w:r>
    </w:p>
    <w:p w14:paraId="0047E738" w14:textId="6861E455" w:rsidR="008C450B" w:rsidRPr="00F168AC" w:rsidRDefault="00093066" w:rsidP="009A488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Главный специалист 2 разряда</w:t>
      </w:r>
      <w:r w:rsidR="009A4885" w:rsidRPr="00F168AC">
        <w:rPr>
          <w:sz w:val="16"/>
          <w:szCs w:val="16"/>
        </w:rPr>
        <w:t xml:space="preserve">, (38822) </w:t>
      </w:r>
      <w:r>
        <w:rPr>
          <w:sz w:val="16"/>
          <w:szCs w:val="16"/>
        </w:rPr>
        <w:t>5-90-20</w:t>
      </w:r>
      <w:r w:rsidR="009A4885" w:rsidRPr="00F168AC">
        <w:rPr>
          <w:sz w:val="16"/>
          <w:szCs w:val="16"/>
        </w:rPr>
        <w:t>,</w:t>
      </w:r>
      <w:r>
        <w:rPr>
          <w:sz w:val="16"/>
          <w:szCs w:val="16"/>
        </w:rPr>
        <w:t xml:space="preserve"> доб. 248,</w:t>
      </w:r>
      <w:r w:rsidR="009A4885" w:rsidRPr="00F168AC">
        <w:rPr>
          <w:sz w:val="16"/>
          <w:szCs w:val="16"/>
        </w:rPr>
        <w:t xml:space="preserve"> </w:t>
      </w:r>
      <w:hyperlink r:id="rId13" w:history="1">
        <w:r w:rsidR="009A4885" w:rsidRPr="00F168AC">
          <w:rPr>
            <w:color w:val="0563C1"/>
            <w:sz w:val="16"/>
            <w:szCs w:val="16"/>
            <w:u w:val="single"/>
            <w:lang w:val="en-US"/>
          </w:rPr>
          <w:t>forest</w:t>
        </w:r>
        <w:r w:rsidR="009A4885" w:rsidRPr="00F168AC">
          <w:rPr>
            <w:color w:val="0563C1"/>
            <w:sz w:val="16"/>
            <w:szCs w:val="16"/>
            <w:u w:val="single"/>
          </w:rPr>
          <w:t>04_</w:t>
        </w:r>
        <w:r w:rsidR="009A4885" w:rsidRPr="00F168AC">
          <w:rPr>
            <w:color w:val="0563C1"/>
            <w:sz w:val="16"/>
            <w:szCs w:val="16"/>
            <w:u w:val="single"/>
            <w:lang w:val="en-US"/>
          </w:rPr>
          <w:t>ecofin</w:t>
        </w:r>
        <w:r w:rsidR="009A4885" w:rsidRPr="00F168AC">
          <w:rPr>
            <w:color w:val="0563C1"/>
            <w:sz w:val="16"/>
            <w:szCs w:val="16"/>
            <w:u w:val="single"/>
          </w:rPr>
          <w:t>@</w:t>
        </w:r>
        <w:r w:rsidR="009A4885" w:rsidRPr="00F168AC">
          <w:rPr>
            <w:color w:val="0563C1"/>
            <w:sz w:val="16"/>
            <w:szCs w:val="16"/>
            <w:u w:val="single"/>
            <w:lang w:val="en-US"/>
          </w:rPr>
          <w:t>mail</w:t>
        </w:r>
        <w:r w:rsidR="009A4885" w:rsidRPr="00F168AC">
          <w:rPr>
            <w:color w:val="0563C1"/>
            <w:sz w:val="16"/>
            <w:szCs w:val="16"/>
            <w:u w:val="single"/>
          </w:rPr>
          <w:t>.</w:t>
        </w:r>
        <w:proofErr w:type="spellStart"/>
        <w:r w:rsidR="009A4885" w:rsidRPr="00F168AC">
          <w:rPr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8C450B" w:rsidRPr="00F168AC" w:rsidSect="00F152F1">
      <w:headerReference w:type="default" r:id="rId14"/>
      <w:pgSz w:w="11906" w:h="16838"/>
      <w:pgMar w:top="567" w:right="567" w:bottom="1134" w:left="1701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33FFA" w14:textId="77777777" w:rsidR="006B1352" w:rsidRDefault="006B1352" w:rsidP="00BF7744">
      <w:r>
        <w:separator/>
      </w:r>
    </w:p>
  </w:endnote>
  <w:endnote w:type="continuationSeparator" w:id="0">
    <w:p w14:paraId="06B5C810" w14:textId="77777777" w:rsidR="006B1352" w:rsidRDefault="006B1352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0BD7" w14:textId="77777777" w:rsidR="006B1352" w:rsidRDefault="006B1352" w:rsidP="00BF7744">
      <w:r>
        <w:separator/>
      </w:r>
    </w:p>
  </w:footnote>
  <w:footnote w:type="continuationSeparator" w:id="0">
    <w:p w14:paraId="75276731" w14:textId="77777777" w:rsidR="006B1352" w:rsidRDefault="006B1352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19308C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465E"/>
    <w:multiLevelType w:val="hybridMultilevel"/>
    <w:tmpl w:val="3BAEEB34"/>
    <w:lvl w:ilvl="0" w:tplc="21D8E86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03B11"/>
    <w:rsid w:val="00021A11"/>
    <w:rsid w:val="000276DB"/>
    <w:rsid w:val="00090328"/>
    <w:rsid w:val="00093066"/>
    <w:rsid w:val="0009728D"/>
    <w:rsid w:val="00125CBA"/>
    <w:rsid w:val="00162485"/>
    <w:rsid w:val="001758F5"/>
    <w:rsid w:val="0017673E"/>
    <w:rsid w:val="0019308C"/>
    <w:rsid w:val="001D3513"/>
    <w:rsid w:val="001D7836"/>
    <w:rsid w:val="001E284D"/>
    <w:rsid w:val="001F3384"/>
    <w:rsid w:val="00224F27"/>
    <w:rsid w:val="00240278"/>
    <w:rsid w:val="002803AA"/>
    <w:rsid w:val="002850BE"/>
    <w:rsid w:val="002B3161"/>
    <w:rsid w:val="002E18A5"/>
    <w:rsid w:val="002F4BCC"/>
    <w:rsid w:val="00316B89"/>
    <w:rsid w:val="00342004"/>
    <w:rsid w:val="003532D5"/>
    <w:rsid w:val="00364E30"/>
    <w:rsid w:val="00380DB6"/>
    <w:rsid w:val="003C0814"/>
    <w:rsid w:val="003E6CD5"/>
    <w:rsid w:val="003F6D30"/>
    <w:rsid w:val="00425EC6"/>
    <w:rsid w:val="00435A73"/>
    <w:rsid w:val="00445218"/>
    <w:rsid w:val="00450419"/>
    <w:rsid w:val="00467DEF"/>
    <w:rsid w:val="004714AE"/>
    <w:rsid w:val="004B00EB"/>
    <w:rsid w:val="004C4D85"/>
    <w:rsid w:val="004F0BC9"/>
    <w:rsid w:val="004F3095"/>
    <w:rsid w:val="00503A76"/>
    <w:rsid w:val="0051764C"/>
    <w:rsid w:val="00537B8A"/>
    <w:rsid w:val="005D28C3"/>
    <w:rsid w:val="00664328"/>
    <w:rsid w:val="00677F63"/>
    <w:rsid w:val="006B1352"/>
    <w:rsid w:val="006B5812"/>
    <w:rsid w:val="006E1933"/>
    <w:rsid w:val="00742B8D"/>
    <w:rsid w:val="0076224E"/>
    <w:rsid w:val="00765A17"/>
    <w:rsid w:val="00766980"/>
    <w:rsid w:val="00775D08"/>
    <w:rsid w:val="00782055"/>
    <w:rsid w:val="00785A9C"/>
    <w:rsid w:val="00786F5D"/>
    <w:rsid w:val="0079392A"/>
    <w:rsid w:val="007951AD"/>
    <w:rsid w:val="007A1E65"/>
    <w:rsid w:val="007A38A9"/>
    <w:rsid w:val="007D0953"/>
    <w:rsid w:val="007D6833"/>
    <w:rsid w:val="008274EE"/>
    <w:rsid w:val="00830AB4"/>
    <w:rsid w:val="00833A76"/>
    <w:rsid w:val="00852245"/>
    <w:rsid w:val="00875DB3"/>
    <w:rsid w:val="008801F1"/>
    <w:rsid w:val="00881F95"/>
    <w:rsid w:val="0089251B"/>
    <w:rsid w:val="008929E9"/>
    <w:rsid w:val="00892F34"/>
    <w:rsid w:val="008C1A15"/>
    <w:rsid w:val="008C2494"/>
    <w:rsid w:val="008C450B"/>
    <w:rsid w:val="008C5C4D"/>
    <w:rsid w:val="008D1053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66F1"/>
    <w:rsid w:val="00977B3B"/>
    <w:rsid w:val="009803F2"/>
    <w:rsid w:val="009835FC"/>
    <w:rsid w:val="009A4885"/>
    <w:rsid w:val="009C5449"/>
    <w:rsid w:val="009D172D"/>
    <w:rsid w:val="009D3B2C"/>
    <w:rsid w:val="009D3D1C"/>
    <w:rsid w:val="009D44EF"/>
    <w:rsid w:val="00A1724C"/>
    <w:rsid w:val="00A817DB"/>
    <w:rsid w:val="00A81BFB"/>
    <w:rsid w:val="00A96DB4"/>
    <w:rsid w:val="00AD09E2"/>
    <w:rsid w:val="00AD0A41"/>
    <w:rsid w:val="00AD1908"/>
    <w:rsid w:val="00B007C2"/>
    <w:rsid w:val="00B44A35"/>
    <w:rsid w:val="00B929B1"/>
    <w:rsid w:val="00BA5A7C"/>
    <w:rsid w:val="00BC4FE6"/>
    <w:rsid w:val="00BF7744"/>
    <w:rsid w:val="00C22FD9"/>
    <w:rsid w:val="00C33C17"/>
    <w:rsid w:val="00C513AA"/>
    <w:rsid w:val="00C665F2"/>
    <w:rsid w:val="00C666F3"/>
    <w:rsid w:val="00C71161"/>
    <w:rsid w:val="00CA1353"/>
    <w:rsid w:val="00CD2F82"/>
    <w:rsid w:val="00CD7A64"/>
    <w:rsid w:val="00CF161A"/>
    <w:rsid w:val="00D444C7"/>
    <w:rsid w:val="00D6118A"/>
    <w:rsid w:val="00DA7964"/>
    <w:rsid w:val="00DB34E1"/>
    <w:rsid w:val="00DC74F5"/>
    <w:rsid w:val="00DD16F5"/>
    <w:rsid w:val="00DF2437"/>
    <w:rsid w:val="00DF6548"/>
    <w:rsid w:val="00E31078"/>
    <w:rsid w:val="00E56202"/>
    <w:rsid w:val="00E64F59"/>
    <w:rsid w:val="00E90C98"/>
    <w:rsid w:val="00EC32B8"/>
    <w:rsid w:val="00EF4FC9"/>
    <w:rsid w:val="00F152F1"/>
    <w:rsid w:val="00F168AC"/>
    <w:rsid w:val="00F17F88"/>
    <w:rsid w:val="00F57137"/>
    <w:rsid w:val="00F64443"/>
    <w:rsid w:val="00F72351"/>
    <w:rsid w:val="00FA371C"/>
    <w:rsid w:val="00FB72BB"/>
    <w:rsid w:val="00FC7A78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D52C30"/>
  <w15:docId w15:val="{7FDADCA1-0837-4BB4-B1DD-9D964E07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ED880E8318CEF3DDA111A6DBD4FA578FE81ED6404CEBC69BF4A9971680509F470B2E067v3G0J" TargetMode="External"/><Relationship Id="rId13" Type="http://schemas.openxmlformats.org/officeDocument/2006/relationships/hyperlink" Target="mailto:forest04_ecof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4ED880E8318CEF3DDA111A6DBD4FA578FE81ED6404CEBC69BF4A9971680509F470B2E06Dv3G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4ED880E8318CEF3DDA111A6DBD4FA578FE86E96701CEBC69BF4A9971v6G8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4ED880E8318CEF3DDA111A6DBD4FA578FE81ED6404CEBC69BF4A9971680509F470B2E16Fv3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ED880E8318CEF3DDA111A6DBD4FA578FE81ED6404CEBC69BF4A9971680509F470B2E067v3G1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User</cp:lastModifiedBy>
  <cp:revision>5</cp:revision>
  <cp:lastPrinted>2022-04-28T05:05:00Z</cp:lastPrinted>
  <dcterms:created xsi:type="dcterms:W3CDTF">2022-04-27T04:47:00Z</dcterms:created>
  <dcterms:modified xsi:type="dcterms:W3CDTF">2022-04-29T09:15:00Z</dcterms:modified>
</cp:coreProperties>
</file>