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56" w:rsidRPr="002C2351" w:rsidRDefault="00116456" w:rsidP="00116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35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79373A5" wp14:editId="2EC84979">
            <wp:simplePos x="0" y="0"/>
            <wp:positionH relativeFrom="column">
              <wp:posOffset>2538730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1"/>
      </w:tblGrid>
      <w:tr w:rsidR="00116456" w:rsidRPr="002C2351" w:rsidTr="00047B4A">
        <w:trPr>
          <w:trHeight w:val="1283"/>
        </w:trPr>
        <w:tc>
          <w:tcPr>
            <w:tcW w:w="4255" w:type="dxa"/>
            <w:gridSpan w:val="3"/>
            <w:hideMark/>
          </w:tcPr>
          <w:p w:rsidR="00116456" w:rsidRPr="002C2351" w:rsidRDefault="00116456" w:rsidP="00047B4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116456" w:rsidRPr="002C2351" w:rsidRDefault="00116456" w:rsidP="00047B4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ПРИРОДНЫХ РЕСУРСОВ,</w:t>
            </w:r>
          </w:p>
          <w:p w:rsidR="00116456" w:rsidRPr="002C2351" w:rsidRDefault="00116456" w:rsidP="00047B4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ЭКОЛОГИИ И ТУРИЗМА РЕСПУБЛИКИ АЛТАЙ</w:t>
            </w:r>
          </w:p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(Минприроды РА</w:t>
            </w:r>
            <w:r w:rsidRPr="002C235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64" w:type="dxa"/>
            <w:gridSpan w:val="2"/>
          </w:tcPr>
          <w:p w:rsidR="00116456" w:rsidRPr="002C2351" w:rsidRDefault="00116456" w:rsidP="00047B4A">
            <w:pPr>
              <w:pStyle w:val="a3"/>
              <w:rPr>
                <w:color w:val="002060"/>
                <w:sz w:val="30"/>
                <w:szCs w:val="30"/>
              </w:rPr>
            </w:pPr>
          </w:p>
        </w:tc>
        <w:tc>
          <w:tcPr>
            <w:tcW w:w="4221" w:type="dxa"/>
            <w:gridSpan w:val="5"/>
            <w:hideMark/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АЛТАЙ РЕСПУБЛИКАНЫҤ</w:t>
            </w:r>
          </w:p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АР-Б</w:t>
            </w:r>
            <w:proofErr w:type="gramEnd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ӰТКЕН БАЙЛЫКТАР, ЭКОЛОГИЯ ЛА ТУРИЗИМ МИНИСТЕРСТВОЗЫ</w:t>
            </w:r>
          </w:p>
          <w:p w:rsidR="00116456" w:rsidRPr="002C2351" w:rsidRDefault="00116456" w:rsidP="00047B4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(АР </w:t>
            </w:r>
            <w:proofErr w:type="spellStart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Минарбӱткен</w:t>
            </w:r>
            <w:proofErr w:type="spellEnd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16456" w:rsidRPr="002C2351" w:rsidTr="00047B4A">
        <w:trPr>
          <w:trHeight w:val="70"/>
        </w:trPr>
        <w:tc>
          <w:tcPr>
            <w:tcW w:w="9640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116456" w:rsidRPr="002C2351" w:rsidTr="00047B4A">
        <w:trPr>
          <w:trHeight w:val="70"/>
        </w:trPr>
        <w:tc>
          <w:tcPr>
            <w:tcW w:w="9640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116456" w:rsidRPr="002C2351" w:rsidTr="00047B4A">
        <w:trPr>
          <w:trHeight w:val="427"/>
        </w:trPr>
        <w:tc>
          <w:tcPr>
            <w:tcW w:w="4255" w:type="dxa"/>
            <w:gridSpan w:val="3"/>
            <w:hideMark/>
          </w:tcPr>
          <w:p w:rsidR="00116456" w:rsidRPr="002C2351" w:rsidRDefault="00116456" w:rsidP="00047B4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:rsidR="00116456" w:rsidRPr="002C2351" w:rsidRDefault="00116456" w:rsidP="00047B4A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4250" w:type="dxa"/>
            <w:gridSpan w:val="6"/>
            <w:hideMark/>
          </w:tcPr>
          <w:p w:rsidR="00116456" w:rsidRPr="002C2351" w:rsidRDefault="00116456" w:rsidP="00047B4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JAKA</w:t>
            </w:r>
            <w:proofErr w:type="gramStart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РУ</w:t>
            </w:r>
            <w:proofErr w:type="gramEnd"/>
          </w:p>
        </w:tc>
      </w:tr>
      <w:tr w:rsidR="00116456" w:rsidRPr="002C2351" w:rsidTr="00047B4A">
        <w:trPr>
          <w:trHeight w:val="40"/>
        </w:trPr>
        <w:tc>
          <w:tcPr>
            <w:tcW w:w="9640" w:type="dxa"/>
            <w:gridSpan w:val="10"/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116456" w:rsidRPr="002C2351" w:rsidTr="00047B4A">
        <w:trPr>
          <w:trHeight w:val="247"/>
        </w:trPr>
        <w:tc>
          <w:tcPr>
            <w:tcW w:w="3262" w:type="dxa"/>
            <w:gridSpan w:val="2"/>
            <w:hideMark/>
          </w:tcPr>
          <w:p w:rsidR="00116456" w:rsidRPr="002C2351" w:rsidRDefault="00116456" w:rsidP="00B01675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B016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8D5E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февраля</w:t>
            </w: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</w:t>
            </w:r>
            <w:r w:rsidRPr="00D362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D5E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:rsidR="00116456" w:rsidRPr="002C2351" w:rsidRDefault="00116456" w:rsidP="00047B4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</w:pPr>
            <w:r>
              <w:rPr>
                <w:rFonts w:ascii="Times New Roman" w:hAnsi="Times New Roman"/>
                <w:b/>
                <w:color w:val="002060"/>
                <w:bdr w:val="thinThickMediumGap" w:sz="24" w:space="0" w:color="auto" w:frame="1"/>
              </w:rPr>
              <w:t xml:space="preserve"> </w:t>
            </w:r>
          </w:p>
        </w:tc>
        <w:tc>
          <w:tcPr>
            <w:tcW w:w="284" w:type="dxa"/>
            <w:hideMark/>
          </w:tcPr>
          <w:p w:rsidR="00116456" w:rsidRPr="002C2351" w:rsidRDefault="00116456" w:rsidP="00047B4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39" w:type="dxa"/>
            <w:gridSpan w:val="3"/>
            <w:hideMark/>
          </w:tcPr>
          <w:p w:rsidR="00116456" w:rsidRPr="002C2351" w:rsidRDefault="00B01675" w:rsidP="00B01675">
            <w:pPr>
              <w:spacing w:after="0" w:line="240" w:lineRule="auto"/>
              <w:ind w:right="-248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  <w:bookmarkStart w:id="0" w:name="_GoBack"/>
            <w:bookmarkEnd w:id="0"/>
            <w:r w:rsidR="00116456" w:rsidRPr="002C2351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116456" w:rsidRPr="002C2351" w:rsidTr="00047B4A">
        <w:trPr>
          <w:trHeight w:val="40"/>
        </w:trPr>
        <w:tc>
          <w:tcPr>
            <w:tcW w:w="2270" w:type="dxa"/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:rsidR="00116456" w:rsidRPr="002C2351" w:rsidRDefault="00116456" w:rsidP="00047B4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116456" w:rsidRPr="002C2351" w:rsidRDefault="00116456" w:rsidP="00047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116456" w:rsidRPr="002C2351" w:rsidTr="00047B4A">
        <w:trPr>
          <w:trHeight w:val="40"/>
        </w:trPr>
        <w:tc>
          <w:tcPr>
            <w:tcW w:w="9640" w:type="dxa"/>
            <w:gridSpan w:val="10"/>
            <w:hideMark/>
          </w:tcPr>
          <w:p w:rsidR="00116456" w:rsidRPr="002C2351" w:rsidRDefault="00116456" w:rsidP="00047B4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:rsidR="00116456" w:rsidRPr="00961018" w:rsidRDefault="00116456" w:rsidP="00116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1B6" w:rsidRDefault="00116456" w:rsidP="008D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D5E45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8D5E45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8D5E45">
        <w:rPr>
          <w:rFonts w:ascii="Times New Roman" w:hAnsi="Times New Roman"/>
          <w:b/>
          <w:sz w:val="28"/>
          <w:szCs w:val="28"/>
        </w:rPr>
        <w:t xml:space="preserve"> силу </w:t>
      </w:r>
      <w:r w:rsidR="008D5E45" w:rsidRPr="008D5E45">
        <w:rPr>
          <w:rFonts w:ascii="Times New Roman" w:hAnsi="Times New Roman"/>
          <w:b/>
          <w:sz w:val="28"/>
          <w:szCs w:val="28"/>
        </w:rPr>
        <w:t>приказ</w:t>
      </w:r>
      <w:r w:rsidR="008D5E45">
        <w:rPr>
          <w:rFonts w:ascii="Times New Roman" w:hAnsi="Times New Roman"/>
          <w:b/>
          <w:sz w:val="28"/>
          <w:szCs w:val="28"/>
        </w:rPr>
        <w:t>а</w:t>
      </w:r>
      <w:r w:rsidR="008D5E45" w:rsidRPr="008D5E45">
        <w:rPr>
          <w:rFonts w:ascii="Times New Roman" w:hAnsi="Times New Roman"/>
          <w:b/>
          <w:sz w:val="28"/>
          <w:szCs w:val="28"/>
        </w:rPr>
        <w:t xml:space="preserve"> Мин</w:t>
      </w:r>
      <w:r w:rsidR="005D41B6">
        <w:rPr>
          <w:rFonts w:ascii="Times New Roman" w:hAnsi="Times New Roman"/>
          <w:b/>
          <w:sz w:val="28"/>
          <w:szCs w:val="28"/>
        </w:rPr>
        <w:t>истерства природных ресурсов, экологии и имущественных отношений</w:t>
      </w:r>
      <w:r w:rsidR="008D5E45" w:rsidRPr="008D5E45">
        <w:rPr>
          <w:rFonts w:ascii="Times New Roman" w:hAnsi="Times New Roman"/>
          <w:b/>
          <w:sz w:val="28"/>
          <w:szCs w:val="28"/>
        </w:rPr>
        <w:t xml:space="preserve"> Республики Алтай </w:t>
      </w:r>
    </w:p>
    <w:p w:rsidR="00116456" w:rsidRDefault="005D41B6" w:rsidP="008D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D5E45" w:rsidRPr="008D5E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="008D5E45" w:rsidRPr="008D5E45">
        <w:rPr>
          <w:rFonts w:ascii="Times New Roman" w:hAnsi="Times New Roman"/>
          <w:b/>
          <w:sz w:val="28"/>
          <w:szCs w:val="28"/>
        </w:rPr>
        <w:t>2018</w:t>
      </w:r>
      <w:r w:rsidR="001344DC">
        <w:rPr>
          <w:rFonts w:ascii="Times New Roman" w:hAnsi="Times New Roman"/>
          <w:b/>
          <w:sz w:val="28"/>
          <w:szCs w:val="28"/>
        </w:rPr>
        <w:t xml:space="preserve"> года №</w:t>
      </w:r>
      <w:r w:rsidR="008D5E45" w:rsidRPr="008D5E45">
        <w:rPr>
          <w:rFonts w:ascii="Times New Roman" w:hAnsi="Times New Roman"/>
          <w:b/>
          <w:sz w:val="28"/>
          <w:szCs w:val="28"/>
        </w:rPr>
        <w:t xml:space="preserve"> 56 </w:t>
      </w:r>
    </w:p>
    <w:p w:rsidR="008D5E45" w:rsidRDefault="008D5E45" w:rsidP="0011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6456" w:rsidRDefault="005D41B6" w:rsidP="00993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8D5E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D5E45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остановления Правительства Российской Федерации </w:t>
      </w:r>
      <w:r w:rsidR="00993A58" w:rsidRPr="00993A58">
        <w:rPr>
          <w:rFonts w:ascii="Times New Roman" w:eastAsiaTheme="minorHAnsi" w:hAnsi="Times New Roman"/>
          <w:sz w:val="28"/>
          <w:szCs w:val="28"/>
          <w:lang w:eastAsia="en-US"/>
        </w:rPr>
        <w:t>от 28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993A58" w:rsidRPr="00993A58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93A58" w:rsidRPr="00993A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93A58" w:rsidRPr="00993A58">
        <w:rPr>
          <w:rFonts w:ascii="Times New Roman" w:eastAsiaTheme="minorHAnsi" w:hAnsi="Times New Roman"/>
          <w:sz w:val="28"/>
          <w:szCs w:val="28"/>
          <w:lang w:eastAsia="en-US"/>
        </w:rPr>
        <w:t xml:space="preserve"> 2499</w:t>
      </w:r>
      <w:r w:rsidR="00993A58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93A58" w:rsidRPr="00993A58">
        <w:rPr>
          <w:rFonts w:ascii="Times New Roman" w:eastAsiaTheme="minorHAnsi" w:hAnsi="Times New Roman"/>
          <w:sz w:val="28"/>
          <w:szCs w:val="28"/>
          <w:lang w:eastAsia="en-US"/>
        </w:rPr>
        <w:t>О порядке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</w:t>
      </w:r>
      <w:r w:rsidR="00993A58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116456">
        <w:rPr>
          <w:rFonts w:ascii="Times New Roman" w:eastAsiaTheme="minorHAnsi" w:hAnsi="Times New Roman"/>
          <w:sz w:val="28"/>
          <w:szCs w:val="28"/>
          <w:lang w:eastAsia="en-US"/>
        </w:rPr>
        <w:t>и 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</w:t>
      </w:r>
      <w:r w:rsidR="00D36267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</w:p>
    <w:p w:rsidR="00116456" w:rsidRDefault="00116456" w:rsidP="0011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C37F03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723362" w:rsidRDefault="00496C74" w:rsidP="00116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44DC">
        <w:rPr>
          <w:rFonts w:ascii="Times New Roman" w:hAnsi="Times New Roman"/>
          <w:sz w:val="28"/>
          <w:szCs w:val="28"/>
        </w:rPr>
        <w:t>П</w:t>
      </w:r>
      <w:r w:rsidR="008D5E45" w:rsidRPr="008D5E45">
        <w:rPr>
          <w:rFonts w:ascii="Times New Roman" w:hAnsi="Times New Roman"/>
          <w:sz w:val="28"/>
          <w:szCs w:val="28"/>
        </w:rPr>
        <w:t>ризна</w:t>
      </w:r>
      <w:r w:rsidR="001344DC">
        <w:rPr>
          <w:rFonts w:ascii="Times New Roman" w:hAnsi="Times New Roman"/>
          <w:sz w:val="28"/>
          <w:szCs w:val="28"/>
        </w:rPr>
        <w:t>ть</w:t>
      </w:r>
      <w:r w:rsidR="008D5E45" w:rsidRPr="008D5E45">
        <w:rPr>
          <w:rFonts w:ascii="Times New Roman" w:hAnsi="Times New Roman"/>
          <w:sz w:val="28"/>
          <w:szCs w:val="28"/>
        </w:rPr>
        <w:t xml:space="preserve"> утратившим силу приказ Мин</w:t>
      </w:r>
      <w:r w:rsidR="005D41B6">
        <w:rPr>
          <w:rFonts w:ascii="Times New Roman" w:hAnsi="Times New Roman"/>
          <w:sz w:val="28"/>
          <w:szCs w:val="28"/>
        </w:rPr>
        <w:t>истерства природных ресурсов, экологии и имущественных отношений</w:t>
      </w:r>
      <w:r w:rsidR="008D5E45" w:rsidRPr="008D5E45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5D41B6">
        <w:rPr>
          <w:rFonts w:ascii="Times New Roman" w:hAnsi="Times New Roman"/>
          <w:sz w:val="28"/>
          <w:szCs w:val="28"/>
        </w:rPr>
        <w:t xml:space="preserve">6 февраля </w:t>
      </w:r>
      <w:r w:rsidR="008D5E45" w:rsidRPr="008D5E45">
        <w:rPr>
          <w:rFonts w:ascii="Times New Roman" w:hAnsi="Times New Roman"/>
          <w:sz w:val="28"/>
          <w:szCs w:val="28"/>
        </w:rPr>
        <w:t>2018</w:t>
      </w:r>
      <w:r w:rsidR="001344DC">
        <w:rPr>
          <w:rFonts w:ascii="Times New Roman" w:hAnsi="Times New Roman"/>
          <w:sz w:val="28"/>
          <w:szCs w:val="28"/>
        </w:rPr>
        <w:t xml:space="preserve"> года</w:t>
      </w:r>
      <w:r w:rsidR="008D5E45" w:rsidRPr="008D5E45">
        <w:rPr>
          <w:rFonts w:ascii="Times New Roman" w:hAnsi="Times New Roman"/>
          <w:sz w:val="28"/>
          <w:szCs w:val="28"/>
        </w:rPr>
        <w:t xml:space="preserve"> </w:t>
      </w:r>
      <w:r w:rsidR="001344DC">
        <w:rPr>
          <w:rFonts w:ascii="Times New Roman" w:hAnsi="Times New Roman"/>
          <w:sz w:val="28"/>
          <w:szCs w:val="28"/>
        </w:rPr>
        <w:t>№</w:t>
      </w:r>
      <w:r w:rsidR="008D5E45" w:rsidRPr="008D5E45">
        <w:rPr>
          <w:rFonts w:ascii="Times New Roman" w:hAnsi="Times New Roman"/>
          <w:sz w:val="28"/>
          <w:szCs w:val="28"/>
        </w:rPr>
        <w:t xml:space="preserve"> 56 «Об утверждении Порядка проведения аукционов на право пользования участками недр местного значения на территории Республики Алтай и признании утратившими силу некоторых приказов Министерства природных ресурсов, экологии и имущественных отношений Республики Алтай»</w:t>
      </w:r>
      <w:r w:rsidR="001344DC">
        <w:rPr>
          <w:rFonts w:ascii="Times New Roman" w:hAnsi="Times New Roman"/>
          <w:sz w:val="28"/>
          <w:szCs w:val="28"/>
        </w:rPr>
        <w:t>.</w:t>
      </w:r>
    </w:p>
    <w:p w:rsidR="00116456" w:rsidRDefault="00025CAA" w:rsidP="00831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164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6456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83191E">
        <w:rPr>
          <w:rFonts w:ascii="Times New Roman" w:hAnsi="Times New Roman"/>
          <w:sz w:val="28"/>
          <w:szCs w:val="28"/>
        </w:rPr>
        <w:t xml:space="preserve">возложить на заместителя министра </w:t>
      </w:r>
      <w:r w:rsidR="005D41B6">
        <w:rPr>
          <w:rFonts w:ascii="Times New Roman" w:hAnsi="Times New Roman"/>
          <w:sz w:val="28"/>
          <w:szCs w:val="28"/>
        </w:rPr>
        <w:t xml:space="preserve">природных ресурсов, экологии и туризма                           </w:t>
      </w:r>
      <w:r w:rsidR="0083191E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83191E">
        <w:rPr>
          <w:rFonts w:ascii="Times New Roman" w:hAnsi="Times New Roman"/>
          <w:sz w:val="28"/>
          <w:szCs w:val="28"/>
        </w:rPr>
        <w:t>Мунатова</w:t>
      </w:r>
      <w:proofErr w:type="spellEnd"/>
      <w:r w:rsidR="00116456">
        <w:rPr>
          <w:rFonts w:ascii="Times New Roman" w:hAnsi="Times New Roman"/>
          <w:sz w:val="28"/>
          <w:szCs w:val="28"/>
        </w:rPr>
        <w:t>.</w:t>
      </w:r>
    </w:p>
    <w:p w:rsidR="00116456" w:rsidRDefault="00116456" w:rsidP="00116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CAA" w:rsidRDefault="00025CAA" w:rsidP="00116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56" w:rsidRDefault="00116456" w:rsidP="00116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Е.О. Поварова</w:t>
      </w:r>
    </w:p>
    <w:p w:rsidR="00116456" w:rsidRDefault="00116456" w:rsidP="00116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DC" w:rsidRDefault="001344DC" w:rsidP="00A2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DC" w:rsidRDefault="001344DC" w:rsidP="00A2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1B6" w:rsidRDefault="005D41B6" w:rsidP="00A2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F85" w:rsidRPr="00A27308" w:rsidRDefault="00D90F85" w:rsidP="00A2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08" w:rsidRPr="00A27308" w:rsidRDefault="00A27308" w:rsidP="00A2730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27308">
        <w:rPr>
          <w:rFonts w:ascii="Times New Roman" w:hAnsi="Times New Roman"/>
        </w:rPr>
        <w:t>Сакладов</w:t>
      </w:r>
      <w:proofErr w:type="spellEnd"/>
      <w:r w:rsidRPr="00A27308">
        <w:rPr>
          <w:rFonts w:ascii="Times New Roman" w:hAnsi="Times New Roman"/>
        </w:rPr>
        <w:t xml:space="preserve"> Амаду Сергеевич, отдел недропользования и водных отношений,</w:t>
      </w:r>
    </w:p>
    <w:p w:rsidR="00EC203C" w:rsidRDefault="00A27308" w:rsidP="00A27308">
      <w:pPr>
        <w:spacing w:after="0" w:line="240" w:lineRule="auto"/>
        <w:jc w:val="both"/>
      </w:pPr>
      <w:r w:rsidRPr="00A27308">
        <w:rPr>
          <w:rFonts w:ascii="Times New Roman" w:hAnsi="Times New Roman"/>
        </w:rPr>
        <w:t xml:space="preserve">начальник отдела, 8(38822)6-25-27, </w:t>
      </w:r>
      <w:hyperlink r:id="rId10" w:history="1">
        <w:r w:rsidRPr="00A27308">
          <w:rPr>
            <w:rFonts w:ascii="Times New Roman" w:hAnsi="Times New Roman"/>
          </w:rPr>
          <w:t>forest04_ok@mail.ru</w:t>
        </w:r>
      </w:hyperlink>
    </w:p>
    <w:sectPr w:rsidR="00EC203C" w:rsidSect="00D13F63">
      <w:headerReference w:type="default" r:id="rId11"/>
      <w:pgSz w:w="11906" w:h="16838"/>
      <w:pgMar w:top="568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8F" w:rsidRDefault="009F2E8F">
      <w:pPr>
        <w:spacing w:after="0" w:line="240" w:lineRule="auto"/>
      </w:pPr>
      <w:r>
        <w:separator/>
      </w:r>
    </w:p>
  </w:endnote>
  <w:endnote w:type="continuationSeparator" w:id="0">
    <w:p w:rsidR="009F2E8F" w:rsidRDefault="009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8F" w:rsidRDefault="009F2E8F">
      <w:pPr>
        <w:spacing w:after="0" w:line="240" w:lineRule="auto"/>
      </w:pPr>
      <w:r>
        <w:separator/>
      </w:r>
    </w:p>
  </w:footnote>
  <w:footnote w:type="continuationSeparator" w:id="0">
    <w:p w:rsidR="009F2E8F" w:rsidRDefault="009F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218626"/>
      <w:docPartObj>
        <w:docPartGallery w:val="Page Numbers (Top of Page)"/>
        <w:docPartUnique/>
      </w:docPartObj>
    </w:sdtPr>
    <w:sdtEndPr/>
    <w:sdtContent>
      <w:p w:rsidR="008F417A" w:rsidRDefault="00025C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58">
          <w:rPr>
            <w:noProof/>
          </w:rPr>
          <w:t>2</w:t>
        </w:r>
        <w:r>
          <w:fldChar w:fldCharType="end"/>
        </w:r>
      </w:p>
    </w:sdtContent>
  </w:sdt>
  <w:p w:rsidR="008F417A" w:rsidRDefault="009F2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3C4"/>
    <w:multiLevelType w:val="hybridMultilevel"/>
    <w:tmpl w:val="56126B12"/>
    <w:lvl w:ilvl="0" w:tplc="B2D87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A4E44"/>
    <w:multiLevelType w:val="hybridMultilevel"/>
    <w:tmpl w:val="81449CFE"/>
    <w:lvl w:ilvl="0" w:tplc="788AD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3154F"/>
    <w:multiLevelType w:val="hybridMultilevel"/>
    <w:tmpl w:val="23E4485C"/>
    <w:lvl w:ilvl="0" w:tplc="4894B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122BC"/>
    <w:multiLevelType w:val="hybridMultilevel"/>
    <w:tmpl w:val="0C6C0932"/>
    <w:lvl w:ilvl="0" w:tplc="40768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56"/>
    <w:rsid w:val="00025CAA"/>
    <w:rsid w:val="00093539"/>
    <w:rsid w:val="00116456"/>
    <w:rsid w:val="001344DC"/>
    <w:rsid w:val="0013687D"/>
    <w:rsid w:val="001F116A"/>
    <w:rsid w:val="00211D83"/>
    <w:rsid w:val="002B0D30"/>
    <w:rsid w:val="003031F8"/>
    <w:rsid w:val="00303518"/>
    <w:rsid w:val="003C1ECC"/>
    <w:rsid w:val="00473DDA"/>
    <w:rsid w:val="00496C74"/>
    <w:rsid w:val="00501E65"/>
    <w:rsid w:val="00555C80"/>
    <w:rsid w:val="005A4327"/>
    <w:rsid w:val="005B0152"/>
    <w:rsid w:val="005D41B6"/>
    <w:rsid w:val="00723362"/>
    <w:rsid w:val="00784879"/>
    <w:rsid w:val="007B69B1"/>
    <w:rsid w:val="007F64DB"/>
    <w:rsid w:val="00827D54"/>
    <w:rsid w:val="0083191E"/>
    <w:rsid w:val="00850B61"/>
    <w:rsid w:val="008C3367"/>
    <w:rsid w:val="008D5E45"/>
    <w:rsid w:val="00907C74"/>
    <w:rsid w:val="00990D6E"/>
    <w:rsid w:val="00993A58"/>
    <w:rsid w:val="009F2E8F"/>
    <w:rsid w:val="00A27308"/>
    <w:rsid w:val="00A322DC"/>
    <w:rsid w:val="00AB097C"/>
    <w:rsid w:val="00B01675"/>
    <w:rsid w:val="00B01988"/>
    <w:rsid w:val="00C41CEA"/>
    <w:rsid w:val="00D0009A"/>
    <w:rsid w:val="00D13DB6"/>
    <w:rsid w:val="00D36267"/>
    <w:rsid w:val="00D90F85"/>
    <w:rsid w:val="00E2163A"/>
    <w:rsid w:val="00E45D0B"/>
    <w:rsid w:val="00E76389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5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4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6456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4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45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5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4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6456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4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45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est04_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6303-277B-494C-8D21-38F2BDE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МинЛес МинЛес</dc:creator>
  <cp:lastModifiedBy>Sakladov</cp:lastModifiedBy>
  <cp:revision>3</cp:revision>
  <cp:lastPrinted>2021-08-30T09:05:00Z</cp:lastPrinted>
  <dcterms:created xsi:type="dcterms:W3CDTF">2022-02-03T04:28:00Z</dcterms:created>
  <dcterms:modified xsi:type="dcterms:W3CDTF">2022-02-04T02:38:00Z</dcterms:modified>
</cp:coreProperties>
</file>