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экологии и имущественных от</w:t>
      </w:r>
      <w:r>
        <w:t xml:space="preserve">ношений Республики Алтай за </w:t>
      </w:r>
      <w:proofErr w:type="gramStart"/>
      <w:r>
        <w:t>август</w:t>
      </w:r>
      <w:r>
        <w:t xml:space="preserve">  2017</w:t>
      </w:r>
      <w:proofErr w:type="gramEnd"/>
      <w:r>
        <w:t xml:space="preserve"> года</w:t>
      </w:r>
    </w:p>
    <w:p w:rsidR="00F32BF5" w:rsidRDefault="00F32BF5" w:rsidP="00F32BF5"/>
    <w:p w:rsidR="00F32BF5" w:rsidRDefault="00F32BF5" w:rsidP="00F32BF5">
      <w:r>
        <w:t xml:space="preserve">За </w:t>
      </w:r>
      <w:proofErr w:type="gramStart"/>
      <w:r>
        <w:t>август  2017</w:t>
      </w:r>
      <w:proofErr w:type="gramEnd"/>
      <w:r>
        <w:t xml:space="preserve"> года поступило 34</w:t>
      </w:r>
      <w:r>
        <w:t xml:space="preserve"> обращения: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По 15</w:t>
            </w:r>
            <w:r>
              <w:t xml:space="preserve"> обращениям при</w:t>
            </w:r>
            <w:r>
              <w:t>няты положительные решения, по 3</w:t>
            </w:r>
            <w:r>
              <w:t xml:space="preserve"> обращениям принят отказ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Принято положительное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8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направлены разъяснения</w:t>
            </w:r>
          </w:p>
          <w:p w:rsidR="00F32BF5" w:rsidRDefault="00F32BF5" w:rsidP="00521F5B">
            <w:pPr>
              <w:jc w:val="both"/>
            </w:pP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экологической безопасности и ООПТ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направлены разъяснения</w:t>
            </w:r>
          </w:p>
          <w:p w:rsidR="00F32BF5" w:rsidRDefault="00F32BF5" w:rsidP="00521F5B">
            <w:pPr>
              <w:jc w:val="both"/>
            </w:pP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32BF5" w:rsidRPr="004E5981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Направлены разъяснения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EC194E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2017-09-11T10:31:00Z</dcterms:created>
  <dcterms:modified xsi:type="dcterms:W3CDTF">2017-09-11T10:36:00Z</dcterms:modified>
</cp:coreProperties>
</file>