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5F" w:rsidRDefault="0036595F">
      <w:pPr>
        <w:pStyle w:val="ConsPlusTitlePage"/>
      </w:pPr>
      <w:r>
        <w:t xml:space="preserve">Документ предоставлен </w:t>
      </w:r>
      <w:hyperlink r:id="rId4">
        <w:r>
          <w:rPr>
            <w:color w:val="0000FF"/>
          </w:rPr>
          <w:t>КонсультантПлюс</w:t>
        </w:r>
      </w:hyperlink>
      <w:r>
        <w:br/>
      </w:r>
    </w:p>
    <w:p w:rsidR="0036595F" w:rsidRDefault="0036595F">
      <w:pPr>
        <w:pStyle w:val="ConsPlusNormal"/>
        <w:jc w:val="both"/>
        <w:outlineLvl w:val="0"/>
      </w:pPr>
    </w:p>
    <w:p w:rsidR="0036595F" w:rsidRDefault="0036595F">
      <w:pPr>
        <w:pStyle w:val="ConsPlusTitle"/>
        <w:jc w:val="center"/>
        <w:outlineLvl w:val="0"/>
      </w:pPr>
      <w:r>
        <w:t>ПРАВИТЕЛЬСТВО РЕСПУБЛИКИ АЛТАЙ</w:t>
      </w:r>
    </w:p>
    <w:p w:rsidR="0036595F" w:rsidRDefault="0036595F">
      <w:pPr>
        <w:pStyle w:val="ConsPlusTitle"/>
        <w:jc w:val="center"/>
      </w:pPr>
    </w:p>
    <w:p w:rsidR="0036595F" w:rsidRDefault="0036595F">
      <w:pPr>
        <w:pStyle w:val="ConsPlusTitle"/>
        <w:jc w:val="center"/>
      </w:pPr>
      <w:r>
        <w:t>ПОСТАНОВЛЕНИЕ</w:t>
      </w:r>
    </w:p>
    <w:p w:rsidR="0036595F" w:rsidRDefault="0036595F">
      <w:pPr>
        <w:pStyle w:val="ConsPlusTitle"/>
        <w:jc w:val="center"/>
      </w:pPr>
    </w:p>
    <w:p w:rsidR="0036595F" w:rsidRDefault="0036595F">
      <w:pPr>
        <w:pStyle w:val="ConsPlusTitle"/>
        <w:jc w:val="center"/>
      </w:pPr>
      <w:r>
        <w:t>от 13 сентября 2017 г. N 228</w:t>
      </w:r>
    </w:p>
    <w:p w:rsidR="0036595F" w:rsidRDefault="0036595F">
      <w:pPr>
        <w:pStyle w:val="ConsPlusTitle"/>
        <w:jc w:val="center"/>
      </w:pPr>
    </w:p>
    <w:p w:rsidR="0036595F" w:rsidRDefault="0036595F">
      <w:pPr>
        <w:pStyle w:val="ConsPlusTitle"/>
        <w:jc w:val="center"/>
      </w:pPr>
      <w:r>
        <w:t>ОБ УТВЕРЖДЕНИИ ГОСУДАРСТВЕННОЙ ПРОГРАММЫ РЕСПУБЛИКИ АЛТАЙ</w:t>
      </w:r>
    </w:p>
    <w:p w:rsidR="0036595F" w:rsidRDefault="0036595F">
      <w:pPr>
        <w:pStyle w:val="ConsPlusTitle"/>
        <w:jc w:val="center"/>
      </w:pPr>
      <w:r>
        <w:t>"ОБЕСПЕЧЕНИЕ ЭКОЛОГИЧЕСКОЙ БЕЗОПАСНОСТИ И УЛУЧШЕНИЕ</w:t>
      </w:r>
    </w:p>
    <w:p w:rsidR="0036595F" w:rsidRDefault="0036595F">
      <w:pPr>
        <w:pStyle w:val="ConsPlusTitle"/>
        <w:jc w:val="center"/>
      </w:pPr>
      <w:r>
        <w:t>СОСТОЯНИЯ ОКРУЖАЮЩЕЙ СРЕДЫ"</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(в ред. Постановлений Правительства Республики Алтай</w:t>
            </w:r>
          </w:p>
          <w:p w:rsidR="0036595F" w:rsidRDefault="0036595F">
            <w:pPr>
              <w:pStyle w:val="ConsPlusNormal"/>
              <w:jc w:val="center"/>
            </w:pPr>
            <w:r>
              <w:rPr>
                <w:color w:val="392C69"/>
              </w:rPr>
              <w:t xml:space="preserve">от 28.12.2017 </w:t>
            </w:r>
            <w:hyperlink r:id="rId5">
              <w:r>
                <w:rPr>
                  <w:color w:val="0000FF"/>
                </w:rPr>
                <w:t>N 376</w:t>
              </w:r>
            </w:hyperlink>
            <w:r>
              <w:rPr>
                <w:color w:val="392C69"/>
              </w:rPr>
              <w:t xml:space="preserve">, от 19.03.2018 </w:t>
            </w:r>
            <w:hyperlink r:id="rId6">
              <w:r>
                <w:rPr>
                  <w:color w:val="0000FF"/>
                </w:rPr>
                <w:t>N 65</w:t>
              </w:r>
            </w:hyperlink>
            <w:r>
              <w:rPr>
                <w:color w:val="392C69"/>
              </w:rPr>
              <w:t xml:space="preserve">, от 23.05.2018 </w:t>
            </w:r>
            <w:hyperlink r:id="rId7">
              <w:r>
                <w:rPr>
                  <w:color w:val="0000FF"/>
                </w:rPr>
                <w:t>N 151</w:t>
              </w:r>
            </w:hyperlink>
            <w:r>
              <w:rPr>
                <w:color w:val="392C69"/>
              </w:rPr>
              <w:t>,</w:t>
            </w:r>
          </w:p>
          <w:p w:rsidR="0036595F" w:rsidRDefault="0036595F">
            <w:pPr>
              <w:pStyle w:val="ConsPlusNormal"/>
              <w:jc w:val="center"/>
            </w:pPr>
            <w:r>
              <w:rPr>
                <w:color w:val="392C69"/>
              </w:rPr>
              <w:t xml:space="preserve">от 13.07.2018 </w:t>
            </w:r>
            <w:hyperlink r:id="rId8">
              <w:r>
                <w:rPr>
                  <w:color w:val="0000FF"/>
                </w:rPr>
                <w:t>N 228</w:t>
              </w:r>
            </w:hyperlink>
            <w:r>
              <w:rPr>
                <w:color w:val="392C69"/>
              </w:rPr>
              <w:t xml:space="preserve">, от 21.09.2018 </w:t>
            </w:r>
            <w:hyperlink r:id="rId9">
              <w:r>
                <w:rPr>
                  <w:color w:val="0000FF"/>
                </w:rPr>
                <w:t>N 295</w:t>
              </w:r>
            </w:hyperlink>
            <w:r>
              <w:rPr>
                <w:color w:val="392C69"/>
              </w:rPr>
              <w:t xml:space="preserve">, от 28.12.2018 </w:t>
            </w:r>
            <w:hyperlink r:id="rId10">
              <w:r>
                <w:rPr>
                  <w:color w:val="0000FF"/>
                </w:rPr>
                <w:t>N 407</w:t>
              </w:r>
            </w:hyperlink>
            <w:r>
              <w:rPr>
                <w:color w:val="392C69"/>
              </w:rPr>
              <w:t>,</w:t>
            </w:r>
          </w:p>
          <w:p w:rsidR="0036595F" w:rsidRDefault="0036595F">
            <w:pPr>
              <w:pStyle w:val="ConsPlusNormal"/>
              <w:jc w:val="center"/>
            </w:pPr>
            <w:r>
              <w:rPr>
                <w:color w:val="392C69"/>
              </w:rPr>
              <w:t xml:space="preserve">от 06.03.2019 </w:t>
            </w:r>
            <w:hyperlink r:id="rId11">
              <w:r>
                <w:rPr>
                  <w:color w:val="0000FF"/>
                </w:rPr>
                <w:t>N 71</w:t>
              </w:r>
            </w:hyperlink>
            <w:r>
              <w:rPr>
                <w:color w:val="392C69"/>
              </w:rPr>
              <w:t xml:space="preserve">, от 26.08.2019 </w:t>
            </w:r>
            <w:hyperlink r:id="rId12">
              <w:r>
                <w:rPr>
                  <w:color w:val="0000FF"/>
                </w:rPr>
                <w:t>N 246</w:t>
              </w:r>
            </w:hyperlink>
            <w:r>
              <w:rPr>
                <w:color w:val="392C69"/>
              </w:rPr>
              <w:t xml:space="preserve">, от 28.12.2019 </w:t>
            </w:r>
            <w:hyperlink r:id="rId13">
              <w:r>
                <w:rPr>
                  <w:color w:val="0000FF"/>
                </w:rPr>
                <w:t>N 395</w:t>
              </w:r>
            </w:hyperlink>
            <w:r>
              <w:rPr>
                <w:color w:val="392C69"/>
              </w:rPr>
              <w:t>,</w:t>
            </w:r>
          </w:p>
          <w:p w:rsidR="0036595F" w:rsidRDefault="0036595F">
            <w:pPr>
              <w:pStyle w:val="ConsPlusNormal"/>
              <w:jc w:val="center"/>
            </w:pPr>
            <w:r>
              <w:rPr>
                <w:color w:val="392C69"/>
              </w:rPr>
              <w:t xml:space="preserve">от 13.03.2020 </w:t>
            </w:r>
            <w:hyperlink r:id="rId14">
              <w:r>
                <w:rPr>
                  <w:color w:val="0000FF"/>
                </w:rPr>
                <w:t>N 83</w:t>
              </w:r>
            </w:hyperlink>
            <w:r>
              <w:rPr>
                <w:color w:val="392C69"/>
              </w:rPr>
              <w:t xml:space="preserve">, от 25.08.2020 </w:t>
            </w:r>
            <w:hyperlink r:id="rId15">
              <w:r>
                <w:rPr>
                  <w:color w:val="0000FF"/>
                </w:rPr>
                <w:t>N 277</w:t>
              </w:r>
            </w:hyperlink>
            <w:r>
              <w:rPr>
                <w:color w:val="392C69"/>
              </w:rPr>
              <w:t xml:space="preserve">, от 24.12.2020 </w:t>
            </w:r>
            <w:hyperlink r:id="rId16">
              <w:r>
                <w:rPr>
                  <w:color w:val="0000FF"/>
                </w:rPr>
                <w:t>N 429</w:t>
              </w:r>
            </w:hyperlink>
            <w:r>
              <w:rPr>
                <w:color w:val="392C69"/>
              </w:rPr>
              <w:t>,</w:t>
            </w:r>
          </w:p>
          <w:p w:rsidR="0036595F" w:rsidRDefault="0036595F">
            <w:pPr>
              <w:pStyle w:val="ConsPlusNormal"/>
              <w:jc w:val="center"/>
            </w:pPr>
            <w:r>
              <w:rPr>
                <w:color w:val="392C69"/>
              </w:rPr>
              <w:t xml:space="preserve">от 29.12.2020 </w:t>
            </w:r>
            <w:hyperlink r:id="rId17">
              <w:r>
                <w:rPr>
                  <w:color w:val="0000FF"/>
                </w:rPr>
                <w:t>N 451</w:t>
              </w:r>
            </w:hyperlink>
            <w:r>
              <w:rPr>
                <w:color w:val="392C69"/>
              </w:rPr>
              <w:t xml:space="preserve">, от 21.10.2021 </w:t>
            </w:r>
            <w:hyperlink r:id="rId18">
              <w:r>
                <w:rPr>
                  <w:color w:val="0000FF"/>
                </w:rPr>
                <w:t>N 314</w:t>
              </w:r>
            </w:hyperlink>
            <w:r>
              <w:rPr>
                <w:color w:val="392C69"/>
              </w:rPr>
              <w:t xml:space="preserve">, от 25.11.2021 </w:t>
            </w:r>
            <w:hyperlink r:id="rId19">
              <w:r>
                <w:rPr>
                  <w:color w:val="0000FF"/>
                </w:rPr>
                <w:t>N 358</w:t>
              </w:r>
            </w:hyperlink>
            <w:r>
              <w:rPr>
                <w:color w:val="392C69"/>
              </w:rPr>
              <w:t>,</w:t>
            </w:r>
          </w:p>
          <w:p w:rsidR="0036595F" w:rsidRDefault="0036595F">
            <w:pPr>
              <w:pStyle w:val="ConsPlusNormal"/>
              <w:jc w:val="center"/>
            </w:pPr>
            <w:r>
              <w:rPr>
                <w:color w:val="392C69"/>
              </w:rPr>
              <w:t xml:space="preserve">от 30.12.2021 </w:t>
            </w:r>
            <w:hyperlink r:id="rId20">
              <w:r>
                <w:rPr>
                  <w:color w:val="0000FF"/>
                </w:rPr>
                <w:t>N 433</w:t>
              </w:r>
            </w:hyperlink>
            <w:r>
              <w:rPr>
                <w:color w:val="392C69"/>
              </w:rPr>
              <w:t xml:space="preserve">, от 25.03.2022 </w:t>
            </w:r>
            <w:hyperlink r:id="rId21">
              <w:r>
                <w:rPr>
                  <w:color w:val="0000FF"/>
                </w:rPr>
                <w:t>N 99</w:t>
              </w:r>
            </w:hyperlink>
            <w:r>
              <w:rPr>
                <w:color w:val="392C69"/>
              </w:rPr>
              <w:t xml:space="preserve">, от 30.06.2022 </w:t>
            </w:r>
            <w:hyperlink r:id="rId22">
              <w:r>
                <w:rPr>
                  <w:color w:val="0000FF"/>
                </w:rPr>
                <w:t>N 222</w:t>
              </w:r>
            </w:hyperlink>
            <w:r>
              <w:rPr>
                <w:color w:val="392C69"/>
              </w:rPr>
              <w:t>,</w:t>
            </w:r>
          </w:p>
          <w:p w:rsidR="0036595F" w:rsidRDefault="0036595F">
            <w:pPr>
              <w:pStyle w:val="ConsPlusNormal"/>
              <w:jc w:val="center"/>
            </w:pPr>
            <w:r>
              <w:rPr>
                <w:color w:val="392C69"/>
              </w:rPr>
              <w:t xml:space="preserve">от 30.12.2022 </w:t>
            </w:r>
            <w:hyperlink r:id="rId23">
              <w:r>
                <w:rPr>
                  <w:color w:val="0000FF"/>
                </w:rPr>
                <w:t>N 486</w:t>
              </w:r>
            </w:hyperlink>
            <w:r>
              <w:rPr>
                <w:color w:val="392C69"/>
              </w:rPr>
              <w:t xml:space="preserve">, от 03.03.2023 </w:t>
            </w:r>
            <w:hyperlink r:id="rId24">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p w:rsidR="0036595F" w:rsidRDefault="0036595F">
      <w:pPr>
        <w:pStyle w:val="ConsPlusNormal"/>
        <w:ind w:firstLine="540"/>
        <w:jc w:val="both"/>
      </w:pPr>
      <w:r>
        <w:t>Правительство Республики Алтай постановляет:</w:t>
      </w:r>
    </w:p>
    <w:p w:rsidR="0036595F" w:rsidRDefault="0036595F">
      <w:pPr>
        <w:pStyle w:val="ConsPlusNormal"/>
        <w:spacing w:before="220"/>
        <w:ind w:firstLine="540"/>
        <w:jc w:val="both"/>
      </w:pPr>
      <w:r>
        <w:t xml:space="preserve">1. Утвердить прилагаемую государственную </w:t>
      </w:r>
      <w:hyperlink w:anchor="P53">
        <w:r>
          <w:rPr>
            <w:color w:val="0000FF"/>
          </w:rPr>
          <w:t>программу</w:t>
        </w:r>
      </w:hyperlink>
      <w:r>
        <w:t xml:space="preserve">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r>
        <w:t>2. Признать утратившим силу:</w:t>
      </w:r>
    </w:p>
    <w:p w:rsidR="0036595F" w:rsidRDefault="0036595F">
      <w:pPr>
        <w:pStyle w:val="ConsPlusNormal"/>
        <w:spacing w:before="220"/>
        <w:ind w:firstLine="540"/>
        <w:jc w:val="both"/>
      </w:pPr>
      <w:hyperlink r:id="rId25">
        <w:r>
          <w:rPr>
            <w:color w:val="0000FF"/>
          </w:rPr>
          <w:t>постановление</w:t>
        </w:r>
      </w:hyperlink>
      <w:r>
        <w:t xml:space="preserve"> Правительства Республики Алтай от 28 сентября 2012 года N 247 "Об утверждении государственной программы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26">
        <w:r>
          <w:rPr>
            <w:color w:val="0000FF"/>
          </w:rPr>
          <w:t>постановление</w:t>
        </w:r>
      </w:hyperlink>
      <w:r>
        <w:t xml:space="preserve"> Правительства Республики Алтай от 21 февраля 2013 года N 39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27">
        <w:r>
          <w:rPr>
            <w:color w:val="0000FF"/>
          </w:rPr>
          <w:t>постановление</w:t>
        </w:r>
      </w:hyperlink>
      <w:r>
        <w:t xml:space="preserve"> Правительства Республики Алтай от 30 декабря 2013 года N 382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28">
        <w:r>
          <w:rPr>
            <w:color w:val="0000FF"/>
          </w:rPr>
          <w:t>постановление</w:t>
        </w:r>
      </w:hyperlink>
      <w:r>
        <w:t xml:space="preserve"> Правительства Республики Алтай от 15 сентября 2014 года N 265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both"/>
            </w:pPr>
            <w:r>
              <w:rPr>
                <w:color w:val="392C69"/>
              </w:rPr>
              <w:t>КонсультантПлюс: примечание.</w:t>
            </w:r>
          </w:p>
          <w:p w:rsidR="0036595F" w:rsidRDefault="0036595F">
            <w:pPr>
              <w:pStyle w:val="ConsPlusNormal"/>
              <w:jc w:val="both"/>
            </w:pPr>
            <w:r>
              <w:rPr>
                <w:color w:val="392C69"/>
              </w:rPr>
              <w:t>В официальном тексте документа, видимо, допущена опечатка: Постановление Правительства Республики Алтай N 421 издано 25.12.2014, а не 22.12.2014.</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spacing w:before="280"/>
        <w:ind w:firstLine="540"/>
        <w:jc w:val="both"/>
      </w:pPr>
      <w:hyperlink r:id="rId29">
        <w:r>
          <w:rPr>
            <w:color w:val="0000FF"/>
          </w:rPr>
          <w:t>постановление</w:t>
        </w:r>
      </w:hyperlink>
      <w:r>
        <w:t xml:space="preserve"> Правительства Республики Алтай от 22 декабря 2014 года N 421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30">
        <w:r>
          <w:rPr>
            <w:color w:val="0000FF"/>
          </w:rPr>
          <w:t>постановление</w:t>
        </w:r>
      </w:hyperlink>
      <w:r>
        <w:t xml:space="preserve"> Правительства Республики Алтай от 14 июля 2015 года N 215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31">
        <w:r>
          <w:rPr>
            <w:color w:val="0000FF"/>
          </w:rPr>
          <w:t>постановление</w:t>
        </w:r>
      </w:hyperlink>
      <w:r>
        <w:t xml:space="preserve"> Правительства Республики Алтай от 26 ноября 2015 года N 394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32">
        <w:r>
          <w:rPr>
            <w:color w:val="0000FF"/>
          </w:rPr>
          <w:t>постановление</w:t>
        </w:r>
      </w:hyperlink>
      <w:r>
        <w:t xml:space="preserve"> Правительства Республики Алтай от 29 декабря 2015 года N 455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33">
        <w:r>
          <w:rPr>
            <w:color w:val="0000FF"/>
          </w:rPr>
          <w:t>постановление</w:t>
        </w:r>
      </w:hyperlink>
      <w:r>
        <w:t xml:space="preserve"> Правительства Республики Алтай от 16 марта 2016 года N 64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34">
        <w:r>
          <w:rPr>
            <w:color w:val="0000FF"/>
          </w:rPr>
          <w:t>постановление</w:t>
        </w:r>
      </w:hyperlink>
      <w:r>
        <w:t xml:space="preserve"> Правительства Республики Алтай от 29 декабря 2016 года N 382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35">
        <w:r>
          <w:rPr>
            <w:color w:val="0000FF"/>
          </w:rPr>
          <w:t>постановление</w:t>
        </w:r>
      </w:hyperlink>
      <w:r>
        <w:t xml:space="preserve"> Правительства Республики Алтай от 23 марта 2017 года N 65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hyperlink r:id="rId36">
        <w:r>
          <w:rPr>
            <w:color w:val="0000FF"/>
          </w:rPr>
          <w:t>постановление</w:t>
        </w:r>
      </w:hyperlink>
      <w:r>
        <w:t xml:space="preserve"> Правительства Республики Алтай от 23 июня 2017 года N 139 "О внесении изменения в п. 5 приложения N 6 к государственной программе Республики Алтай "Обеспечение экологической безопасности и улучшение состояния окружающей среды".</w:t>
      </w:r>
    </w:p>
    <w:p w:rsidR="0036595F" w:rsidRDefault="0036595F">
      <w:pPr>
        <w:pStyle w:val="ConsPlusNormal"/>
        <w:spacing w:before="220"/>
        <w:ind w:firstLine="540"/>
        <w:jc w:val="both"/>
      </w:pPr>
      <w:r>
        <w:t>3. Настоящее постановление вступает в силу с 1 января 2018 года.</w:t>
      </w:r>
    </w:p>
    <w:p w:rsidR="0036595F" w:rsidRDefault="0036595F">
      <w:pPr>
        <w:pStyle w:val="ConsPlusNormal"/>
        <w:jc w:val="both"/>
      </w:pPr>
    </w:p>
    <w:p w:rsidR="0036595F" w:rsidRDefault="0036595F">
      <w:pPr>
        <w:pStyle w:val="ConsPlusNormal"/>
        <w:jc w:val="right"/>
      </w:pPr>
      <w:r>
        <w:t>Глава Республики Алтай,</w:t>
      </w:r>
    </w:p>
    <w:p w:rsidR="0036595F" w:rsidRDefault="0036595F">
      <w:pPr>
        <w:pStyle w:val="ConsPlusNormal"/>
        <w:jc w:val="right"/>
      </w:pPr>
      <w:r>
        <w:t>Председатель Правительства</w:t>
      </w:r>
    </w:p>
    <w:p w:rsidR="0036595F" w:rsidRDefault="0036595F">
      <w:pPr>
        <w:pStyle w:val="ConsPlusNormal"/>
        <w:jc w:val="right"/>
      </w:pPr>
      <w:r>
        <w:t>Республики Алтай</w:t>
      </w:r>
    </w:p>
    <w:p w:rsidR="0036595F" w:rsidRDefault="0036595F">
      <w:pPr>
        <w:pStyle w:val="ConsPlusNormal"/>
        <w:jc w:val="right"/>
      </w:pPr>
      <w:r>
        <w:t>А.В.БЕРДНИКОВ</w:t>
      </w: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0"/>
      </w:pPr>
      <w:r>
        <w:t>Утверждена</w:t>
      </w:r>
    </w:p>
    <w:p w:rsidR="0036595F" w:rsidRDefault="0036595F">
      <w:pPr>
        <w:pStyle w:val="ConsPlusNormal"/>
        <w:jc w:val="right"/>
      </w:pPr>
      <w:r>
        <w:t>Постановлением</w:t>
      </w:r>
    </w:p>
    <w:p w:rsidR="0036595F" w:rsidRDefault="0036595F">
      <w:pPr>
        <w:pStyle w:val="ConsPlusNormal"/>
        <w:jc w:val="right"/>
      </w:pPr>
      <w:r>
        <w:t>Правительства Республики Алтай</w:t>
      </w:r>
    </w:p>
    <w:p w:rsidR="0036595F" w:rsidRDefault="0036595F">
      <w:pPr>
        <w:pStyle w:val="ConsPlusNormal"/>
        <w:jc w:val="right"/>
      </w:pPr>
      <w:r>
        <w:t>от 13 сентября 2017 г. N 228</w:t>
      </w:r>
    </w:p>
    <w:p w:rsidR="0036595F" w:rsidRDefault="0036595F">
      <w:pPr>
        <w:pStyle w:val="ConsPlusNormal"/>
        <w:jc w:val="both"/>
      </w:pPr>
    </w:p>
    <w:p w:rsidR="0036595F" w:rsidRDefault="0036595F">
      <w:pPr>
        <w:pStyle w:val="ConsPlusTitle"/>
        <w:jc w:val="center"/>
      </w:pPr>
      <w:bookmarkStart w:id="0" w:name="P53"/>
      <w:bookmarkEnd w:id="0"/>
      <w:r>
        <w:t>ГОСУДАРСТВЕННАЯ ПРОГРАММА</w:t>
      </w:r>
    </w:p>
    <w:p w:rsidR="0036595F" w:rsidRDefault="0036595F">
      <w:pPr>
        <w:pStyle w:val="ConsPlusTitle"/>
        <w:jc w:val="center"/>
      </w:pPr>
      <w:r>
        <w:t>РЕСПУБЛИКИ АЛТАЙ "ОБЕСПЕЧЕНИЕ ЭКОЛОГИЧЕСКОЙ</w:t>
      </w:r>
    </w:p>
    <w:p w:rsidR="0036595F" w:rsidRDefault="0036595F">
      <w:pPr>
        <w:pStyle w:val="ConsPlusTitle"/>
        <w:jc w:val="center"/>
      </w:pPr>
      <w:r>
        <w:t>БЕЗОПАСНОСТИ И УЛУЧШЕНИЕ СОСТОЯНИЯ ОКРУЖАЮЩЕЙ</w:t>
      </w:r>
    </w:p>
    <w:p w:rsidR="0036595F" w:rsidRDefault="0036595F">
      <w:pPr>
        <w:pStyle w:val="ConsPlusTitle"/>
        <w:jc w:val="center"/>
      </w:pPr>
      <w:r>
        <w:t>СРЕДЫ"</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(в ред. Постановлений Правительства Республики Алтай</w:t>
            </w:r>
          </w:p>
          <w:p w:rsidR="0036595F" w:rsidRDefault="0036595F">
            <w:pPr>
              <w:pStyle w:val="ConsPlusNormal"/>
              <w:jc w:val="center"/>
            </w:pPr>
            <w:r>
              <w:rPr>
                <w:color w:val="392C69"/>
              </w:rPr>
              <w:t xml:space="preserve">от 28.12.2017 </w:t>
            </w:r>
            <w:hyperlink r:id="rId37">
              <w:r>
                <w:rPr>
                  <w:color w:val="0000FF"/>
                </w:rPr>
                <w:t>N 376</w:t>
              </w:r>
            </w:hyperlink>
            <w:r>
              <w:rPr>
                <w:color w:val="392C69"/>
              </w:rPr>
              <w:t xml:space="preserve">, от 19.03.2018 </w:t>
            </w:r>
            <w:hyperlink r:id="rId38">
              <w:r>
                <w:rPr>
                  <w:color w:val="0000FF"/>
                </w:rPr>
                <w:t>N 65</w:t>
              </w:r>
            </w:hyperlink>
            <w:r>
              <w:rPr>
                <w:color w:val="392C69"/>
              </w:rPr>
              <w:t xml:space="preserve">, от 23.05.2018 </w:t>
            </w:r>
            <w:hyperlink r:id="rId39">
              <w:r>
                <w:rPr>
                  <w:color w:val="0000FF"/>
                </w:rPr>
                <w:t>N 151</w:t>
              </w:r>
            </w:hyperlink>
            <w:r>
              <w:rPr>
                <w:color w:val="392C69"/>
              </w:rPr>
              <w:t>,</w:t>
            </w:r>
          </w:p>
          <w:p w:rsidR="0036595F" w:rsidRDefault="0036595F">
            <w:pPr>
              <w:pStyle w:val="ConsPlusNormal"/>
              <w:jc w:val="center"/>
            </w:pPr>
            <w:r>
              <w:rPr>
                <w:color w:val="392C69"/>
              </w:rPr>
              <w:t xml:space="preserve">от 13.07.2018 </w:t>
            </w:r>
            <w:hyperlink r:id="rId40">
              <w:r>
                <w:rPr>
                  <w:color w:val="0000FF"/>
                </w:rPr>
                <w:t>N 228</w:t>
              </w:r>
            </w:hyperlink>
            <w:r>
              <w:rPr>
                <w:color w:val="392C69"/>
              </w:rPr>
              <w:t xml:space="preserve">, от 21.09.2018 </w:t>
            </w:r>
            <w:hyperlink r:id="rId41">
              <w:r>
                <w:rPr>
                  <w:color w:val="0000FF"/>
                </w:rPr>
                <w:t>N 295</w:t>
              </w:r>
            </w:hyperlink>
            <w:r>
              <w:rPr>
                <w:color w:val="392C69"/>
              </w:rPr>
              <w:t xml:space="preserve">, от 28.12.2018 </w:t>
            </w:r>
            <w:hyperlink r:id="rId42">
              <w:r>
                <w:rPr>
                  <w:color w:val="0000FF"/>
                </w:rPr>
                <w:t>N 407</w:t>
              </w:r>
            </w:hyperlink>
            <w:r>
              <w:rPr>
                <w:color w:val="392C69"/>
              </w:rPr>
              <w:t>,</w:t>
            </w:r>
          </w:p>
          <w:p w:rsidR="0036595F" w:rsidRDefault="0036595F">
            <w:pPr>
              <w:pStyle w:val="ConsPlusNormal"/>
              <w:jc w:val="center"/>
            </w:pPr>
            <w:r>
              <w:rPr>
                <w:color w:val="392C69"/>
              </w:rPr>
              <w:t xml:space="preserve">от 06.03.2019 </w:t>
            </w:r>
            <w:hyperlink r:id="rId43">
              <w:r>
                <w:rPr>
                  <w:color w:val="0000FF"/>
                </w:rPr>
                <w:t>N 71</w:t>
              </w:r>
            </w:hyperlink>
            <w:r>
              <w:rPr>
                <w:color w:val="392C69"/>
              </w:rPr>
              <w:t xml:space="preserve">, от 26.08.2019 </w:t>
            </w:r>
            <w:hyperlink r:id="rId44">
              <w:r>
                <w:rPr>
                  <w:color w:val="0000FF"/>
                </w:rPr>
                <w:t>N 246</w:t>
              </w:r>
            </w:hyperlink>
            <w:r>
              <w:rPr>
                <w:color w:val="392C69"/>
              </w:rPr>
              <w:t xml:space="preserve">, от 28.12.2019 </w:t>
            </w:r>
            <w:hyperlink r:id="rId45">
              <w:r>
                <w:rPr>
                  <w:color w:val="0000FF"/>
                </w:rPr>
                <w:t>N 395</w:t>
              </w:r>
            </w:hyperlink>
            <w:r>
              <w:rPr>
                <w:color w:val="392C69"/>
              </w:rPr>
              <w:t>,</w:t>
            </w:r>
          </w:p>
          <w:p w:rsidR="0036595F" w:rsidRDefault="0036595F">
            <w:pPr>
              <w:pStyle w:val="ConsPlusNormal"/>
              <w:jc w:val="center"/>
            </w:pPr>
            <w:r>
              <w:rPr>
                <w:color w:val="392C69"/>
              </w:rPr>
              <w:lastRenderedPageBreak/>
              <w:t xml:space="preserve">от 13.03.2020 </w:t>
            </w:r>
            <w:hyperlink r:id="rId46">
              <w:r>
                <w:rPr>
                  <w:color w:val="0000FF"/>
                </w:rPr>
                <w:t>N 83</w:t>
              </w:r>
            </w:hyperlink>
            <w:r>
              <w:rPr>
                <w:color w:val="392C69"/>
              </w:rPr>
              <w:t xml:space="preserve">, от 25.08.2020 </w:t>
            </w:r>
            <w:hyperlink r:id="rId47">
              <w:r>
                <w:rPr>
                  <w:color w:val="0000FF"/>
                </w:rPr>
                <w:t>N 277</w:t>
              </w:r>
            </w:hyperlink>
            <w:r>
              <w:rPr>
                <w:color w:val="392C69"/>
              </w:rPr>
              <w:t xml:space="preserve">, от 24.12.2020 </w:t>
            </w:r>
            <w:hyperlink r:id="rId48">
              <w:r>
                <w:rPr>
                  <w:color w:val="0000FF"/>
                </w:rPr>
                <w:t>N 429</w:t>
              </w:r>
            </w:hyperlink>
            <w:r>
              <w:rPr>
                <w:color w:val="392C69"/>
              </w:rPr>
              <w:t>,</w:t>
            </w:r>
          </w:p>
          <w:p w:rsidR="0036595F" w:rsidRDefault="0036595F">
            <w:pPr>
              <w:pStyle w:val="ConsPlusNormal"/>
              <w:jc w:val="center"/>
            </w:pPr>
            <w:r>
              <w:rPr>
                <w:color w:val="392C69"/>
              </w:rPr>
              <w:t xml:space="preserve">от 29.12.2020 </w:t>
            </w:r>
            <w:hyperlink r:id="rId49">
              <w:r>
                <w:rPr>
                  <w:color w:val="0000FF"/>
                </w:rPr>
                <w:t>N 451</w:t>
              </w:r>
            </w:hyperlink>
            <w:r>
              <w:rPr>
                <w:color w:val="392C69"/>
              </w:rPr>
              <w:t xml:space="preserve">, от 21.10.2021 </w:t>
            </w:r>
            <w:hyperlink r:id="rId50">
              <w:r>
                <w:rPr>
                  <w:color w:val="0000FF"/>
                </w:rPr>
                <w:t>N 314</w:t>
              </w:r>
            </w:hyperlink>
            <w:r>
              <w:rPr>
                <w:color w:val="392C69"/>
              </w:rPr>
              <w:t xml:space="preserve">, от 25.11.2021 </w:t>
            </w:r>
            <w:hyperlink r:id="rId51">
              <w:r>
                <w:rPr>
                  <w:color w:val="0000FF"/>
                </w:rPr>
                <w:t>N 358</w:t>
              </w:r>
            </w:hyperlink>
            <w:r>
              <w:rPr>
                <w:color w:val="392C69"/>
              </w:rPr>
              <w:t>,</w:t>
            </w:r>
          </w:p>
          <w:p w:rsidR="0036595F" w:rsidRDefault="0036595F">
            <w:pPr>
              <w:pStyle w:val="ConsPlusNormal"/>
              <w:jc w:val="center"/>
            </w:pPr>
            <w:r>
              <w:rPr>
                <w:color w:val="392C69"/>
              </w:rPr>
              <w:t xml:space="preserve">от 30.12.2021 </w:t>
            </w:r>
            <w:hyperlink r:id="rId52">
              <w:r>
                <w:rPr>
                  <w:color w:val="0000FF"/>
                </w:rPr>
                <w:t>N 433</w:t>
              </w:r>
            </w:hyperlink>
            <w:r>
              <w:rPr>
                <w:color w:val="392C69"/>
              </w:rPr>
              <w:t xml:space="preserve">, от 25.03.2022 </w:t>
            </w:r>
            <w:hyperlink r:id="rId53">
              <w:r>
                <w:rPr>
                  <w:color w:val="0000FF"/>
                </w:rPr>
                <w:t>N 99</w:t>
              </w:r>
            </w:hyperlink>
            <w:r>
              <w:rPr>
                <w:color w:val="392C69"/>
              </w:rPr>
              <w:t xml:space="preserve">, от 30.06.2022 </w:t>
            </w:r>
            <w:hyperlink r:id="rId54">
              <w:r>
                <w:rPr>
                  <w:color w:val="0000FF"/>
                </w:rPr>
                <w:t>N 222</w:t>
              </w:r>
            </w:hyperlink>
            <w:r>
              <w:rPr>
                <w:color w:val="392C69"/>
              </w:rPr>
              <w:t>,</w:t>
            </w:r>
          </w:p>
          <w:p w:rsidR="0036595F" w:rsidRDefault="0036595F">
            <w:pPr>
              <w:pStyle w:val="ConsPlusNormal"/>
              <w:jc w:val="center"/>
            </w:pPr>
            <w:r>
              <w:rPr>
                <w:color w:val="392C69"/>
              </w:rPr>
              <w:t xml:space="preserve">от 30.12.2022 </w:t>
            </w:r>
            <w:hyperlink r:id="rId55">
              <w:r>
                <w:rPr>
                  <w:color w:val="0000FF"/>
                </w:rPr>
                <w:t>N 486</w:t>
              </w:r>
            </w:hyperlink>
            <w:r>
              <w:rPr>
                <w:color w:val="392C69"/>
              </w:rPr>
              <w:t xml:space="preserve">, от 03.03.2023 </w:t>
            </w:r>
            <w:hyperlink r:id="rId56">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p w:rsidR="0036595F" w:rsidRDefault="0036595F">
      <w:pPr>
        <w:pStyle w:val="ConsPlusTitle"/>
        <w:jc w:val="center"/>
        <w:outlineLvl w:val="1"/>
      </w:pPr>
      <w:r>
        <w:t>I. Паспорт государственной программы Республики Алтай</w:t>
      </w:r>
    </w:p>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36595F">
        <w:tc>
          <w:tcPr>
            <w:tcW w:w="2835" w:type="dxa"/>
          </w:tcPr>
          <w:p w:rsidR="0036595F" w:rsidRDefault="0036595F">
            <w:pPr>
              <w:pStyle w:val="ConsPlusNormal"/>
              <w:jc w:val="both"/>
            </w:pPr>
            <w:r>
              <w:t>Наименование государственной программы (далее - программа)</w:t>
            </w:r>
          </w:p>
        </w:tc>
        <w:tc>
          <w:tcPr>
            <w:tcW w:w="6180" w:type="dxa"/>
          </w:tcPr>
          <w:p w:rsidR="0036595F" w:rsidRDefault="0036595F">
            <w:pPr>
              <w:pStyle w:val="ConsPlusNormal"/>
              <w:jc w:val="both"/>
            </w:pPr>
            <w:r>
              <w:t>Обеспечение экологической безопасности и улучшение состояния окружающей среды</w:t>
            </w:r>
          </w:p>
        </w:tc>
      </w:tr>
      <w:tr w:rsidR="0036595F">
        <w:tblPrEx>
          <w:tblBorders>
            <w:insideH w:val="nil"/>
          </w:tblBorders>
        </w:tblPrEx>
        <w:tc>
          <w:tcPr>
            <w:tcW w:w="2835" w:type="dxa"/>
            <w:tcBorders>
              <w:bottom w:val="nil"/>
            </w:tcBorders>
          </w:tcPr>
          <w:p w:rsidR="0036595F" w:rsidRDefault="0036595F">
            <w:pPr>
              <w:pStyle w:val="ConsPlusNormal"/>
              <w:jc w:val="both"/>
            </w:pPr>
            <w:r>
              <w:t>Администратор программы</w:t>
            </w:r>
          </w:p>
        </w:tc>
        <w:tc>
          <w:tcPr>
            <w:tcW w:w="6180"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57">
              <w:r>
                <w:rPr>
                  <w:color w:val="0000FF"/>
                </w:rPr>
                <w:t>Постановления</w:t>
              </w:r>
            </w:hyperlink>
            <w:r>
              <w:t xml:space="preserve"> Правительства Республики Алтай от 26.08.2019 N 246)</w:t>
            </w:r>
          </w:p>
        </w:tc>
      </w:tr>
      <w:tr w:rsidR="0036595F">
        <w:tc>
          <w:tcPr>
            <w:tcW w:w="2835" w:type="dxa"/>
          </w:tcPr>
          <w:p w:rsidR="0036595F" w:rsidRDefault="0036595F">
            <w:pPr>
              <w:pStyle w:val="ConsPlusNormal"/>
              <w:jc w:val="both"/>
            </w:pPr>
            <w:r>
              <w:t>Соисполнители программы</w:t>
            </w:r>
          </w:p>
        </w:tc>
        <w:tc>
          <w:tcPr>
            <w:tcW w:w="6180" w:type="dxa"/>
          </w:tcPr>
          <w:p w:rsidR="0036595F" w:rsidRDefault="0036595F">
            <w:pPr>
              <w:pStyle w:val="ConsPlusNormal"/>
              <w:jc w:val="both"/>
            </w:pPr>
            <w:r>
              <w:t>Министерство регионального развития Республики Алтай;</w:t>
            </w:r>
          </w:p>
          <w:p w:rsidR="0036595F" w:rsidRDefault="0036595F">
            <w:pPr>
              <w:pStyle w:val="ConsPlusNormal"/>
              <w:jc w:val="both"/>
            </w:pPr>
            <w:r>
              <w:t>Комитет по охране, использованию и воспроизводству объектов животного мира Республики Алтай</w:t>
            </w:r>
          </w:p>
        </w:tc>
      </w:tr>
      <w:tr w:rsidR="0036595F">
        <w:tc>
          <w:tcPr>
            <w:tcW w:w="2835" w:type="dxa"/>
          </w:tcPr>
          <w:p w:rsidR="0036595F" w:rsidRDefault="0036595F">
            <w:pPr>
              <w:pStyle w:val="ConsPlusNormal"/>
              <w:jc w:val="both"/>
            </w:pPr>
            <w:r>
              <w:t>Сроки реализации программы</w:t>
            </w:r>
          </w:p>
        </w:tc>
        <w:tc>
          <w:tcPr>
            <w:tcW w:w="6180" w:type="dxa"/>
          </w:tcPr>
          <w:p w:rsidR="0036595F" w:rsidRDefault="0036595F">
            <w:pPr>
              <w:pStyle w:val="ConsPlusNormal"/>
              <w:jc w:val="both"/>
            </w:pPr>
            <w:r>
              <w:t>2018 - 2023 годы</w:t>
            </w:r>
          </w:p>
        </w:tc>
      </w:tr>
      <w:tr w:rsidR="0036595F">
        <w:tblPrEx>
          <w:tblBorders>
            <w:insideH w:val="nil"/>
          </w:tblBorders>
        </w:tblPrEx>
        <w:tc>
          <w:tcPr>
            <w:tcW w:w="2835" w:type="dxa"/>
            <w:tcBorders>
              <w:bottom w:val="nil"/>
            </w:tcBorders>
          </w:tcPr>
          <w:p w:rsidR="0036595F" w:rsidRDefault="0036595F">
            <w:pPr>
              <w:pStyle w:val="ConsPlusNormal"/>
              <w:jc w:val="both"/>
            </w:pPr>
            <w:r>
              <w:t>Стратегическая задача, на реализацию которой направлена программа</w:t>
            </w:r>
          </w:p>
        </w:tc>
        <w:tc>
          <w:tcPr>
            <w:tcW w:w="6180" w:type="dxa"/>
            <w:tcBorders>
              <w:bottom w:val="nil"/>
            </w:tcBorders>
          </w:tcPr>
          <w:p w:rsidR="0036595F" w:rsidRDefault="0036595F">
            <w:pPr>
              <w:pStyle w:val="ConsPlusNormal"/>
              <w:jc w:val="both"/>
            </w:pPr>
            <w:r>
              <w:t>Совершенствование государственных механизмов управления экономикой, экологией и социальной сферой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58">
              <w:r>
                <w:rPr>
                  <w:color w:val="0000FF"/>
                </w:rPr>
                <w:t>Постановления</w:t>
              </w:r>
            </w:hyperlink>
            <w:r>
              <w:t xml:space="preserve"> Правительства Республики Алтай от 28.12.2018 N 407)</w:t>
            </w:r>
          </w:p>
        </w:tc>
      </w:tr>
      <w:tr w:rsidR="0036595F">
        <w:tblPrEx>
          <w:tblBorders>
            <w:insideH w:val="nil"/>
          </w:tblBorders>
        </w:tblPrEx>
        <w:tc>
          <w:tcPr>
            <w:tcW w:w="2835" w:type="dxa"/>
            <w:tcBorders>
              <w:bottom w:val="nil"/>
            </w:tcBorders>
          </w:tcPr>
          <w:p w:rsidR="0036595F" w:rsidRDefault="0036595F">
            <w:pPr>
              <w:pStyle w:val="ConsPlusNormal"/>
              <w:jc w:val="both"/>
            </w:pPr>
            <w:r>
              <w:t>Цель программы</w:t>
            </w:r>
          </w:p>
        </w:tc>
        <w:tc>
          <w:tcPr>
            <w:tcW w:w="6180" w:type="dxa"/>
            <w:tcBorders>
              <w:bottom w:val="nil"/>
            </w:tcBorders>
          </w:tcPr>
          <w:p w:rsidR="0036595F" w:rsidRDefault="0036595F">
            <w:pPr>
              <w:pStyle w:val="ConsPlusNormal"/>
              <w:jc w:val="both"/>
            </w:pPr>
            <w:r>
              <w:t>Обеспечение потребностей населения в природных ресурсах, сохранение экологического баланса и благоприятной окружающей среды с учетом адаптации к изменениям климата</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59">
              <w:r>
                <w:rPr>
                  <w:color w:val="0000FF"/>
                </w:rPr>
                <w:t>Постановления</w:t>
              </w:r>
            </w:hyperlink>
            <w:r>
              <w:t xml:space="preserve"> Правительства Республики Алтай от 25.03.2022 N 99)</w:t>
            </w:r>
          </w:p>
        </w:tc>
      </w:tr>
      <w:tr w:rsidR="0036595F">
        <w:tblPrEx>
          <w:tblBorders>
            <w:insideH w:val="nil"/>
          </w:tblBorders>
        </w:tblPrEx>
        <w:tc>
          <w:tcPr>
            <w:tcW w:w="2835" w:type="dxa"/>
            <w:tcBorders>
              <w:bottom w:val="nil"/>
            </w:tcBorders>
          </w:tcPr>
          <w:p w:rsidR="0036595F" w:rsidRDefault="0036595F">
            <w:pPr>
              <w:pStyle w:val="ConsPlusNormal"/>
              <w:jc w:val="both"/>
            </w:pPr>
            <w:r>
              <w:t>Задачи программы</w:t>
            </w:r>
          </w:p>
        </w:tc>
        <w:tc>
          <w:tcPr>
            <w:tcW w:w="6180" w:type="dxa"/>
            <w:tcBorders>
              <w:bottom w:val="nil"/>
            </w:tcBorders>
          </w:tcPr>
          <w:p w:rsidR="0036595F" w:rsidRDefault="0036595F">
            <w:pPr>
              <w:pStyle w:val="ConsPlusNormal"/>
              <w:jc w:val="both"/>
            </w:pPr>
            <w:r>
              <w:t>Улучшение качества окружающей среды;</w:t>
            </w:r>
          </w:p>
          <w:p w:rsidR="0036595F" w:rsidRDefault="0036595F">
            <w:pPr>
              <w:pStyle w:val="ConsPlusNormal"/>
              <w:jc w:val="both"/>
            </w:pPr>
            <w:r>
              <w:t>организация рационального природопользования лесными ресурсами;</w:t>
            </w:r>
          </w:p>
          <w:p w:rsidR="0036595F" w:rsidRDefault="0036595F">
            <w:pPr>
              <w:pStyle w:val="ConsPlusNormal"/>
              <w:jc w:val="both"/>
            </w:pPr>
            <w:r>
              <w:t>организация рационального природопользования водными ресурсами и защита населения от их негативного воздействия;</w:t>
            </w:r>
          </w:p>
          <w:p w:rsidR="0036595F" w:rsidRDefault="0036595F">
            <w:pPr>
              <w:pStyle w:val="ConsPlusNormal"/>
              <w:jc w:val="both"/>
            </w:pPr>
            <w:r>
              <w:t>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60">
              <w:r>
                <w:rPr>
                  <w:color w:val="0000FF"/>
                </w:rPr>
                <w:t>Постановления</w:t>
              </w:r>
            </w:hyperlink>
            <w:r>
              <w:t xml:space="preserve"> Правительства Республики Алтай от 30.12.2021 N 433)</w:t>
            </w:r>
          </w:p>
        </w:tc>
      </w:tr>
      <w:tr w:rsidR="0036595F">
        <w:tblPrEx>
          <w:tblBorders>
            <w:insideH w:val="nil"/>
          </w:tblBorders>
        </w:tblPrEx>
        <w:tc>
          <w:tcPr>
            <w:tcW w:w="2835" w:type="dxa"/>
            <w:tcBorders>
              <w:bottom w:val="nil"/>
            </w:tcBorders>
          </w:tcPr>
          <w:p w:rsidR="0036595F" w:rsidRDefault="0036595F">
            <w:pPr>
              <w:pStyle w:val="ConsPlusNormal"/>
              <w:jc w:val="both"/>
            </w:pPr>
            <w:r>
              <w:t>Обеспечивающая подпрограмма</w:t>
            </w:r>
          </w:p>
        </w:tc>
        <w:tc>
          <w:tcPr>
            <w:tcW w:w="6180" w:type="dxa"/>
            <w:tcBorders>
              <w:bottom w:val="nil"/>
            </w:tcBorders>
          </w:tcPr>
          <w:p w:rsidR="0036595F" w:rsidRDefault="0036595F">
            <w:pPr>
              <w:pStyle w:val="ConsPlusNormal"/>
              <w:jc w:val="both"/>
            </w:pPr>
            <w:r>
              <w:t>Создание оптимальных условий по обеспечению реализации государственной программы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61">
              <w:r>
                <w:rPr>
                  <w:color w:val="0000FF"/>
                </w:rPr>
                <w:t>Постановления</w:t>
              </w:r>
            </w:hyperlink>
            <w:r>
              <w:t xml:space="preserve"> Правительства Республики Алтай от 23.05.2018 N 151)</w:t>
            </w:r>
          </w:p>
        </w:tc>
      </w:tr>
      <w:tr w:rsidR="0036595F">
        <w:tblPrEx>
          <w:tblBorders>
            <w:insideH w:val="nil"/>
          </w:tblBorders>
        </w:tblPrEx>
        <w:tc>
          <w:tcPr>
            <w:tcW w:w="2835" w:type="dxa"/>
            <w:tcBorders>
              <w:bottom w:val="nil"/>
            </w:tcBorders>
          </w:tcPr>
          <w:p w:rsidR="0036595F" w:rsidRDefault="0036595F">
            <w:pPr>
              <w:pStyle w:val="ConsPlusNormal"/>
              <w:jc w:val="both"/>
            </w:pPr>
            <w:r>
              <w:t>Подпрограммы программы</w:t>
            </w:r>
          </w:p>
        </w:tc>
        <w:tc>
          <w:tcPr>
            <w:tcW w:w="6180" w:type="dxa"/>
            <w:tcBorders>
              <w:bottom w:val="nil"/>
            </w:tcBorders>
          </w:tcPr>
          <w:p w:rsidR="0036595F" w:rsidRDefault="0036595F">
            <w:pPr>
              <w:pStyle w:val="ConsPlusNormal"/>
              <w:jc w:val="both"/>
            </w:pPr>
            <w:r>
              <w:t>"Обеспечение экологической безопасности";</w:t>
            </w:r>
          </w:p>
          <w:p w:rsidR="0036595F" w:rsidRDefault="0036595F">
            <w:pPr>
              <w:pStyle w:val="ConsPlusNormal"/>
              <w:jc w:val="both"/>
            </w:pPr>
            <w:r>
              <w:t>"Развитие лесного хозяйства";</w:t>
            </w:r>
          </w:p>
          <w:p w:rsidR="0036595F" w:rsidRDefault="0036595F">
            <w:pPr>
              <w:pStyle w:val="ConsPlusNormal"/>
              <w:jc w:val="both"/>
            </w:pPr>
            <w:r>
              <w:lastRenderedPageBreak/>
              <w:t>"Развитие водохозяйственного комплекса";</w:t>
            </w:r>
          </w:p>
          <w:p w:rsidR="0036595F" w:rsidRDefault="0036595F">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p w:rsidR="0036595F" w:rsidRDefault="0036595F">
            <w:pPr>
              <w:pStyle w:val="ConsPlusNormal"/>
              <w:jc w:val="both"/>
            </w:pPr>
            <w:r>
              <w:t>Обращение с отходами производства и потребления, в том числе с твердыми коммунальными отходами в Республике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lastRenderedPageBreak/>
              <w:t xml:space="preserve">(в ред. </w:t>
            </w:r>
            <w:hyperlink r:id="rId62">
              <w:r>
                <w:rPr>
                  <w:color w:val="0000FF"/>
                </w:rPr>
                <w:t>Постановления</w:t>
              </w:r>
            </w:hyperlink>
            <w:r>
              <w:t xml:space="preserve"> Правительства Республики Алтай от 28.12.2017 N 376)</w:t>
            </w:r>
          </w:p>
        </w:tc>
      </w:tr>
      <w:tr w:rsidR="0036595F">
        <w:tblPrEx>
          <w:tblBorders>
            <w:insideH w:val="nil"/>
          </w:tblBorders>
        </w:tblPrEx>
        <w:tc>
          <w:tcPr>
            <w:tcW w:w="2835" w:type="dxa"/>
            <w:tcBorders>
              <w:bottom w:val="nil"/>
            </w:tcBorders>
          </w:tcPr>
          <w:p w:rsidR="0036595F" w:rsidRDefault="0036595F">
            <w:pPr>
              <w:pStyle w:val="ConsPlusNormal"/>
              <w:jc w:val="both"/>
            </w:pPr>
            <w:r>
              <w:t>Целевые показатели программы</w:t>
            </w:r>
          </w:p>
        </w:tc>
        <w:tc>
          <w:tcPr>
            <w:tcW w:w="6180" w:type="dxa"/>
            <w:tcBorders>
              <w:bottom w:val="nil"/>
            </w:tcBorders>
          </w:tcPr>
          <w:p w:rsidR="0036595F" w:rsidRDefault="0036595F">
            <w:pPr>
              <w:pStyle w:val="ConsPlusNormal"/>
              <w:jc w:val="both"/>
            </w:pPr>
            <w:r>
              <w:t>Объем выбросов загрязняющих веществ в атмосферный воздух от всех источников, тыс. тонн;</w:t>
            </w:r>
          </w:p>
          <w:p w:rsidR="0036595F" w:rsidRDefault="0036595F">
            <w:pPr>
              <w:pStyle w:val="ConsPlusNormal"/>
              <w:jc w:val="both"/>
            </w:pPr>
            <w:r>
              <w:t>лесистость территории Республики Алтай, процент (далее - %);</w:t>
            </w:r>
          </w:p>
          <w:p w:rsidR="0036595F" w:rsidRDefault="0036595F">
            <w:pPr>
              <w:pStyle w:val="ConsPlusNormal"/>
              <w:jc w:val="both"/>
            </w:pPr>
            <w:r>
              <w:t>общий предотвращенный ущерб от негативного воздействия вод (с 2007 года с нарастающим итогом), млн рублей;</w:t>
            </w:r>
          </w:p>
          <w:p w:rsidR="0036595F" w:rsidRDefault="0036595F">
            <w:pPr>
              <w:pStyle w:val="ConsPlusNormal"/>
              <w:jc w:val="both"/>
            </w:pPr>
            <w:r>
              <w:t>процент охвата населения механизированной системой очистки, организованной региональным оператором в сфере обращения с отходами;</w:t>
            </w:r>
          </w:p>
          <w:p w:rsidR="0036595F" w:rsidRDefault="0036595F">
            <w:pPr>
              <w:pStyle w:val="ConsPlusNormal"/>
              <w:jc w:val="both"/>
            </w:pPr>
            <w:r>
              <w:t>площадь территории Республики Алтай, для которой выполняется оценка состояния климата и разработка комплекса мер по адаптации к изменениям климата, гектаров</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Постановлений Правительства Республики Алтай от 30.12.2021 </w:t>
            </w:r>
            <w:hyperlink r:id="rId63">
              <w:r>
                <w:rPr>
                  <w:color w:val="0000FF"/>
                </w:rPr>
                <w:t>N 433</w:t>
              </w:r>
            </w:hyperlink>
            <w:r>
              <w:t xml:space="preserve">, от 25.03.2022 </w:t>
            </w:r>
            <w:hyperlink r:id="rId64">
              <w:r>
                <w:rPr>
                  <w:color w:val="0000FF"/>
                </w:rPr>
                <w:t>N 99</w:t>
              </w:r>
            </w:hyperlink>
            <w:r>
              <w:t>)</w:t>
            </w:r>
          </w:p>
        </w:tc>
      </w:tr>
      <w:tr w:rsidR="0036595F">
        <w:tblPrEx>
          <w:tblBorders>
            <w:insideH w:val="nil"/>
          </w:tblBorders>
        </w:tblPrEx>
        <w:tc>
          <w:tcPr>
            <w:tcW w:w="2835" w:type="dxa"/>
            <w:tcBorders>
              <w:bottom w:val="nil"/>
            </w:tcBorders>
          </w:tcPr>
          <w:p w:rsidR="0036595F" w:rsidRDefault="0036595F">
            <w:pPr>
              <w:pStyle w:val="ConsPlusNormal"/>
              <w:jc w:val="both"/>
            </w:pPr>
            <w:r>
              <w:t>Ресурсное обеспечение программы</w:t>
            </w:r>
          </w:p>
        </w:tc>
        <w:tc>
          <w:tcPr>
            <w:tcW w:w="6180" w:type="dxa"/>
            <w:tcBorders>
              <w:bottom w:val="nil"/>
            </w:tcBorders>
          </w:tcPr>
          <w:p w:rsidR="0036595F" w:rsidRDefault="0036595F">
            <w:pPr>
              <w:pStyle w:val="ConsPlusNormal"/>
              <w:jc w:val="both"/>
            </w:pPr>
            <w:r>
              <w:t>Всего на реализацию программы: 5284166,2 тыс. рублей, в том числе:</w:t>
            </w:r>
          </w:p>
          <w:p w:rsidR="0036595F" w:rsidRDefault="0036595F">
            <w:pPr>
              <w:pStyle w:val="ConsPlusNormal"/>
              <w:jc w:val="both"/>
            </w:pPr>
            <w:r>
              <w:t>2018 г. - 1035778,2 тыс. руб.;</w:t>
            </w:r>
          </w:p>
          <w:p w:rsidR="0036595F" w:rsidRDefault="0036595F">
            <w:pPr>
              <w:pStyle w:val="ConsPlusNormal"/>
              <w:jc w:val="both"/>
            </w:pPr>
            <w:r>
              <w:t>2019 г. - 1001747,7 тыс. руб.;</w:t>
            </w:r>
          </w:p>
          <w:p w:rsidR="0036595F" w:rsidRDefault="0036595F">
            <w:pPr>
              <w:pStyle w:val="ConsPlusNormal"/>
              <w:jc w:val="both"/>
            </w:pPr>
            <w:r>
              <w:t>2020 г. - 855461,1 тыс. руб.;</w:t>
            </w:r>
          </w:p>
          <w:p w:rsidR="0036595F" w:rsidRDefault="0036595F">
            <w:pPr>
              <w:pStyle w:val="ConsPlusNormal"/>
              <w:jc w:val="both"/>
            </w:pPr>
            <w:r>
              <w:t>2021 г. - 829531,1 тыс. руб.;</w:t>
            </w:r>
          </w:p>
          <w:p w:rsidR="0036595F" w:rsidRDefault="0036595F">
            <w:pPr>
              <w:pStyle w:val="ConsPlusNormal"/>
              <w:jc w:val="both"/>
            </w:pPr>
            <w:r>
              <w:t>2022 г. - 733290,0 тыс. руб.;</w:t>
            </w:r>
          </w:p>
          <w:p w:rsidR="0036595F" w:rsidRDefault="0036595F">
            <w:pPr>
              <w:pStyle w:val="ConsPlusNormal"/>
              <w:jc w:val="both"/>
            </w:pPr>
            <w:r>
              <w:t>2023 г. - 828358,1 тыс. руб.;</w:t>
            </w:r>
          </w:p>
          <w:p w:rsidR="0036595F" w:rsidRDefault="0036595F">
            <w:pPr>
              <w:pStyle w:val="ConsPlusNormal"/>
              <w:jc w:val="both"/>
            </w:pPr>
            <w:r>
              <w:t>- за счет средств республиканского бюджета Республики Алтай:</w:t>
            </w:r>
          </w:p>
          <w:p w:rsidR="0036595F" w:rsidRDefault="0036595F">
            <w:pPr>
              <w:pStyle w:val="ConsPlusNormal"/>
              <w:jc w:val="both"/>
            </w:pPr>
            <w:r>
              <w:t>2018 г. - 656456,1 тыс. руб.; &lt;*&gt;</w:t>
            </w:r>
          </w:p>
          <w:p w:rsidR="0036595F" w:rsidRDefault="0036595F">
            <w:pPr>
              <w:pStyle w:val="ConsPlusNormal"/>
              <w:jc w:val="both"/>
            </w:pPr>
            <w:r>
              <w:t>2019 г. - 735573,4 тыс. руб.; &lt;*&gt;</w:t>
            </w:r>
          </w:p>
          <w:p w:rsidR="0036595F" w:rsidRDefault="0036595F">
            <w:pPr>
              <w:pStyle w:val="ConsPlusNormal"/>
              <w:jc w:val="both"/>
            </w:pPr>
            <w:r>
              <w:t>2020 г. - 148714,4 тыс. руб.;</w:t>
            </w:r>
          </w:p>
          <w:p w:rsidR="0036595F" w:rsidRDefault="0036595F">
            <w:pPr>
              <w:pStyle w:val="ConsPlusNormal"/>
              <w:jc w:val="both"/>
            </w:pPr>
            <w:r>
              <w:t>2021 г. - 147545,1 тыс. руб.;</w:t>
            </w:r>
          </w:p>
          <w:p w:rsidR="0036595F" w:rsidRDefault="0036595F">
            <w:pPr>
              <w:pStyle w:val="ConsPlusNormal"/>
              <w:jc w:val="both"/>
            </w:pPr>
            <w:r>
              <w:t>2022 г. - 129897,1 тыс. руб.;</w:t>
            </w:r>
          </w:p>
          <w:p w:rsidR="0036595F" w:rsidRDefault="0036595F">
            <w:pPr>
              <w:pStyle w:val="ConsPlusNormal"/>
              <w:jc w:val="both"/>
            </w:pPr>
            <w:r>
              <w:t>2023 г. - 131413,1 тыс. руб.;</w:t>
            </w:r>
          </w:p>
          <w:p w:rsidR="0036595F" w:rsidRDefault="0036595F">
            <w:pPr>
              <w:pStyle w:val="ConsPlusNormal"/>
              <w:jc w:val="both"/>
            </w:pPr>
            <w:r>
              <w:t>- за счет средств федерального бюджета (справочно):</w:t>
            </w:r>
          </w:p>
          <w:p w:rsidR="0036595F" w:rsidRDefault="0036595F">
            <w:pPr>
              <w:pStyle w:val="ConsPlusNormal"/>
              <w:jc w:val="both"/>
            </w:pPr>
            <w:r>
              <w:t>2018 г. - 432533,0 тыс. руб.;</w:t>
            </w:r>
          </w:p>
          <w:p w:rsidR="0036595F" w:rsidRDefault="0036595F">
            <w:pPr>
              <w:pStyle w:val="ConsPlusNormal"/>
              <w:jc w:val="both"/>
            </w:pPr>
            <w:r>
              <w:t>2019 г. - 515236,8 тыс. руб.;</w:t>
            </w:r>
          </w:p>
          <w:p w:rsidR="0036595F" w:rsidRDefault="0036595F">
            <w:pPr>
              <w:pStyle w:val="ConsPlusNormal"/>
              <w:jc w:val="both"/>
            </w:pPr>
            <w:r>
              <w:t>2020 г. - 649467,9 тыс. руб.;</w:t>
            </w:r>
          </w:p>
          <w:p w:rsidR="0036595F" w:rsidRDefault="0036595F">
            <w:pPr>
              <w:pStyle w:val="ConsPlusNormal"/>
              <w:jc w:val="both"/>
            </w:pPr>
            <w:r>
              <w:t>2021 г. - 616987,3 тыс. руб.;</w:t>
            </w:r>
          </w:p>
          <w:p w:rsidR="0036595F" w:rsidRDefault="0036595F">
            <w:pPr>
              <w:pStyle w:val="ConsPlusNormal"/>
              <w:jc w:val="both"/>
            </w:pPr>
            <w:r>
              <w:t>2022 г. - 556814,1 тыс. руб.;</w:t>
            </w:r>
          </w:p>
          <w:p w:rsidR="0036595F" w:rsidRDefault="0036595F">
            <w:pPr>
              <w:pStyle w:val="ConsPlusNormal"/>
              <w:jc w:val="both"/>
            </w:pPr>
            <w:r>
              <w:t>2023 г. - 690509,8 тыс. руб.;</w:t>
            </w:r>
          </w:p>
          <w:p w:rsidR="0036595F" w:rsidRDefault="0036595F">
            <w:pPr>
              <w:pStyle w:val="ConsPlusNormal"/>
              <w:jc w:val="both"/>
            </w:pPr>
            <w:r>
              <w:t>- за счет средств бюджетов муниципальных образований в Республике Алтай (справочно):</w:t>
            </w:r>
          </w:p>
          <w:p w:rsidR="0036595F" w:rsidRDefault="0036595F">
            <w:pPr>
              <w:pStyle w:val="ConsPlusNormal"/>
              <w:jc w:val="both"/>
            </w:pPr>
            <w:r>
              <w:t>2018 г. - 3245,7 тыс. руб.;</w:t>
            </w:r>
          </w:p>
          <w:p w:rsidR="0036595F" w:rsidRDefault="0036595F">
            <w:pPr>
              <w:pStyle w:val="ConsPlusNormal"/>
              <w:jc w:val="both"/>
            </w:pPr>
            <w:r>
              <w:t>2019 г. - 2020,9 тыс. руб.;</w:t>
            </w:r>
          </w:p>
          <w:p w:rsidR="0036595F" w:rsidRDefault="0036595F">
            <w:pPr>
              <w:pStyle w:val="ConsPlusNormal"/>
              <w:jc w:val="both"/>
            </w:pPr>
            <w:r>
              <w:t>2020 г. - 3531,0 тыс. руб.;</w:t>
            </w:r>
          </w:p>
          <w:p w:rsidR="0036595F" w:rsidRDefault="0036595F">
            <w:pPr>
              <w:pStyle w:val="ConsPlusNormal"/>
              <w:jc w:val="both"/>
            </w:pPr>
            <w:r>
              <w:t>2021 г. - 141,0 тыс. руб.;</w:t>
            </w:r>
          </w:p>
          <w:p w:rsidR="0036595F" w:rsidRDefault="0036595F">
            <w:pPr>
              <w:pStyle w:val="ConsPlusNormal"/>
              <w:jc w:val="both"/>
            </w:pPr>
            <w:r>
              <w:t>2022 г. - 0,0 тыс. руб.;</w:t>
            </w:r>
          </w:p>
          <w:p w:rsidR="0036595F" w:rsidRDefault="0036595F">
            <w:pPr>
              <w:pStyle w:val="ConsPlusNormal"/>
              <w:jc w:val="both"/>
            </w:pPr>
            <w:r>
              <w:lastRenderedPageBreak/>
              <w:t>2023 г. - 0,0 тыс. руб.;</w:t>
            </w:r>
          </w:p>
          <w:p w:rsidR="0036595F" w:rsidRDefault="0036595F">
            <w:pPr>
              <w:pStyle w:val="ConsPlusNormal"/>
              <w:jc w:val="both"/>
            </w:pPr>
            <w:r>
              <w:t>- за счет иных источников (справочно):</w:t>
            </w:r>
          </w:p>
          <w:p w:rsidR="0036595F" w:rsidRDefault="0036595F">
            <w:pPr>
              <w:pStyle w:val="ConsPlusNormal"/>
              <w:jc w:val="both"/>
            </w:pPr>
            <w:r>
              <w:t>2018 г. - 376076,4 тыс. руб.;</w:t>
            </w:r>
          </w:p>
          <w:p w:rsidR="0036595F" w:rsidRDefault="0036595F">
            <w:pPr>
              <w:pStyle w:val="ConsPlusNormal"/>
              <w:jc w:val="both"/>
            </w:pPr>
            <w:r>
              <w:t>2019 г. - 264153,3 тыс. руб.;</w:t>
            </w:r>
          </w:p>
          <w:p w:rsidR="0036595F" w:rsidRDefault="0036595F">
            <w:pPr>
              <w:pStyle w:val="ConsPlusNormal"/>
              <w:jc w:val="both"/>
            </w:pPr>
            <w:r>
              <w:t>2020 г. - 53747,8 тыс. руб.;</w:t>
            </w:r>
          </w:p>
          <w:p w:rsidR="0036595F" w:rsidRDefault="0036595F">
            <w:pPr>
              <w:pStyle w:val="ConsPlusNormal"/>
              <w:jc w:val="both"/>
            </w:pPr>
            <w:r>
              <w:t>2021 г. - 64857,7 тыс. руб.;</w:t>
            </w:r>
          </w:p>
          <w:p w:rsidR="0036595F" w:rsidRDefault="0036595F">
            <w:pPr>
              <w:pStyle w:val="ConsPlusNormal"/>
              <w:jc w:val="both"/>
            </w:pPr>
            <w:r>
              <w:t>2022 г. - 46578,8 тыс. руб.;</w:t>
            </w:r>
          </w:p>
          <w:p w:rsidR="0036595F" w:rsidRDefault="0036595F">
            <w:pPr>
              <w:pStyle w:val="ConsPlusNormal"/>
              <w:jc w:val="both"/>
            </w:pPr>
            <w:r>
              <w:t>2023 г. - 6435,2 тыс. руб.</w:t>
            </w:r>
          </w:p>
          <w:p w:rsidR="0036595F" w:rsidRDefault="0036595F">
            <w:pPr>
              <w:pStyle w:val="ConsPlusNormal"/>
              <w:ind w:firstLine="540"/>
              <w:jc w:val="both"/>
            </w:pPr>
            <w:r>
              <w:t>--------------------------------</w:t>
            </w:r>
          </w:p>
          <w:p w:rsidR="0036595F" w:rsidRDefault="0036595F">
            <w:pPr>
              <w:pStyle w:val="ConsPlusNormal"/>
              <w:ind w:firstLine="540"/>
              <w:jc w:val="both"/>
            </w:pPr>
            <w:r>
              <w:t>&lt;*&gt; В том числе средства федерального бюджета.</w:t>
            </w:r>
          </w:p>
        </w:tc>
      </w:tr>
      <w:tr w:rsidR="0036595F">
        <w:tblPrEx>
          <w:tblBorders>
            <w:insideH w:val="nil"/>
          </w:tblBorders>
        </w:tblPrEx>
        <w:tc>
          <w:tcPr>
            <w:tcW w:w="9015" w:type="dxa"/>
            <w:gridSpan w:val="2"/>
            <w:tcBorders>
              <w:top w:val="nil"/>
            </w:tcBorders>
          </w:tcPr>
          <w:p w:rsidR="0036595F" w:rsidRDefault="0036595F">
            <w:pPr>
              <w:pStyle w:val="ConsPlusNormal"/>
              <w:jc w:val="both"/>
            </w:pPr>
            <w:r>
              <w:lastRenderedPageBreak/>
              <w:t xml:space="preserve">(в ред. </w:t>
            </w:r>
            <w:hyperlink r:id="rId65">
              <w:r>
                <w:rPr>
                  <w:color w:val="0000FF"/>
                </w:rPr>
                <w:t>Постановления</w:t>
              </w:r>
            </w:hyperlink>
            <w:r>
              <w:t xml:space="preserve"> Правительства Республики Алтай от 03.03.2023 N 82)</w:t>
            </w:r>
          </w:p>
        </w:tc>
      </w:tr>
      <w:tr w:rsidR="0036595F">
        <w:tblPrEx>
          <w:tblBorders>
            <w:insideH w:val="nil"/>
          </w:tblBorders>
        </w:tblPrEx>
        <w:tc>
          <w:tcPr>
            <w:tcW w:w="2835" w:type="dxa"/>
            <w:tcBorders>
              <w:bottom w:val="nil"/>
            </w:tcBorders>
          </w:tcPr>
          <w:p w:rsidR="0036595F" w:rsidRDefault="0036595F">
            <w:pPr>
              <w:pStyle w:val="ConsPlusNormal"/>
              <w:jc w:val="both"/>
            </w:pPr>
            <w:r>
              <w:t>Ожидаемые конечные результаты реализации программы</w:t>
            </w:r>
          </w:p>
        </w:tc>
        <w:tc>
          <w:tcPr>
            <w:tcW w:w="6180" w:type="dxa"/>
            <w:tcBorders>
              <w:bottom w:val="nil"/>
            </w:tcBorders>
          </w:tcPr>
          <w:p w:rsidR="0036595F" w:rsidRDefault="0036595F">
            <w:pPr>
              <w:pStyle w:val="ConsPlusNormal"/>
              <w:jc w:val="both"/>
            </w:pPr>
            <w:r>
              <w:t>В результате реализации программы планируется достичь следующих результатов:</w:t>
            </w:r>
          </w:p>
          <w:p w:rsidR="0036595F" w:rsidRDefault="0036595F">
            <w:pPr>
              <w:pStyle w:val="ConsPlusNormal"/>
              <w:jc w:val="both"/>
            </w:pPr>
            <w:r>
              <w:t>объем выбросов загрязняющих веществ в атмосферный воздух от всех источников снизится с 29,9 тыс. тонн в 2018 году до 25,0 тыс. тонн в 2023 году;</w:t>
            </w:r>
          </w:p>
          <w:p w:rsidR="0036595F" w:rsidRDefault="0036595F">
            <w:pPr>
              <w:pStyle w:val="ConsPlusNormal"/>
              <w:jc w:val="both"/>
            </w:pPr>
            <w:r>
              <w:t>обеспечение доли лесопокрытой площади ежегодно на уровне 44,4% (от общей территории);</w:t>
            </w:r>
          </w:p>
          <w:p w:rsidR="0036595F" w:rsidRDefault="0036595F">
            <w:pPr>
              <w:pStyle w:val="ConsPlusNormal"/>
              <w:jc w:val="both"/>
            </w:pPr>
            <w:r>
              <w:t>общий предотвращенный ущерб от негативного воздействия вод в 2023 году (нарастающим итогом с 2007 года) составит 4547,68 млн руб.;</w:t>
            </w:r>
          </w:p>
          <w:p w:rsidR="0036595F" w:rsidRDefault="0036595F">
            <w:pPr>
              <w:pStyle w:val="ConsPlusNormal"/>
              <w:jc w:val="both"/>
            </w:pPr>
            <w:r>
              <w:t>обеспечение охвата населения механизированной системой очистки, организованной региональным оператором в сфере обращения с отходами, ежегодно на уровне 100%;</w:t>
            </w:r>
          </w:p>
          <w:p w:rsidR="0036595F" w:rsidRDefault="0036595F">
            <w:pPr>
              <w:pStyle w:val="ConsPlusNormal"/>
              <w:jc w:val="both"/>
            </w:pPr>
            <w:r>
              <w:t>площадь территории Республики Алтай, для которой выполняется оценка состояния климата и разработка комплекса мер по адаптации к изменениям климата, составит 92,6 гектара</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Постановлений Правительства Республики Алтай от 30.12.2021 </w:t>
            </w:r>
            <w:hyperlink r:id="rId66">
              <w:r>
                <w:rPr>
                  <w:color w:val="0000FF"/>
                </w:rPr>
                <w:t>N 433</w:t>
              </w:r>
            </w:hyperlink>
            <w:r>
              <w:t xml:space="preserve">, от 25.03.2022 </w:t>
            </w:r>
            <w:hyperlink r:id="rId67">
              <w:r>
                <w:rPr>
                  <w:color w:val="0000FF"/>
                </w:rPr>
                <w:t>N 99</w:t>
              </w:r>
            </w:hyperlink>
            <w:r>
              <w:t>)</w:t>
            </w:r>
          </w:p>
        </w:tc>
      </w:tr>
    </w:tbl>
    <w:p w:rsidR="0036595F" w:rsidRDefault="0036595F">
      <w:pPr>
        <w:pStyle w:val="ConsPlusNormal"/>
        <w:jc w:val="both"/>
      </w:pPr>
    </w:p>
    <w:p w:rsidR="0036595F" w:rsidRDefault="0036595F">
      <w:pPr>
        <w:pStyle w:val="ConsPlusTitle"/>
        <w:jc w:val="center"/>
        <w:outlineLvl w:val="1"/>
      </w:pPr>
      <w:r>
        <w:t>II. Характеристика сферы реализации государственной</w:t>
      </w:r>
    </w:p>
    <w:p w:rsidR="0036595F" w:rsidRDefault="0036595F">
      <w:pPr>
        <w:pStyle w:val="ConsPlusTitle"/>
        <w:jc w:val="center"/>
      </w:pPr>
      <w:r>
        <w:t>программы</w:t>
      </w:r>
    </w:p>
    <w:p w:rsidR="0036595F" w:rsidRDefault="0036595F">
      <w:pPr>
        <w:pStyle w:val="ConsPlusNormal"/>
        <w:jc w:val="both"/>
      </w:pPr>
    </w:p>
    <w:p w:rsidR="0036595F" w:rsidRDefault="0036595F">
      <w:pPr>
        <w:pStyle w:val="ConsPlusTitle"/>
        <w:jc w:val="center"/>
        <w:outlineLvl w:val="2"/>
      </w:pPr>
      <w:r>
        <w:t>Улучшение качества окружающей среды</w:t>
      </w:r>
    </w:p>
    <w:p w:rsidR="0036595F" w:rsidRDefault="0036595F">
      <w:pPr>
        <w:pStyle w:val="ConsPlusNormal"/>
        <w:jc w:val="center"/>
      </w:pPr>
      <w:r>
        <w:t xml:space="preserve">(в ред. </w:t>
      </w:r>
      <w:hyperlink r:id="rId68">
        <w:r>
          <w:rPr>
            <w:color w:val="0000FF"/>
          </w:rPr>
          <w:t>Постановления</w:t>
        </w:r>
      </w:hyperlink>
      <w:r>
        <w:t xml:space="preserve"> Правительства Республики Алтай</w:t>
      </w:r>
    </w:p>
    <w:p w:rsidR="0036595F" w:rsidRDefault="0036595F">
      <w:pPr>
        <w:pStyle w:val="ConsPlusNormal"/>
        <w:jc w:val="center"/>
      </w:pPr>
      <w:r>
        <w:t>от 28.12.2018 N 407)</w:t>
      </w:r>
    </w:p>
    <w:p w:rsidR="0036595F" w:rsidRDefault="0036595F">
      <w:pPr>
        <w:pStyle w:val="ConsPlusNormal"/>
        <w:jc w:val="both"/>
      </w:pPr>
    </w:p>
    <w:p w:rsidR="0036595F" w:rsidRDefault="0036595F">
      <w:pPr>
        <w:pStyle w:val="ConsPlusNormal"/>
        <w:ind w:firstLine="540"/>
        <w:jc w:val="both"/>
      </w:pPr>
      <w:r>
        <w:t>В условиях роста экономики и необходимости решения задач по улучшению демографической ситуации в стране проблемы качества окружающей среды приобретают особое значение. Известно, что Республика Алтай располагает уникальным природно-ресурсным потенциалом и относится к небольшому числу регионов России, относительно слабо затронутых хозяйственной деятельностью. Антропогенные изменения экосистем республики, как правило, незначительные, а экологическое состояние окружающей среды в целом благоприятное.</w:t>
      </w:r>
    </w:p>
    <w:p w:rsidR="0036595F" w:rsidRDefault="0036595F">
      <w:pPr>
        <w:pStyle w:val="ConsPlusNormal"/>
        <w:spacing w:before="220"/>
        <w:ind w:firstLine="540"/>
        <w:jc w:val="both"/>
      </w:pPr>
      <w:r>
        <w:t xml:space="preserve">Тем не менее, экологическая ситуация в ряде населенных пунктов Республики Алтай, включая г. Горно-Алтайск,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w:t>
      </w:r>
      <w:r>
        <w:lastRenderedPageBreak/>
        <w:t>проживания населения.</w:t>
      </w:r>
    </w:p>
    <w:p w:rsidR="0036595F" w:rsidRDefault="0036595F">
      <w:pPr>
        <w:pStyle w:val="ConsPlusNormal"/>
        <w:spacing w:before="220"/>
        <w:ind w:firstLine="540"/>
        <w:jc w:val="both"/>
      </w:pPr>
      <w:r>
        <w:t>В последние годы заметно усилилось негативное воздействие предприятий промышленности, транспорта, туриндустрии, сельского и жилищно-коммунального хозяйства Республики Алтай на окружающую среду, состояние здоровья и качество жизни населения. В частности, наметились отчетливые тенденции увеличения антропогенной нагрузки на различные виды природных ресурсов и объекты окружающей среды, сопровождаемой ухудшением их экологического состояния и негативным воздействием на здоровье населения. Подобная ситуация препятствует реализации приоритетных направлений экологически устойчивого социально-экономического развития Республики Алтай на перспективу.</w:t>
      </w:r>
    </w:p>
    <w:p w:rsidR="0036595F" w:rsidRDefault="0036595F">
      <w:pPr>
        <w:pStyle w:val="ConsPlusNormal"/>
        <w:spacing w:before="220"/>
        <w:ind w:firstLine="540"/>
        <w:jc w:val="both"/>
      </w:pPr>
      <w:r>
        <w:t>На невысоком уровне находится информационное обеспечение природоохранной деятельности и экологическое просвещение населения. В недостаточной мере проводится изучение и мониторинг экологических последствий влияния разнообразных региональных и локальных факторов загрязнения территории Республики Алтай.</w:t>
      </w:r>
    </w:p>
    <w:p w:rsidR="0036595F" w:rsidRDefault="0036595F">
      <w:pPr>
        <w:pStyle w:val="ConsPlusNormal"/>
        <w:spacing w:before="220"/>
        <w:ind w:firstLine="540"/>
        <w:jc w:val="both"/>
      </w:pPr>
      <w:r>
        <w:t>В деле сохранения окружающей среды, животного и растительного мира посильную лепту вносят особо охраняемые природные территории. К особо охраняемым природным территориям относятся земли, имеющие особое природоохранное, научное, оздоровительное, рекреационное и иное значение. В настоящее время в Республике Алтай имеется два государственных заповедника - Алтайский и Катунский; биологические заказники - Сумультинский и Шавлинский. Кроме того, имеется Дирекция "Особо охраняемых природных территорий", которая включает природные парки "Зона покоя Укок", "Белуха", "Уч-Энмек", "Ак Чолушпа", природный рекреационный комплекс "Кадрин", национальный парк "Сайлюгемский", более сотни памятников природы, из которых 43 республиканского значения.</w:t>
      </w:r>
    </w:p>
    <w:p w:rsidR="0036595F" w:rsidRDefault="0036595F">
      <w:pPr>
        <w:pStyle w:val="ConsPlusNormal"/>
        <w:spacing w:before="220"/>
        <w:ind w:firstLine="540"/>
        <w:jc w:val="both"/>
      </w:pPr>
      <w:r>
        <w:t>По состоянию на 1 января 2017 года площадь всех особо охраняемых природных территорий и объектов Республики Алтай занимает 24,71 тыс. кв. км (26,68% общей площади республики), в том числе площадь государственных заповедников составляет 1024,6 тыс. га (11%). По этому показателю Республика Алтай занимает одно из первых мест в Российской Федерации, сохраняя свое лидерство с 2012 года.</w:t>
      </w:r>
    </w:p>
    <w:p w:rsidR="0036595F" w:rsidRDefault="0036595F">
      <w:pPr>
        <w:pStyle w:val="ConsPlusNormal"/>
        <w:spacing w:before="220"/>
        <w:ind w:firstLine="540"/>
        <w:jc w:val="both"/>
      </w:pPr>
      <w:r>
        <w:t>Имеются и проблемы в сфере охраны и использования объектов животного мира Республики Алтай, основными из которых являются: слабое оснащение государственного органа, занимающего охраной объектов животного мира, низкая численность инспекторского состава.</w:t>
      </w:r>
    </w:p>
    <w:p w:rsidR="0036595F" w:rsidRDefault="0036595F">
      <w:pPr>
        <w:pStyle w:val="ConsPlusNormal"/>
        <w:jc w:val="both"/>
      </w:pPr>
      <w:r>
        <w:t xml:space="preserve">(в ред. </w:t>
      </w:r>
      <w:hyperlink r:id="rId69">
        <w:r>
          <w:rPr>
            <w:color w:val="0000FF"/>
          </w:rPr>
          <w:t>Постановления</w:t>
        </w:r>
      </w:hyperlink>
      <w:r>
        <w:t xml:space="preserve"> Правительства Республики Алтай от 26.08.2019 N 246)</w:t>
      </w:r>
    </w:p>
    <w:p w:rsidR="0036595F" w:rsidRDefault="0036595F">
      <w:pPr>
        <w:pStyle w:val="ConsPlusNormal"/>
        <w:spacing w:before="220"/>
        <w:ind w:firstLine="540"/>
        <w:jc w:val="both"/>
      </w:pPr>
      <w:r>
        <w:t xml:space="preserve">Абзац исключен. - </w:t>
      </w:r>
      <w:hyperlink r:id="rId70">
        <w:r>
          <w:rPr>
            <w:color w:val="0000FF"/>
          </w:rPr>
          <w:t>Постановление</w:t>
        </w:r>
      </w:hyperlink>
      <w:r>
        <w:t xml:space="preserve"> Правительства Республики Алтай от 26.08.2019 N 246.</w:t>
      </w:r>
    </w:p>
    <w:p w:rsidR="0036595F" w:rsidRDefault="0036595F">
      <w:pPr>
        <w:pStyle w:val="ConsPlusNormal"/>
        <w:spacing w:before="220"/>
        <w:ind w:firstLine="540"/>
        <w:jc w:val="both"/>
      </w:pPr>
      <w:r>
        <w:t>Для решения проблем в области охраны и воспроизводства объектов животного мира и рационального использования объектов животного мира Республики Алтай, сохранения численности объектов животного мира на стабильно высоком уровне и среды их обитания необходимо:</w:t>
      </w:r>
    </w:p>
    <w:p w:rsidR="0036595F" w:rsidRDefault="0036595F">
      <w:pPr>
        <w:pStyle w:val="ConsPlusNormal"/>
        <w:spacing w:before="220"/>
        <w:ind w:firstLine="540"/>
        <w:jc w:val="both"/>
      </w:pPr>
      <w:r>
        <w:t>увеличить численность инспекторского состава;</w:t>
      </w:r>
    </w:p>
    <w:p w:rsidR="0036595F" w:rsidRDefault="0036595F">
      <w:pPr>
        <w:pStyle w:val="ConsPlusNormal"/>
        <w:spacing w:before="220"/>
        <w:ind w:firstLine="540"/>
        <w:jc w:val="both"/>
      </w:pPr>
      <w:r>
        <w:t>оснащение государственных инспекторов техников повышенной проходимости;</w:t>
      </w:r>
    </w:p>
    <w:p w:rsidR="0036595F" w:rsidRDefault="0036595F">
      <w:pPr>
        <w:pStyle w:val="ConsPlusNormal"/>
        <w:spacing w:before="220"/>
        <w:ind w:firstLine="540"/>
        <w:jc w:val="both"/>
      </w:pPr>
      <w:r>
        <w:t>обеспечение лиц, уполномоченных на охрану животного мира, спецсвязью;</w:t>
      </w:r>
    </w:p>
    <w:p w:rsidR="0036595F" w:rsidRDefault="0036595F">
      <w:pPr>
        <w:pStyle w:val="ConsPlusNormal"/>
        <w:spacing w:before="220"/>
        <w:ind w:firstLine="540"/>
        <w:jc w:val="both"/>
      </w:pPr>
      <w:r>
        <w:t>создание системы природоохранных мероприятий, направленных как на сохранение разнообразия объектов животного мира, так и на сохранение естественных мест обитания и ресурсной базы дикой охотничьей фауны;</w:t>
      </w:r>
    </w:p>
    <w:p w:rsidR="0036595F" w:rsidRDefault="0036595F">
      <w:pPr>
        <w:pStyle w:val="ConsPlusNormal"/>
        <w:spacing w:before="220"/>
        <w:ind w:firstLine="540"/>
        <w:jc w:val="both"/>
      </w:pPr>
      <w:r>
        <w:t>усиление и переход всей базы охотничьего хозяйства в целом на более современное оснащение.</w:t>
      </w:r>
    </w:p>
    <w:p w:rsidR="0036595F" w:rsidRDefault="0036595F">
      <w:pPr>
        <w:pStyle w:val="ConsPlusNormal"/>
        <w:spacing w:before="220"/>
        <w:ind w:firstLine="540"/>
        <w:jc w:val="both"/>
      </w:pPr>
      <w:r>
        <w:lastRenderedPageBreak/>
        <w:t>Республика Алтай является динамично развивающимся регионом России. Развитие туристического бизнеса, увеличение потоков туристов сопровождаются высокими темпами роста объемов образования отходов.</w:t>
      </w:r>
    </w:p>
    <w:p w:rsidR="0036595F" w:rsidRDefault="0036595F">
      <w:pPr>
        <w:pStyle w:val="ConsPlusNormal"/>
        <w:spacing w:before="220"/>
        <w:ind w:firstLine="540"/>
        <w:jc w:val="both"/>
      </w:pPr>
      <w:r>
        <w:t>Несмотря на то, что Республика Алтай по итогам 2016 года в итоговом экологическом рейтинге субъектов Российской Федерации вошла в тройку лучших, заняв почетное второе место, в регионе сохраняется напряженная экологическая обстановка. Тем не менее, экологическая ситуация в ряде населенных пунктов Республики Алтай, включая г. Горно-Алтайск,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проживания населения.</w:t>
      </w:r>
    </w:p>
    <w:p w:rsidR="0036595F" w:rsidRDefault="0036595F">
      <w:pPr>
        <w:pStyle w:val="ConsPlusNormal"/>
        <w:spacing w:before="220"/>
        <w:ind w:firstLine="540"/>
        <w:jc w:val="both"/>
      </w:pPr>
      <w:r>
        <w:t>В последние годы заметно усилилось негативное воздействие предприятий промышленности, транспорта, туриндустрии, сельского и жилищно-коммунального хозяйства Республики Алтай на окружающую среду, состояние здоровья и качество жизни населения.</w:t>
      </w:r>
    </w:p>
    <w:p w:rsidR="0036595F" w:rsidRDefault="0036595F">
      <w:pPr>
        <w:pStyle w:val="ConsPlusNormal"/>
        <w:spacing w:before="220"/>
        <w:ind w:firstLine="540"/>
        <w:jc w:val="both"/>
      </w:pPr>
      <w:r>
        <w:t>На невысоком уровне находится информационное обеспечение природоохранной деятельности и экологическое просвещение населения. В недостаточной мере проводится изучение и мониторинг экологических последствий влияния разнообразных региональных и локальных факторов загрязнения территории Республики Алтай. Требуют своего решения проблемы, связанные с экологической реабилитацией земель, загрязненных пестицидами, ртутьсодержащими и другими токсичными отходами.</w:t>
      </w:r>
    </w:p>
    <w:p w:rsidR="0036595F" w:rsidRDefault="0036595F">
      <w:pPr>
        <w:pStyle w:val="ConsPlusNormal"/>
        <w:spacing w:before="220"/>
        <w:ind w:firstLine="540"/>
        <w:jc w:val="both"/>
      </w:pPr>
      <w:r>
        <w:t>Одной из наиболее острых экологических проблем в Республике Алтай в настоящее время является проблема сбора, размещения и утилизации отходов производства и потребления, в отдельных случаях представляющих реальную угрозу здоровью населения. Ситуация в данной сфере продолжает оставаться неудовлетворительной. На территории Республики Алтай имеется около 270 объектов размещения отходов (полигоны, свалки, поля фильтрации) общей площадью более 300 га. Треть от всех объектов составляют несанкционированные свалки твердых бытовых отходов, находящиеся вблизи и в пределах населенных пунктов. Образуется большое количество отходов, в том числе твердых коммунальных отходов, при недостаточном количестве объектов размещения отходов, особенно полигонов твердых коммунальных отходов, и низком уровне переработки и использования отходов в качестве вторичного сырья и энергоносителей.</w:t>
      </w:r>
    </w:p>
    <w:p w:rsidR="0036595F" w:rsidRDefault="0036595F">
      <w:pPr>
        <w:pStyle w:val="ConsPlusNormal"/>
        <w:spacing w:before="220"/>
        <w:ind w:firstLine="540"/>
        <w:jc w:val="both"/>
      </w:pPr>
      <w:r>
        <w:t>На сегодняшний день из общего количества образовавшихся твердых коммунальных отходов, а это 80 тыс. тонн в год, только 5% из этого количества отходов извлекается в виде вторичного сырья.</w:t>
      </w:r>
    </w:p>
    <w:p w:rsidR="0036595F" w:rsidRDefault="0036595F">
      <w:pPr>
        <w:pStyle w:val="ConsPlusNormal"/>
        <w:spacing w:before="220"/>
        <w:ind w:firstLine="540"/>
        <w:jc w:val="both"/>
      </w:pPr>
      <w:r>
        <w:t>Приоритетным направлением государственной политики в области обращения с твердыми коммунальными отходами является сокращение образования отходов и снижение класса опасности отходов в источниках их образования. Источниками образования твердых коммунальных отходов являются в большинстве случаев площадки для сбора отходов. Сокращение образования отходов и снижение класса опасности на площадке для сбора твердых коммунальных отходов может быть достигнуто только за счет раздельного сбора отходов. Раздельный сбор позволяет уже на стадии приема отходов от населения выделить вторичное сырье - а значит, сократить образование отходов. Также раздельный сбор является наиболее доступным способом уменьшения объема образующихся опасных отходов и снижения классов опасности отходов.</w:t>
      </w:r>
    </w:p>
    <w:p w:rsidR="0036595F" w:rsidRDefault="0036595F">
      <w:pPr>
        <w:pStyle w:val="ConsPlusNormal"/>
        <w:spacing w:before="220"/>
        <w:ind w:firstLine="540"/>
        <w:jc w:val="both"/>
      </w:pPr>
      <w:r>
        <w:t>В Республике Алтай полностью отсутствует или существует низкий уровень полезного обращения с отходами, в том числе переработки отходов различных отраслей экономики и жизнедеятельности населения республики. Нерациональное и расточительное использование природных ресурсов.</w:t>
      </w:r>
    </w:p>
    <w:p w:rsidR="0036595F" w:rsidRDefault="0036595F">
      <w:pPr>
        <w:pStyle w:val="ConsPlusNormal"/>
        <w:spacing w:before="220"/>
        <w:ind w:firstLine="540"/>
        <w:jc w:val="both"/>
      </w:pPr>
      <w:r>
        <w:lastRenderedPageBreak/>
        <w:t>Выявленные недостатки особенно остро проявляются в отдаленных малонаселенных пунктах и, в особенности, в северных населенных пунктах, для которых характерны следующие проблемы:</w:t>
      </w:r>
    </w:p>
    <w:p w:rsidR="0036595F" w:rsidRDefault="0036595F">
      <w:pPr>
        <w:pStyle w:val="ConsPlusNormal"/>
        <w:spacing w:before="220"/>
        <w:ind w:firstLine="540"/>
        <w:jc w:val="both"/>
      </w:pPr>
      <w:r>
        <w:t>из-за малой заселенности отходы образуются в небольших количествах, поэтому применительно к ним квалифицированные способы сбора, переработки и захоронения зачастую нерентабельны;</w:t>
      </w:r>
    </w:p>
    <w:p w:rsidR="0036595F" w:rsidRDefault="0036595F">
      <w:pPr>
        <w:pStyle w:val="ConsPlusNormal"/>
        <w:spacing w:before="220"/>
        <w:ind w:firstLine="540"/>
        <w:jc w:val="both"/>
      </w:pPr>
      <w:r>
        <w:t>низкая степень хозяйственной освоенности и недостаточное развитие всех видов инфраструктуры;</w:t>
      </w:r>
    </w:p>
    <w:p w:rsidR="0036595F" w:rsidRDefault="0036595F">
      <w:pPr>
        <w:pStyle w:val="ConsPlusNormal"/>
        <w:spacing w:before="220"/>
        <w:ind w:firstLine="540"/>
        <w:jc w:val="both"/>
      </w:pPr>
      <w:r>
        <w:t>удорожание хозяйственной деятельности, рост топливо- и энергопотребления и увеличение трудозатрат;</w:t>
      </w:r>
    </w:p>
    <w:p w:rsidR="0036595F" w:rsidRDefault="0036595F">
      <w:pPr>
        <w:pStyle w:val="ConsPlusNormal"/>
        <w:spacing w:before="220"/>
        <w:ind w:firstLine="540"/>
        <w:jc w:val="both"/>
      </w:pPr>
      <w:r>
        <w:t>высокая уязвимость северных экосистем, налагающая строгие ограничения на хозяйственную деятельность.</w:t>
      </w:r>
    </w:p>
    <w:p w:rsidR="0036595F" w:rsidRDefault="0036595F">
      <w:pPr>
        <w:pStyle w:val="ConsPlusNormal"/>
        <w:jc w:val="both"/>
      </w:pPr>
    </w:p>
    <w:p w:rsidR="0036595F" w:rsidRDefault="0036595F">
      <w:pPr>
        <w:pStyle w:val="ConsPlusTitle"/>
        <w:jc w:val="center"/>
        <w:outlineLvl w:val="2"/>
      </w:pPr>
      <w:r>
        <w:t>Организация рационального природопользования лесными</w:t>
      </w:r>
    </w:p>
    <w:p w:rsidR="0036595F" w:rsidRDefault="0036595F">
      <w:pPr>
        <w:pStyle w:val="ConsPlusTitle"/>
        <w:jc w:val="center"/>
      </w:pPr>
      <w:r>
        <w:t>ресурсами</w:t>
      </w:r>
    </w:p>
    <w:p w:rsidR="0036595F" w:rsidRDefault="0036595F">
      <w:pPr>
        <w:pStyle w:val="ConsPlusNormal"/>
        <w:jc w:val="both"/>
      </w:pPr>
    </w:p>
    <w:p w:rsidR="0036595F" w:rsidRDefault="0036595F">
      <w:pPr>
        <w:pStyle w:val="ConsPlusNormal"/>
        <w:ind w:firstLine="540"/>
        <w:jc w:val="both"/>
      </w:pPr>
      <w:r>
        <w:t>Республика Алтай располагает богатыми лесосырьевыми ресурсами, которые представляют собой важную часть экономического потенциала региона и обеспечивают условия организации производств по заготовке и переработке древесины. Общая площадь лесов, находящихся в ведении Министерства природных ресурсов, экологии и туризма Республики Алтай, составляет 5060,3 тыс. га, или 54,6% территории Республики Алтай. На душу населения приходится 24,8 га леса, что значительно выше, чем в странах с развитым лесным комплексом.</w:t>
      </w:r>
    </w:p>
    <w:p w:rsidR="0036595F" w:rsidRDefault="0036595F">
      <w:pPr>
        <w:pStyle w:val="ConsPlusNormal"/>
        <w:jc w:val="both"/>
      </w:pPr>
      <w:r>
        <w:t xml:space="preserve">(в ред. </w:t>
      </w:r>
      <w:hyperlink r:id="rId71">
        <w:r>
          <w:rPr>
            <w:color w:val="0000FF"/>
          </w:rPr>
          <w:t>Постановления</w:t>
        </w:r>
      </w:hyperlink>
      <w:r>
        <w:t xml:space="preserve"> Правительства Республики Алтай от 26.08.2019 N 246)</w:t>
      </w:r>
    </w:p>
    <w:p w:rsidR="0036595F" w:rsidRDefault="0036595F">
      <w:pPr>
        <w:pStyle w:val="ConsPlusNormal"/>
        <w:spacing w:before="220"/>
        <w:ind w:firstLine="540"/>
        <w:jc w:val="both"/>
      </w:pPr>
      <w:r>
        <w:t>Исходя из основных функций, выполняемых лесами Горного Алтая, их площадь разделена на леса разного целевого назначения. Основная часть территории отнесена к защитным лесам (4337,4 тыс. га), где хозяйственная деятельность ограничена. Участки леса, расположенные в защитных лесах, распределены по категориям защитных лесов, для каждой категории установлен особый правовой режим. Наиболее залесенные территории отнесены к эксплуатационным лесам.</w:t>
      </w:r>
    </w:p>
    <w:p w:rsidR="0036595F" w:rsidRDefault="0036595F">
      <w:pPr>
        <w:pStyle w:val="ConsPlusNormal"/>
        <w:spacing w:before="220"/>
        <w:ind w:firstLine="540"/>
        <w:jc w:val="both"/>
      </w:pPr>
      <w:r>
        <w:t>Кроме того, в лесах Республики Алтай выделены особо защитные участки лесов, в которых также ограничена или запрещена хозяйственная деятельность.</w:t>
      </w:r>
    </w:p>
    <w:p w:rsidR="0036595F" w:rsidRDefault="0036595F">
      <w:pPr>
        <w:pStyle w:val="ConsPlusNormal"/>
        <w:spacing w:before="220"/>
        <w:ind w:firstLine="540"/>
        <w:jc w:val="both"/>
      </w:pPr>
      <w:r>
        <w:t>Выделенные защитные леса и особо защитные участки лесов формируют территорию, которая служит не только для сохранения окружающей среды, но и для сохранения биоразнообразия в лесах и видов, занесенных в Красную книгу.</w:t>
      </w:r>
    </w:p>
    <w:p w:rsidR="0036595F" w:rsidRDefault="0036595F">
      <w:pPr>
        <w:pStyle w:val="ConsPlusNormal"/>
        <w:spacing w:before="220"/>
        <w:ind w:firstLine="540"/>
        <w:jc w:val="both"/>
      </w:pPr>
      <w:r>
        <w:t>До 1990 года лесные ресурсы Республики Алтай интенсивно эксплуатировались с применением сплошнолесосечных рубок, в том числе наиболее ценные кедровые леса. Принцип неистощительного лесопользования был резко нарушен, иногда оголялись целые водосборы рек, в результате чего было нарушено экологическое равновесие флоры и фауны. Нерегулируемая пастьба скота в лесу привела к отсутствию молодняка и подроста в лиственничных лесах в центральной и юго-западной части Республики Алтай. Особую тревогу вызывает нерегулируемая заготовка ценных лекарственных растений, в результате которой происходит истощение их запасов.</w:t>
      </w:r>
    </w:p>
    <w:p w:rsidR="0036595F" w:rsidRDefault="0036595F">
      <w:pPr>
        <w:pStyle w:val="ConsPlusNormal"/>
        <w:spacing w:before="220"/>
        <w:ind w:firstLine="540"/>
        <w:jc w:val="both"/>
      </w:pPr>
      <w:r>
        <w:t>Коренной перелом в этой критической ситуации наступил в результате введения в действие федеральных и республиканских нормативных актов, запретивших рубку кедровых насаждений, ужесточивших режим лесопользования (выделение особо защитных участков), перевода всех лесов III группы в леса I и II групп, а части лесов II группы в леса I группы. В развитие этого процесса необходимо:</w:t>
      </w:r>
    </w:p>
    <w:p w:rsidR="0036595F" w:rsidRDefault="0036595F">
      <w:pPr>
        <w:pStyle w:val="ConsPlusNormal"/>
        <w:spacing w:before="220"/>
        <w:ind w:firstLine="540"/>
        <w:jc w:val="both"/>
      </w:pPr>
      <w:r>
        <w:t>сохранение приоритетного уровня несплошных рубок;</w:t>
      </w:r>
    </w:p>
    <w:p w:rsidR="0036595F" w:rsidRDefault="0036595F">
      <w:pPr>
        <w:pStyle w:val="ConsPlusNormal"/>
        <w:spacing w:before="220"/>
        <w:ind w:firstLine="540"/>
        <w:jc w:val="both"/>
      </w:pPr>
      <w:r>
        <w:lastRenderedPageBreak/>
        <w:t>увеличение объемов древесины, получаемой от рубок уходов;</w:t>
      </w:r>
    </w:p>
    <w:p w:rsidR="0036595F" w:rsidRDefault="0036595F">
      <w:pPr>
        <w:pStyle w:val="ConsPlusNormal"/>
        <w:spacing w:before="220"/>
        <w:ind w:firstLine="540"/>
        <w:jc w:val="both"/>
      </w:pPr>
      <w:r>
        <w:t>введение целевых рубок в кедровых лесах;</w:t>
      </w:r>
    </w:p>
    <w:p w:rsidR="0036595F" w:rsidRDefault="0036595F">
      <w:pPr>
        <w:pStyle w:val="ConsPlusNormal"/>
        <w:spacing w:before="220"/>
        <w:ind w:firstLine="540"/>
        <w:jc w:val="both"/>
      </w:pPr>
      <w:r>
        <w:t>обеспечение лесовосстановления коренных лесообразующих пород Республики Алтай - кедра сибирского и лиственницы сибирской;</w:t>
      </w:r>
    </w:p>
    <w:p w:rsidR="0036595F" w:rsidRDefault="0036595F">
      <w:pPr>
        <w:pStyle w:val="ConsPlusNormal"/>
        <w:spacing w:before="220"/>
        <w:ind w:firstLine="540"/>
        <w:jc w:val="both"/>
      </w:pPr>
      <w:r>
        <w:t>усиление служб наземной и авиационной охраны лесов от пожаров и вредителей леса и т.д.</w:t>
      </w:r>
    </w:p>
    <w:p w:rsidR="0036595F" w:rsidRDefault="0036595F">
      <w:pPr>
        <w:pStyle w:val="ConsPlusNormal"/>
        <w:spacing w:before="220"/>
        <w:ind w:firstLine="540"/>
        <w:jc w:val="both"/>
      </w:pPr>
      <w:r>
        <w:t>Все это обеспечивает устойчивость леса как биоценоза и усиление экологической роли лесов Горного Алтая для большей части Западной Сибири.</w:t>
      </w:r>
    </w:p>
    <w:p w:rsidR="0036595F" w:rsidRDefault="0036595F">
      <w:pPr>
        <w:pStyle w:val="ConsPlusNormal"/>
        <w:spacing w:before="220"/>
        <w:ind w:firstLine="540"/>
        <w:jc w:val="both"/>
      </w:pPr>
      <w:r>
        <w:t>Для уменьшения вредного воздействия на окружающую среду и обеспечения восстановления природных компонентов при промышленной заготовке леса предусматриваются следующие мероприятия:</w:t>
      </w:r>
    </w:p>
    <w:p w:rsidR="0036595F" w:rsidRDefault="0036595F">
      <w:pPr>
        <w:pStyle w:val="ConsPlusNormal"/>
        <w:spacing w:before="220"/>
        <w:ind w:firstLine="540"/>
        <w:jc w:val="both"/>
      </w:pPr>
      <w:r>
        <w:t>1) обоснование рациональной системы рубок и технологий лесосечных работ (при необходимости проведения несплошных способов рубки - выборочных, возможность дифференцированного использования лесозаготовительных машин с учетом лесорастительных условий, таксационных особенностей насаждений, сезона проведения лесозаготовок);</w:t>
      </w:r>
    </w:p>
    <w:p w:rsidR="0036595F" w:rsidRDefault="0036595F">
      <w:pPr>
        <w:pStyle w:val="ConsPlusNormal"/>
        <w:spacing w:before="220"/>
        <w:ind w:firstLine="540"/>
        <w:jc w:val="both"/>
      </w:pPr>
      <w:r>
        <w:t>2) распределение способов рубок с учетом сезонной заготовки и несущей способности грунтов с целью предотвращения процесса эрозии почвы;</w:t>
      </w:r>
    </w:p>
    <w:p w:rsidR="0036595F" w:rsidRDefault="0036595F">
      <w:pPr>
        <w:pStyle w:val="ConsPlusNormal"/>
        <w:spacing w:before="220"/>
        <w:ind w:firstLine="540"/>
        <w:jc w:val="both"/>
      </w:pPr>
      <w:r>
        <w:t>3) соблюдение баланса между рубкой и восстановлением лесов;</w:t>
      </w:r>
    </w:p>
    <w:p w:rsidR="0036595F" w:rsidRDefault="0036595F">
      <w:pPr>
        <w:pStyle w:val="ConsPlusNormal"/>
        <w:spacing w:before="220"/>
        <w:ind w:firstLine="540"/>
        <w:jc w:val="both"/>
      </w:pPr>
      <w:r>
        <w:t>4) ограничение сплошнолесосечных рубок, расширение объема несплошных рубок, увеличение объема рубок промежуточного пользования лесом, позволяющих регулировать состав насаждений в целевом направлении и своевременно убирать перестойную древесину;</w:t>
      </w:r>
    </w:p>
    <w:p w:rsidR="0036595F" w:rsidRDefault="0036595F">
      <w:pPr>
        <w:pStyle w:val="ConsPlusNormal"/>
        <w:spacing w:before="220"/>
        <w:ind w:firstLine="540"/>
        <w:jc w:val="both"/>
      </w:pPr>
      <w:r>
        <w:t>5) конкретизация мероприятий по предотвращению дальнейшего сокращения площадей лиственничных насаждений;</w:t>
      </w:r>
    </w:p>
    <w:p w:rsidR="0036595F" w:rsidRDefault="0036595F">
      <w:pPr>
        <w:pStyle w:val="ConsPlusNormal"/>
        <w:spacing w:before="220"/>
        <w:ind w:firstLine="540"/>
        <w:jc w:val="both"/>
      </w:pPr>
      <w:r>
        <w:t>6) проведение лесовосстановления на непокрытых лесной растительностью землях в максимально короткие сроки;</w:t>
      </w:r>
    </w:p>
    <w:p w:rsidR="0036595F" w:rsidRDefault="0036595F">
      <w:pPr>
        <w:pStyle w:val="ConsPlusNormal"/>
        <w:spacing w:before="220"/>
        <w:ind w:firstLine="540"/>
        <w:jc w:val="both"/>
      </w:pPr>
      <w:r>
        <w:t>7) проведение лесозащитных мероприятий;</w:t>
      </w:r>
    </w:p>
    <w:p w:rsidR="0036595F" w:rsidRDefault="0036595F">
      <w:pPr>
        <w:pStyle w:val="ConsPlusNormal"/>
        <w:spacing w:before="220"/>
        <w:ind w:firstLine="540"/>
        <w:jc w:val="both"/>
      </w:pPr>
      <w:r>
        <w:t>8) более эффективное использование существующего противопожарного устройства и усиление его в расчете на перспективу;</w:t>
      </w:r>
    </w:p>
    <w:p w:rsidR="0036595F" w:rsidRDefault="0036595F">
      <w:pPr>
        <w:pStyle w:val="ConsPlusNormal"/>
        <w:spacing w:before="220"/>
        <w:ind w:firstLine="540"/>
        <w:jc w:val="both"/>
      </w:pPr>
      <w:r>
        <w:t>9) регулирование отгонного скотоводства с целью восстановления деградированных лиственничных лесов.</w:t>
      </w:r>
    </w:p>
    <w:p w:rsidR="0036595F" w:rsidRDefault="0036595F">
      <w:pPr>
        <w:pStyle w:val="ConsPlusNormal"/>
        <w:spacing w:before="220"/>
        <w:ind w:firstLine="540"/>
        <w:jc w:val="both"/>
      </w:pPr>
      <w:r>
        <w:t>Все эти мероприятия направлены на формирование коренных кедровых и лиственничных лесов в соответствующих им лесорастительных условиях, на содержание лесных земель в максимально облесенном состоянии, на своевременное обновление стареющих, теряющих свою экологическую ценность, насаждений.</w:t>
      </w:r>
    </w:p>
    <w:p w:rsidR="0036595F" w:rsidRDefault="0036595F">
      <w:pPr>
        <w:pStyle w:val="ConsPlusNormal"/>
        <w:spacing w:before="220"/>
        <w:ind w:firstLine="540"/>
        <w:jc w:val="both"/>
      </w:pPr>
      <w:r>
        <w:t>Профилактические противопожарные мероприятия в лесах республики являются основой предупреждения возникновения лесных пожаров. Выполнение противопожарных мероприятий должно обеспечиваться всеми владельцами лесного фонда, а также лесопользователями, которые обязаны проводить мероприятия, направленные на охрану лесов от пожаров.</w:t>
      </w:r>
    </w:p>
    <w:p w:rsidR="0036595F" w:rsidRDefault="0036595F">
      <w:pPr>
        <w:pStyle w:val="ConsPlusNormal"/>
        <w:spacing w:before="220"/>
        <w:ind w:firstLine="540"/>
        <w:jc w:val="both"/>
      </w:pPr>
      <w:r>
        <w:t>Оценивая текущее состояние охраны лесов от пожаров, материально-технической оснащенности лесопожарных служб, можно сделать следующие выводы:</w:t>
      </w:r>
    </w:p>
    <w:p w:rsidR="0036595F" w:rsidRDefault="0036595F">
      <w:pPr>
        <w:pStyle w:val="ConsPlusNormal"/>
        <w:spacing w:before="220"/>
        <w:ind w:firstLine="540"/>
        <w:jc w:val="both"/>
      </w:pPr>
      <w:r>
        <w:lastRenderedPageBreak/>
        <w:t>1) метеорологические факторы, природная пожарная опасность лесов, социально-экономические условия, условия горного рельефа создают предпосылки для возникновения лесных пожаров в течение всего пожароопасного периода;</w:t>
      </w:r>
    </w:p>
    <w:p w:rsidR="0036595F" w:rsidRDefault="0036595F">
      <w:pPr>
        <w:pStyle w:val="ConsPlusNormal"/>
        <w:spacing w:before="220"/>
        <w:ind w:firstLine="540"/>
        <w:jc w:val="both"/>
      </w:pPr>
      <w:r>
        <w:t>2) основной причиной возгораний является неосторожное обращение с огнем населения и грозовые разряды;</w:t>
      </w:r>
    </w:p>
    <w:p w:rsidR="0036595F" w:rsidRDefault="0036595F">
      <w:pPr>
        <w:pStyle w:val="ConsPlusNormal"/>
        <w:spacing w:before="220"/>
        <w:ind w:firstLine="540"/>
        <w:jc w:val="both"/>
      </w:pPr>
      <w:r>
        <w:t>3) размер денежных средств, выделяемых на охрану лесов от пожаров, не может обеспечить эффективную работу лесопожарных служб;</w:t>
      </w:r>
    </w:p>
    <w:p w:rsidR="0036595F" w:rsidRDefault="0036595F">
      <w:pPr>
        <w:pStyle w:val="ConsPlusNormal"/>
        <w:spacing w:before="220"/>
        <w:ind w:firstLine="540"/>
        <w:jc w:val="both"/>
      </w:pPr>
      <w:r>
        <w:t>4) в целом в Республике Алтай охрана лесов поставлена на должном уровне, о чем свидетельствует площадь пожаров в момент обнаружения.</w:t>
      </w:r>
    </w:p>
    <w:p w:rsidR="0036595F" w:rsidRDefault="0036595F">
      <w:pPr>
        <w:pStyle w:val="ConsPlusNormal"/>
        <w:spacing w:before="220"/>
        <w:ind w:firstLine="540"/>
        <w:jc w:val="both"/>
      </w:pPr>
      <w:r>
        <w:t>Основными причинами, по которым происходит ослабление и гибель насаждений Республики Алтай, являются энтомо- и фитоповреждения, лесные пожары и неблагоприятное влияние погодных условий.</w:t>
      </w:r>
    </w:p>
    <w:p w:rsidR="0036595F" w:rsidRDefault="0036595F">
      <w:pPr>
        <w:pStyle w:val="ConsPlusNormal"/>
        <w:spacing w:before="220"/>
        <w:ind w:firstLine="540"/>
        <w:jc w:val="both"/>
      </w:pPr>
      <w:r>
        <w:t>Труднодоступность ряда лесных участков, пораженных болезнями и вредителями, не позволяет проводить санитарно-оздоровительные мероприятия, например, в пихтовых насаждениях Турочакского лесничества, поврежденных сибирским шелкопрядом.</w:t>
      </w:r>
    </w:p>
    <w:p w:rsidR="0036595F" w:rsidRDefault="0036595F">
      <w:pPr>
        <w:pStyle w:val="ConsPlusNormal"/>
        <w:spacing w:before="220"/>
        <w:ind w:firstLine="540"/>
        <w:jc w:val="both"/>
      </w:pPr>
      <w:r>
        <w:t>Данные мероприятия проводятся в ограниченном объеме на территориях лесного фонда Майминского и Чойского лесничеств, наиболее пораженных бактериальными заболеваниями.</w:t>
      </w:r>
    </w:p>
    <w:p w:rsidR="0036595F" w:rsidRDefault="0036595F">
      <w:pPr>
        <w:pStyle w:val="ConsPlusNormal"/>
        <w:spacing w:before="220"/>
        <w:ind w:firstLine="540"/>
        <w:jc w:val="both"/>
      </w:pPr>
      <w:r>
        <w:t>Санитарное состояние лесов Республики Алтай по итогам 2016 года в целом удовлетворительное, но продолжается ухудшение санитарного состояния насаждений, обусловленное как биотическими факторами, так и абиотическими.</w:t>
      </w:r>
    </w:p>
    <w:p w:rsidR="0036595F" w:rsidRDefault="0036595F">
      <w:pPr>
        <w:pStyle w:val="ConsPlusNormal"/>
        <w:spacing w:before="220"/>
        <w:ind w:firstLine="540"/>
        <w:jc w:val="both"/>
      </w:pPr>
      <w:r>
        <w:t>В целях своевременного и полного восстановления вырубок, гарей и погибших лесных насаждений, других площадей лесокультурного фонда, а также лесосек сплошных рубок, хозяйственно ценными древесными породами, повышения продуктивности лесов, улучшения породного состава на землях лесного фонда осуществляются мероприятия по лесовосстановлению.</w:t>
      </w:r>
    </w:p>
    <w:p w:rsidR="0036595F" w:rsidRDefault="0036595F">
      <w:pPr>
        <w:pStyle w:val="ConsPlusNormal"/>
        <w:spacing w:before="220"/>
        <w:ind w:firstLine="540"/>
        <w:jc w:val="both"/>
      </w:pPr>
      <w:r>
        <w:t>Лесовосстановительные мероприятия по Республике Алтай за последние 5 лет в среднем составили 3,023 тыс. га, в том числе за счет создания лесных культур - 1,096 тыс. га. Учитывая специфику природно-экономических условий Республики Алтай, лесовосстановление искусственным путем, то есть созданием лесных культур, обеспечивается на 33,4% площади. На 66,6% площади обеспечивается за счет проведения мер содействия естественному лесовосстановлению.</w:t>
      </w:r>
    </w:p>
    <w:p w:rsidR="0036595F" w:rsidRDefault="0036595F">
      <w:pPr>
        <w:pStyle w:val="ConsPlusNormal"/>
        <w:spacing w:before="220"/>
        <w:ind w:firstLine="540"/>
        <w:jc w:val="both"/>
      </w:pPr>
      <w:r>
        <w:t>Лесные культуры сосны в Республике Алтай начали создавать с 1951 года, лесные культуры кедра - с 1958 года, лесные культуры лиственницы - с 1955 года. К 1950 году относится первая закладка питомника. Начиная с 1972 года, в условиях Горного Алтая кедр признается основной культивируемой породой. В настоящее время лесные культуры создаются не только кедровые, а также лиственничные, еловые и сосновые.</w:t>
      </w:r>
    </w:p>
    <w:p w:rsidR="0036595F" w:rsidRDefault="0036595F">
      <w:pPr>
        <w:pStyle w:val="ConsPlusNormal"/>
        <w:spacing w:before="220"/>
        <w:ind w:firstLine="540"/>
        <w:jc w:val="both"/>
      </w:pPr>
      <w:r>
        <w:t>Для удовлетворения нужд в посадочном материале в республике созданы и функционируют лесные питомники.</w:t>
      </w:r>
    </w:p>
    <w:p w:rsidR="0036595F" w:rsidRDefault="0036595F">
      <w:pPr>
        <w:pStyle w:val="ConsPlusNormal"/>
        <w:spacing w:before="220"/>
        <w:ind w:firstLine="540"/>
        <w:jc w:val="both"/>
      </w:pPr>
      <w:r>
        <w:t>Потребность лесничеств в посадочном материале для лесокультурных работ, в основном, удовлетворяется полностью.</w:t>
      </w:r>
    </w:p>
    <w:p w:rsidR="0036595F" w:rsidRDefault="0036595F">
      <w:pPr>
        <w:pStyle w:val="ConsPlusNormal"/>
        <w:spacing w:before="220"/>
        <w:ind w:firstLine="540"/>
        <w:jc w:val="both"/>
      </w:pPr>
      <w:r>
        <w:t xml:space="preserve">Полномочия в области лесного хозяйства являются переданными и обеспечиваются за счет средств субвенций из федерального бюджета с условием обязательного софинансирования из средств республиканского бюджета Республики Алтай, основным направлением расходования которых является содержание имущества, в первую очередь авиационных судов, осуществляющих </w:t>
      </w:r>
      <w:r>
        <w:lastRenderedPageBreak/>
        <w:t>противопожарный мониторинг.</w:t>
      </w:r>
    </w:p>
    <w:p w:rsidR="0036595F" w:rsidRDefault="0036595F">
      <w:pPr>
        <w:pStyle w:val="ConsPlusNormal"/>
        <w:spacing w:before="220"/>
        <w:ind w:firstLine="540"/>
        <w:jc w:val="both"/>
      </w:pPr>
      <w:r>
        <w:t>Недостаточное финансирование работ по восстановлению лесных ресурсов приводит к увеличению площадей лиственных пород, ресурсы которых практически не используются. Необходима постепенная замена части менее ценных для лесоэксплуатации мягколиственных лесов хвойными породами.</w:t>
      </w:r>
    </w:p>
    <w:p w:rsidR="0036595F" w:rsidRDefault="0036595F">
      <w:pPr>
        <w:pStyle w:val="ConsPlusNormal"/>
        <w:spacing w:before="220"/>
        <w:ind w:firstLine="540"/>
        <w:jc w:val="both"/>
      </w:pPr>
      <w:r>
        <w:t>На территории лесного фонда Республики Алтай происходит большое количество лесных пожаров. Несмотря на то, что более 60% лесных пожаров ликвидируется в первые сутки после обнаружения, существующая система при нынешней укомплектованности силами и средствами пожаротушения, ограниченном финансировании не в силах обеспечить снижения горимости лесов.</w:t>
      </w:r>
    </w:p>
    <w:p w:rsidR="0036595F" w:rsidRDefault="0036595F">
      <w:pPr>
        <w:pStyle w:val="ConsPlusNormal"/>
        <w:jc w:val="both"/>
      </w:pPr>
    </w:p>
    <w:p w:rsidR="0036595F" w:rsidRDefault="0036595F">
      <w:pPr>
        <w:pStyle w:val="ConsPlusTitle"/>
        <w:jc w:val="center"/>
        <w:outlineLvl w:val="2"/>
      </w:pPr>
      <w:r>
        <w:t>Организация рационального природопользования водными</w:t>
      </w:r>
    </w:p>
    <w:p w:rsidR="0036595F" w:rsidRDefault="0036595F">
      <w:pPr>
        <w:pStyle w:val="ConsPlusTitle"/>
        <w:jc w:val="center"/>
      </w:pPr>
      <w:r>
        <w:t>ресурсами и защита населения от их негативного воздействия</w:t>
      </w:r>
    </w:p>
    <w:p w:rsidR="0036595F" w:rsidRDefault="0036595F">
      <w:pPr>
        <w:pStyle w:val="ConsPlusNormal"/>
        <w:jc w:val="center"/>
      </w:pPr>
      <w:r>
        <w:t xml:space="preserve">(в ред. </w:t>
      </w:r>
      <w:hyperlink r:id="rId72">
        <w:r>
          <w:rPr>
            <w:color w:val="0000FF"/>
          </w:rPr>
          <w:t>Постановления</w:t>
        </w:r>
      </w:hyperlink>
      <w:r>
        <w:t xml:space="preserve"> Правительства Республики Алтай</w:t>
      </w:r>
    </w:p>
    <w:p w:rsidR="0036595F" w:rsidRDefault="0036595F">
      <w:pPr>
        <w:pStyle w:val="ConsPlusNormal"/>
        <w:jc w:val="center"/>
      </w:pPr>
      <w:r>
        <w:t>от 28.12.2019 N 395)</w:t>
      </w:r>
    </w:p>
    <w:p w:rsidR="0036595F" w:rsidRDefault="0036595F">
      <w:pPr>
        <w:pStyle w:val="ConsPlusNormal"/>
        <w:jc w:val="both"/>
      </w:pPr>
    </w:p>
    <w:p w:rsidR="0036595F" w:rsidRDefault="0036595F">
      <w:pPr>
        <w:pStyle w:val="ConsPlusNormal"/>
        <w:ind w:firstLine="540"/>
        <w:jc w:val="both"/>
      </w:pPr>
      <w:r>
        <w:t>На территории Республики Алтай протекает 12209 больших и малых горных рек общей протяженностью 42277 км. Реки, находящиеся на территории Республики Алтай, относятся к системе реки Обь. Крупнейшими реками являются Катунь (668 км), Бия (301 км) и их притоки: Чуя (320 км), Аргут (232 км), Кокса (179 км), Чулышман (241 км).</w:t>
      </w:r>
    </w:p>
    <w:p w:rsidR="0036595F" w:rsidRDefault="0036595F">
      <w:pPr>
        <w:pStyle w:val="ConsPlusNormal"/>
        <w:spacing w:before="220"/>
        <w:ind w:firstLine="540"/>
        <w:jc w:val="both"/>
      </w:pPr>
      <w:r>
        <w:t>В Республике Алтай насчитывается около 7 тысяч озер общей площадью более 600 кв. км, что составляет 0,6 процента территории республики. Самым крупным является Телецкое озеро площадью 227,3 кв. км, вмещающее 41,1 куб. км пресной воды.</w:t>
      </w:r>
    </w:p>
    <w:p w:rsidR="0036595F" w:rsidRDefault="0036595F">
      <w:pPr>
        <w:pStyle w:val="ConsPlusNormal"/>
        <w:spacing w:before="220"/>
        <w:ind w:firstLine="540"/>
        <w:jc w:val="both"/>
      </w:pPr>
      <w:r>
        <w:t>Суммарный поверхностный сток рек республики составляет 33,4 куб. км/год и еще 85 куб. км находится в виде многолетних запасов в ледниках, снежниках и озерах. Наибольшими водными ресурсами обладают реки Катунь и Бия, сток которых в средний по водности год составляет 18,0 куб. км и 13,7 куб. км соответственно. Обладая столь значительными запасами воды, республика из данного количества использует менее 1 процента и является поставщиком чистой воды за пределами региона.</w:t>
      </w:r>
    </w:p>
    <w:p w:rsidR="0036595F" w:rsidRDefault="0036595F">
      <w:pPr>
        <w:pStyle w:val="ConsPlusNormal"/>
        <w:spacing w:before="220"/>
        <w:ind w:firstLine="540"/>
        <w:jc w:val="both"/>
      </w:pPr>
      <w:r>
        <w:t>В экологической реабилитации нуждалось уникальное озеро "Манжерокское", которое подвергалось высокой антропогенной нагрузке и заилению. С 2017 года работы проводились по данному направлению, проведена очистка озера от ила, увеличены глубины озера, выполнено обустройство пляжной зоны. Работы завершены к октябрю 2019 года.</w:t>
      </w:r>
    </w:p>
    <w:p w:rsidR="0036595F" w:rsidRDefault="0036595F">
      <w:pPr>
        <w:pStyle w:val="ConsPlusNormal"/>
        <w:spacing w:before="220"/>
        <w:ind w:firstLine="540"/>
        <w:jc w:val="both"/>
      </w:pPr>
      <w:r>
        <w:t>На долю мельчайших (длина менее 10 км) и малых рек (10 - 25 км) приходится 99,8 процента от общего числа рек и 78,4 процента от суммарной протяженности рек. Также на территории Республики Алтай известны тысячи родников, которые являются областью питания основных водных объектов Западной Сибири и которые являются объектами водопользования. Уязвимость малых рек и родников ведет к экологическим осложнениям и поэтому защита их - одна из первоочередных мер, которые требуются для улучшения состояния окружающей среды.</w:t>
      </w:r>
    </w:p>
    <w:p w:rsidR="0036595F" w:rsidRDefault="0036595F">
      <w:pPr>
        <w:pStyle w:val="ConsPlusNormal"/>
        <w:spacing w:before="220"/>
        <w:ind w:firstLine="540"/>
        <w:jc w:val="both"/>
      </w:pPr>
      <w:r>
        <w:t>Кроме того, заиление русел рек, их многорукавность и извилистость, зарастание их древесной растительностью приводят к деградации водных ресурсов, а также невозможности безопасного пропуска повышенных расходов паводковых вод, приводящих к затоплению и подтоплению территорий.</w:t>
      </w:r>
    </w:p>
    <w:p w:rsidR="0036595F" w:rsidRDefault="0036595F">
      <w:pPr>
        <w:pStyle w:val="ConsPlusNormal"/>
        <w:spacing w:before="220"/>
        <w:ind w:firstLine="540"/>
        <w:jc w:val="both"/>
      </w:pPr>
      <w:r>
        <w:t xml:space="preserve">На территории Республики Алтай по результатам предпаводкового и послепаводкового обследования паводкоопасных территорий и водных объектов Республики Алтай прошлых лет предварительно определены 46 водных объектов, оказывающих негативное воздействие на 55 населенных пунктов. Для малых рек центральных районов республики характерны заторные явления, способствующие созданию ледовых заторов и образованию наледей. На средних реках, к </w:t>
      </w:r>
      <w:r>
        <w:lastRenderedPageBreak/>
        <w:t>которым относятся Катунь, Бия, Чарыш, Чуя, преобладающим негативным процессом является береговой размыв (береговая эрозия). Протяженность участков русел рек, нуждающихся в увеличении их пропускной способности (расчистке и углублении), в Республике Алтай составляет 350 км.</w:t>
      </w:r>
    </w:p>
    <w:p w:rsidR="0036595F" w:rsidRDefault="0036595F">
      <w:pPr>
        <w:pStyle w:val="ConsPlusNormal"/>
        <w:spacing w:before="220"/>
        <w:ind w:firstLine="540"/>
        <w:jc w:val="both"/>
      </w:pPr>
      <w:r>
        <w:t>Общая протяженность береговой линии, требующей установления водоохранных зон (участков водных объектов, испытывающих антропогенное воздействие), составляет 6000 км. В настоящее время установлены водоохранные знаки, регламентирующие хозяйственную и иную деятельность в границах водоохранных зон на водных объектах, подверженных наибольшей антропогенной нагрузке, протяженностью 260 км. Также ежегодно выполняются мероприятия по очистке русел и береговых зон малых рек в черте населенных пунктов.</w:t>
      </w:r>
    </w:p>
    <w:p w:rsidR="0036595F" w:rsidRDefault="0036595F">
      <w:pPr>
        <w:pStyle w:val="ConsPlusNormal"/>
        <w:spacing w:before="220"/>
        <w:ind w:firstLine="540"/>
        <w:jc w:val="both"/>
      </w:pPr>
      <w:r>
        <w:t>В республике разработана программа осуществления государственного мониторинга водных объектов по Республике Алтай, которая ежегодно принимается на бассейновом совете Верхне-Обского бассейнового водного управления Федерального агентства водных ресурсов.</w:t>
      </w:r>
    </w:p>
    <w:p w:rsidR="0036595F" w:rsidRDefault="0036595F">
      <w:pPr>
        <w:pStyle w:val="ConsPlusNormal"/>
        <w:spacing w:before="220"/>
        <w:ind w:firstLine="540"/>
        <w:jc w:val="both"/>
      </w:pPr>
      <w:r>
        <w:t>На территории Республики Алтай расположено около 29 гидротехнических сооружений. В настоящее время 24 гидротехнических сооружения приведены в безопасное состояние. Осуществлен капитальный ремонт 18 сооружений, в том числе 4 напорных гидротехнических сооружений, и у 14 линейных гидротехнических сооружений восстановлены защитные функции. Остается актуальной проблема обеспечения безопасности гидротехнических сооружений и восстановление их защитных функций осуществлением капитального ремонта 5 гидротехнических сооружений. На некоторых сооружениях отсутствуют службы эксплуатации.</w:t>
      </w:r>
    </w:p>
    <w:p w:rsidR="0036595F" w:rsidRDefault="0036595F">
      <w:pPr>
        <w:pStyle w:val="ConsPlusNormal"/>
        <w:spacing w:before="220"/>
        <w:ind w:firstLine="540"/>
        <w:jc w:val="both"/>
      </w:pPr>
      <w:r>
        <w:t>В условиях ограниченного финансирования произошло сокращение постов государственной сети наблюдений, объемов проводимых работ. На территории Республики Алтай плотность пунктов наблюдений за стоковыми характеристиками водных объектов превышает 1500 кв. км на 1 станцию, что является крайне недостаточным. В соответствии с положением об осуществлении государственного мониторинга водных объектов в республике осуществляется сбор, обработка, обобщение и хранение сведений по мониторингу водных объектов.</w:t>
      </w:r>
    </w:p>
    <w:p w:rsidR="0036595F" w:rsidRDefault="0036595F">
      <w:pPr>
        <w:pStyle w:val="ConsPlusNormal"/>
        <w:spacing w:before="220"/>
        <w:ind w:firstLine="540"/>
        <w:jc w:val="both"/>
      </w:pPr>
      <w:r>
        <w:t>Основными факторами, оказывающими негативное влияние на уровень рациональности использования водных объектов Республики Алтай в итоге на объем поступлений в бюджетную систему Российской Федерации за использованием водных объектов, является использование водных объектов без правоустанавливающих документов (нелегитимное водопользование). В настоящее время 117 водопользователей осуществляют пользование водными объектами на основании предоставленных в установленном порядке прав. Сокращение числа водопользователей связано с повышением ставок платы за пользование водными объектами, находящимися в федеральной собственности.</w:t>
      </w:r>
    </w:p>
    <w:p w:rsidR="0036595F" w:rsidRDefault="0036595F">
      <w:pPr>
        <w:pStyle w:val="ConsPlusNormal"/>
        <w:spacing w:before="220"/>
        <w:ind w:firstLine="540"/>
        <w:jc w:val="both"/>
      </w:pPr>
      <w:r>
        <w:t>Водопотребление из поверхностных водных объектов в среднем составляет 1,85 млн куб. м, площадь акватории водных объектов, используемой для рекреационных целей, - 2,54 тыс. кв. км, производство электроэнергии - около 2,23 млрд кВт.</w:t>
      </w:r>
    </w:p>
    <w:p w:rsidR="0036595F" w:rsidRDefault="0036595F">
      <w:pPr>
        <w:pStyle w:val="ConsPlusNormal"/>
        <w:spacing w:before="220"/>
        <w:ind w:firstLine="540"/>
        <w:jc w:val="both"/>
      </w:pPr>
      <w:r>
        <w:t>В целях организации рационального природопользования водными ресурсами и защиты населения от их негативного воздействия планируется проведение следующих мероприятий:</w:t>
      </w:r>
    </w:p>
    <w:p w:rsidR="0036595F" w:rsidRDefault="0036595F">
      <w:pPr>
        <w:pStyle w:val="ConsPlusNormal"/>
        <w:spacing w:before="220"/>
        <w:ind w:firstLine="540"/>
        <w:jc w:val="both"/>
      </w:pPr>
      <w:r>
        <w:t>строительство и реконструкция объектов инженерной защиты, берегоукрепления, дамб и прочих объектов капитального строительства;</w:t>
      </w:r>
    </w:p>
    <w:p w:rsidR="0036595F" w:rsidRDefault="0036595F">
      <w:pPr>
        <w:pStyle w:val="ConsPlusNormal"/>
        <w:spacing w:before="220"/>
        <w:ind w:firstLine="540"/>
        <w:jc w:val="both"/>
      </w:pPr>
      <w:r>
        <w:t>капитальный ремонт гидротехнических сооружений, находящихся в собственности муниципальных образований, и бесхозяйных;</w:t>
      </w:r>
    </w:p>
    <w:p w:rsidR="0036595F" w:rsidRDefault="0036595F">
      <w:pPr>
        <w:pStyle w:val="ConsPlusNormal"/>
        <w:spacing w:before="220"/>
        <w:ind w:firstLine="540"/>
        <w:jc w:val="both"/>
      </w:pPr>
      <w:r>
        <w:t>расчистка и углубление русел рек (в рамках переданных полномочий Российской Федерации в сфере водных отношений);</w:t>
      </w:r>
    </w:p>
    <w:p w:rsidR="0036595F" w:rsidRDefault="0036595F">
      <w:pPr>
        <w:pStyle w:val="ConsPlusNormal"/>
        <w:spacing w:before="220"/>
        <w:ind w:firstLine="540"/>
        <w:jc w:val="both"/>
      </w:pPr>
      <w:r>
        <w:lastRenderedPageBreak/>
        <w:t>определение границ зон затопления и подтопления водных объектов Республики Алтай;</w:t>
      </w:r>
    </w:p>
    <w:p w:rsidR="0036595F" w:rsidRDefault="0036595F">
      <w:pPr>
        <w:pStyle w:val="ConsPlusNormal"/>
        <w:spacing w:before="220"/>
        <w:ind w:firstLine="540"/>
        <w:jc w:val="both"/>
      </w:pPr>
      <w:r>
        <w:t>предотвращение загрязнения водных объектов и рациональное использование (в рамках выполнения переданных полномочий Российской Федерации в сфере водных отношений);</w:t>
      </w:r>
    </w:p>
    <w:p w:rsidR="0036595F" w:rsidRDefault="0036595F">
      <w:pPr>
        <w:pStyle w:val="ConsPlusNormal"/>
        <w:spacing w:before="220"/>
        <w:ind w:firstLine="540"/>
        <w:jc w:val="both"/>
      </w:pPr>
      <w:r>
        <w:t>экологическая реабилитация водных объектов;</w:t>
      </w:r>
    </w:p>
    <w:p w:rsidR="0036595F" w:rsidRDefault="0036595F">
      <w:pPr>
        <w:pStyle w:val="ConsPlusNormal"/>
        <w:spacing w:before="220"/>
        <w:ind w:firstLine="540"/>
        <w:jc w:val="both"/>
      </w:pPr>
      <w:r>
        <w:t>мониторинг водных объектов.</w:t>
      </w:r>
    </w:p>
    <w:p w:rsidR="0036595F" w:rsidRDefault="0036595F">
      <w:pPr>
        <w:pStyle w:val="ConsPlusNormal"/>
        <w:spacing w:before="220"/>
        <w:ind w:firstLine="540"/>
        <w:jc w:val="both"/>
      </w:pPr>
      <w:r>
        <w:t xml:space="preserve">Реализация мер по рациональному природопользованию и обеспечению экологической безопасности Республики Алтай осуществляется в рамках государственной программы Республики Алтай "Обеспечение экологической безопасности и улучшение состояния окружающей среды", федеральной целевой </w:t>
      </w:r>
      <w:hyperlink r:id="rId73">
        <w:r>
          <w:rPr>
            <w:color w:val="0000FF"/>
          </w:rPr>
          <w:t>программы</w:t>
        </w:r>
      </w:hyperlink>
      <w:r>
        <w:t xml:space="preserve"> "Развитие водохозяйственного комплекса в Российской Федерации в 2012 - 2020 годах", проектов ПРООН/ГЭФ "Сохранение биоразнообразия в российской части Алтае-Саянского экорегиона".</w:t>
      </w:r>
    </w:p>
    <w:p w:rsidR="0036595F" w:rsidRDefault="0036595F">
      <w:pPr>
        <w:pStyle w:val="ConsPlusNormal"/>
        <w:spacing w:before="220"/>
        <w:ind w:firstLine="540"/>
        <w:jc w:val="both"/>
      </w:pPr>
      <w:r>
        <w:t>Итоговым результатом реализации мероприятий, направленных на рациональное природопользование и обеспечение экологической безопасности Республики Алтай, станут: снижение объемов выбросов загрязняющих веществ в атмосферный воздух от всех источников, снижение объемов образованных отходов I - IV классов опасности, сохранение лесистости территории Республики Алтай, повышение общего предотвращенного ущерба от негативного воздействия вод, сохранение высоких позиций Республики Алтай в экологическом рейтинге субъектов Российской Федерации.</w:t>
      </w:r>
    </w:p>
    <w:p w:rsidR="0036595F" w:rsidRDefault="0036595F">
      <w:pPr>
        <w:pStyle w:val="ConsPlusNormal"/>
        <w:jc w:val="both"/>
      </w:pPr>
      <w:r>
        <w:t xml:space="preserve">(в ред. </w:t>
      </w:r>
      <w:hyperlink r:id="rId74">
        <w:r>
          <w:rPr>
            <w:color w:val="0000FF"/>
          </w:rPr>
          <w:t>Постановления</w:t>
        </w:r>
      </w:hyperlink>
      <w:r>
        <w:t xml:space="preserve"> Правительства Республики Алтай от 21.10.2021 N 314)</w:t>
      </w:r>
    </w:p>
    <w:p w:rsidR="0036595F" w:rsidRDefault="0036595F">
      <w:pPr>
        <w:pStyle w:val="ConsPlusNormal"/>
        <w:jc w:val="both"/>
      </w:pPr>
    </w:p>
    <w:p w:rsidR="0036595F" w:rsidRDefault="0036595F">
      <w:pPr>
        <w:pStyle w:val="ConsPlusTitle"/>
        <w:jc w:val="center"/>
        <w:outlineLvl w:val="2"/>
      </w:pPr>
      <w:r>
        <w:t>Обеспечение устойчивого управления земельными ресурсами</w:t>
      </w:r>
    </w:p>
    <w:p w:rsidR="0036595F" w:rsidRDefault="0036595F">
      <w:pPr>
        <w:pStyle w:val="ConsPlusTitle"/>
        <w:jc w:val="center"/>
      </w:pPr>
      <w:r>
        <w:t>и имущественным комплексом</w:t>
      </w:r>
    </w:p>
    <w:p w:rsidR="0036595F" w:rsidRDefault="0036595F">
      <w:pPr>
        <w:pStyle w:val="ConsPlusNormal"/>
        <w:jc w:val="both"/>
      </w:pPr>
    </w:p>
    <w:p w:rsidR="0036595F" w:rsidRDefault="0036595F">
      <w:pPr>
        <w:pStyle w:val="ConsPlusNormal"/>
        <w:ind w:firstLine="540"/>
        <w:jc w:val="both"/>
      </w:pPr>
      <w:r>
        <w:t xml:space="preserve">Утратил силу. - </w:t>
      </w:r>
      <w:hyperlink r:id="rId75">
        <w:r>
          <w:rPr>
            <w:color w:val="0000FF"/>
          </w:rPr>
          <w:t>Постановление</w:t>
        </w:r>
      </w:hyperlink>
      <w:r>
        <w:t xml:space="preserve"> Правительства Республики Алтай от 30.12.2021 N 433.</w:t>
      </w:r>
    </w:p>
    <w:p w:rsidR="0036595F" w:rsidRDefault="0036595F">
      <w:pPr>
        <w:pStyle w:val="ConsPlusNormal"/>
        <w:jc w:val="both"/>
      </w:pPr>
    </w:p>
    <w:p w:rsidR="0036595F" w:rsidRDefault="0036595F">
      <w:pPr>
        <w:pStyle w:val="ConsPlusTitle"/>
        <w:jc w:val="center"/>
        <w:outlineLvl w:val="2"/>
      </w:pPr>
      <w:r>
        <w:t>Государственно-частное партнерство</w:t>
      </w:r>
    </w:p>
    <w:p w:rsidR="0036595F" w:rsidRDefault="0036595F">
      <w:pPr>
        <w:pStyle w:val="ConsPlusNormal"/>
        <w:jc w:val="center"/>
      </w:pPr>
      <w:r>
        <w:t xml:space="preserve">(введен </w:t>
      </w:r>
      <w:hyperlink r:id="rId76">
        <w:r>
          <w:rPr>
            <w:color w:val="0000FF"/>
          </w:rPr>
          <w:t>Постановлением</w:t>
        </w:r>
      </w:hyperlink>
      <w:r>
        <w:t xml:space="preserve"> Правительства Республики Алтай</w:t>
      </w:r>
    </w:p>
    <w:p w:rsidR="0036595F" w:rsidRDefault="0036595F">
      <w:pPr>
        <w:pStyle w:val="ConsPlusNormal"/>
        <w:jc w:val="center"/>
      </w:pPr>
      <w:r>
        <w:t>от 19.03.2018 N 65)</w:t>
      </w:r>
    </w:p>
    <w:p w:rsidR="0036595F" w:rsidRDefault="0036595F">
      <w:pPr>
        <w:pStyle w:val="ConsPlusNormal"/>
        <w:jc w:val="both"/>
      </w:pPr>
    </w:p>
    <w:p w:rsidR="0036595F" w:rsidRDefault="0036595F">
      <w:pPr>
        <w:pStyle w:val="ConsPlusNormal"/>
        <w:ind w:firstLine="540"/>
        <w:jc w:val="both"/>
      </w:pPr>
      <w:r>
        <w:t>Государственно-частное партнерство, в том числе концессионные соглашения - один из способов развития общественной инфраструктуры, основанный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 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товаров, которые должны быть обеспечены публично-правовыми образованиями за счет средств соответствующих бюджетов, а также сокращение участия государства в экономическом обороте, когда те же задачи могут быть эффективнее выполнены бизнесом. Возможно использование механизмов государственно-частного партнерства, в том числе концессионных соглашений, в отношении следующих объектов:</w:t>
      </w:r>
    </w:p>
    <w:p w:rsidR="0036595F" w:rsidRDefault="0036595F">
      <w:pPr>
        <w:pStyle w:val="ConsPlusNormal"/>
        <w:spacing w:before="220"/>
        <w:ind w:firstLine="540"/>
        <w:jc w:val="both"/>
      </w:pPr>
      <w:r>
        <w:t>объекты дорожного хозяйства;</w:t>
      </w:r>
    </w:p>
    <w:p w:rsidR="0036595F" w:rsidRDefault="0036595F">
      <w:pPr>
        <w:pStyle w:val="ConsPlusNormal"/>
        <w:spacing w:before="220"/>
        <w:ind w:firstLine="540"/>
        <w:jc w:val="both"/>
      </w:pPr>
      <w:r>
        <w:t>объекты транспортной инфраструктуры;</w:t>
      </w:r>
    </w:p>
    <w:p w:rsidR="0036595F" w:rsidRDefault="0036595F">
      <w:pPr>
        <w:pStyle w:val="ConsPlusNormal"/>
        <w:spacing w:before="220"/>
        <w:ind w:firstLine="540"/>
        <w:jc w:val="both"/>
      </w:pPr>
      <w:r>
        <w:t>объекты по производству, передаче и распределению электрической энергии;</w:t>
      </w:r>
    </w:p>
    <w:p w:rsidR="0036595F" w:rsidRDefault="0036595F">
      <w:pPr>
        <w:pStyle w:val="ConsPlusNormal"/>
        <w:spacing w:before="220"/>
        <w:ind w:firstLine="540"/>
        <w:jc w:val="both"/>
      </w:pPr>
      <w:r>
        <w:t>объекты, на которых осуществляются обработка, утилизация, обезвреживание, размещение твердых коммунальных отходов.</w:t>
      </w:r>
    </w:p>
    <w:p w:rsidR="0036595F" w:rsidRDefault="0036595F">
      <w:pPr>
        <w:pStyle w:val="ConsPlusNormal"/>
        <w:jc w:val="both"/>
      </w:pPr>
    </w:p>
    <w:p w:rsidR="0036595F" w:rsidRDefault="0036595F">
      <w:pPr>
        <w:pStyle w:val="ConsPlusTitle"/>
        <w:jc w:val="center"/>
        <w:outlineLvl w:val="1"/>
      </w:pPr>
      <w:r>
        <w:t>III. Приоритеты государственной политики в сфере реализации</w:t>
      </w:r>
    </w:p>
    <w:p w:rsidR="0036595F" w:rsidRDefault="0036595F">
      <w:pPr>
        <w:pStyle w:val="ConsPlusTitle"/>
        <w:jc w:val="center"/>
      </w:pPr>
      <w:r>
        <w:t>государственной программы, цели, задачи и целевые показатели</w:t>
      </w:r>
    </w:p>
    <w:p w:rsidR="0036595F" w:rsidRDefault="0036595F">
      <w:pPr>
        <w:pStyle w:val="ConsPlusTitle"/>
        <w:jc w:val="center"/>
      </w:pPr>
      <w:r>
        <w:t>государственной программы</w:t>
      </w:r>
    </w:p>
    <w:p w:rsidR="0036595F" w:rsidRDefault="0036595F">
      <w:pPr>
        <w:pStyle w:val="ConsPlusNormal"/>
        <w:jc w:val="both"/>
      </w:pPr>
    </w:p>
    <w:p w:rsidR="0036595F" w:rsidRDefault="0036595F">
      <w:pPr>
        <w:pStyle w:val="ConsPlusNormal"/>
        <w:ind w:firstLine="540"/>
        <w:jc w:val="both"/>
      </w:pPr>
      <w:r>
        <w:t xml:space="preserve">В соответствии со </w:t>
      </w:r>
      <w:hyperlink r:id="rId77">
        <w:r>
          <w:rPr>
            <w:color w:val="0000FF"/>
          </w:rPr>
          <w:t>Стратегией</w:t>
        </w:r>
      </w:hyperlink>
      <w: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 к приоритетным направлениям развития отнесено развитие природоохранной инфраструктуры, в том числе общественно-инженерной инфраструктуры, во многом обусловленное "горной" спецификой территории Республики Алтай. Немаловажным приоритетом является обеспечение баланса стратегического развития - использование ресурсного потенциала и максимальная экологическая безопасность, гармонизация развития с охраной природного и культурного разнообразия.</w:t>
      </w:r>
    </w:p>
    <w:p w:rsidR="0036595F" w:rsidRDefault="0036595F">
      <w:pPr>
        <w:pStyle w:val="ConsPlusNormal"/>
        <w:jc w:val="both"/>
      </w:pPr>
      <w:r>
        <w:t xml:space="preserve">(в ред. </w:t>
      </w:r>
      <w:hyperlink r:id="rId78">
        <w:r>
          <w:rPr>
            <w:color w:val="0000FF"/>
          </w:rPr>
          <w:t>Постановления</w:t>
        </w:r>
      </w:hyperlink>
      <w:r>
        <w:t xml:space="preserve"> Правительства Республики Алтай от 21.09.2018 N 295)</w:t>
      </w:r>
    </w:p>
    <w:p w:rsidR="0036595F" w:rsidRDefault="0036595F">
      <w:pPr>
        <w:pStyle w:val="ConsPlusNormal"/>
        <w:spacing w:before="220"/>
        <w:ind w:firstLine="540"/>
        <w:jc w:val="both"/>
      </w:pPr>
      <w:r>
        <w:t xml:space="preserve">Вышеуказанные приоритетные направления обеспечения экологической безопасности субъекта реализуются в рамках национального проекта "Экология", утвержденного во исполнение указов Президента Российской Федерации от 7 мая 2018 года </w:t>
      </w:r>
      <w:hyperlink r:id="rId79">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w:t>
      </w:r>
      <w:hyperlink r:id="rId80">
        <w:r>
          <w:rPr>
            <w:color w:val="0000FF"/>
          </w:rPr>
          <w:t>N 474</w:t>
        </w:r>
      </w:hyperlink>
      <w:r>
        <w:t xml:space="preserve"> "О национальных целях развития Российской Федерации на период до 2030 года", а также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rsidR="0036595F" w:rsidRDefault="0036595F">
      <w:pPr>
        <w:pStyle w:val="ConsPlusNormal"/>
        <w:jc w:val="both"/>
      </w:pPr>
      <w:r>
        <w:t xml:space="preserve">(в ред. </w:t>
      </w:r>
      <w:hyperlink r:id="rId81">
        <w:r>
          <w:rPr>
            <w:color w:val="0000FF"/>
          </w:rPr>
          <w:t>Постановления</w:t>
        </w:r>
      </w:hyperlink>
      <w:r>
        <w:t xml:space="preserve"> Правительства Республики Алтай от 30.12.2021 N 433)</w:t>
      </w:r>
    </w:p>
    <w:p w:rsidR="0036595F" w:rsidRDefault="0036595F">
      <w:pPr>
        <w:pStyle w:val="ConsPlusNormal"/>
        <w:spacing w:before="220"/>
        <w:ind w:firstLine="540"/>
        <w:jc w:val="both"/>
      </w:pPr>
      <w:r>
        <w:t>Основными направлениями повышения экологической устойчивости территории являются:</w:t>
      </w:r>
    </w:p>
    <w:p w:rsidR="0036595F" w:rsidRDefault="0036595F">
      <w:pPr>
        <w:pStyle w:val="ConsPlusNormal"/>
        <w:spacing w:before="220"/>
        <w:ind w:firstLine="540"/>
        <w:jc w:val="both"/>
      </w:pPr>
      <w:r>
        <w:t>сохранение и восстановление природных экосистем, поддержание их целостности и жизнеобеспечивающих функций;</w:t>
      </w:r>
    </w:p>
    <w:p w:rsidR="0036595F" w:rsidRDefault="0036595F">
      <w:pPr>
        <w:pStyle w:val="ConsPlusNormal"/>
        <w:spacing w:before="220"/>
        <w:ind w:firstLine="540"/>
        <w:jc w:val="both"/>
      </w:pPr>
      <w:r>
        <w:t>развитие инфраструктуры по захоронению и переработке отходов: строительство отвечающих современным экологическим и гигиеническим требованиям объектов захоронения отходов (полигонов) и реализация проектов по переработке и обезвреживанию отходов потребления;</w:t>
      </w:r>
    </w:p>
    <w:p w:rsidR="0036595F" w:rsidRDefault="0036595F">
      <w:pPr>
        <w:pStyle w:val="ConsPlusNormal"/>
        <w:spacing w:before="220"/>
        <w:ind w:firstLine="540"/>
        <w:jc w:val="both"/>
      </w:pPr>
      <w:r>
        <w:t>осуществление эффективного государственного экологического мониторинга состояния окружающей среды на территории Республики Алтай;</w:t>
      </w:r>
    </w:p>
    <w:p w:rsidR="0036595F" w:rsidRDefault="0036595F">
      <w:pPr>
        <w:pStyle w:val="ConsPlusNormal"/>
        <w:spacing w:before="220"/>
        <w:ind w:firstLine="540"/>
        <w:jc w:val="both"/>
      </w:pPr>
      <w:r>
        <w:t>внедрение системы экологического менеджмента по международным стандартам на предприятиях, организациях всех форм собственности, органах власти всех уровней;</w:t>
      </w:r>
    </w:p>
    <w:p w:rsidR="0036595F" w:rsidRDefault="0036595F">
      <w:pPr>
        <w:pStyle w:val="ConsPlusNormal"/>
        <w:spacing w:before="220"/>
        <w:ind w:firstLine="540"/>
        <w:jc w:val="both"/>
      </w:pPr>
      <w:r>
        <w:t>развитие системы особо охраняемых природных территорий, реализация мероприятий, направленных на охрану редчайших видов фауны и флоры;</w:t>
      </w:r>
    </w:p>
    <w:p w:rsidR="0036595F" w:rsidRDefault="0036595F">
      <w:pPr>
        <w:pStyle w:val="ConsPlusNormal"/>
        <w:spacing w:before="220"/>
        <w:ind w:firstLine="540"/>
        <w:jc w:val="both"/>
      </w:pPr>
      <w:r>
        <w:t>формирование механизма устойчивого использования биологических и природных ресурсов территории Республики Алтай с учетом "горной" специфики;</w:t>
      </w:r>
    </w:p>
    <w:p w:rsidR="0036595F" w:rsidRDefault="0036595F">
      <w:pPr>
        <w:pStyle w:val="ConsPlusNormal"/>
        <w:spacing w:before="220"/>
        <w:ind w:firstLine="540"/>
        <w:jc w:val="both"/>
      </w:pPr>
      <w:r>
        <w:t>формирование высокой экологической культуры населения на основе комплексной и непрерывной системы экологического образования, воспитания и просвещения.</w:t>
      </w:r>
    </w:p>
    <w:p w:rsidR="0036595F" w:rsidRDefault="0036595F">
      <w:pPr>
        <w:pStyle w:val="ConsPlusNormal"/>
        <w:spacing w:before="220"/>
        <w:ind w:firstLine="540"/>
        <w:jc w:val="both"/>
      </w:pPr>
      <w:r>
        <w:t>Кроме того, должен быть реализован комплекс мероприятий в сфере оценки состояния среды и в сфере сохранения биологического разнообразия:</w:t>
      </w:r>
    </w:p>
    <w:p w:rsidR="0036595F" w:rsidRDefault="0036595F">
      <w:pPr>
        <w:pStyle w:val="ConsPlusNormal"/>
        <w:spacing w:before="220"/>
        <w:ind w:firstLine="540"/>
        <w:jc w:val="both"/>
      </w:pPr>
      <w:r>
        <w:t>1) в области оценки состояния среды:</w:t>
      </w:r>
    </w:p>
    <w:p w:rsidR="0036595F" w:rsidRDefault="0036595F">
      <w:pPr>
        <w:pStyle w:val="ConsPlusNormal"/>
        <w:spacing w:before="220"/>
        <w:ind w:firstLine="540"/>
        <w:jc w:val="both"/>
      </w:pPr>
      <w:r>
        <w:t xml:space="preserve">создание единой системы оценки состояния ресурсов, их изъятия и истощения как основы </w:t>
      </w:r>
      <w:r>
        <w:lastRenderedPageBreak/>
        <w:t>для поддержания жизнеобеспечивающих функций биосферы;</w:t>
      </w:r>
    </w:p>
    <w:p w:rsidR="0036595F" w:rsidRDefault="0036595F">
      <w:pPr>
        <w:pStyle w:val="ConsPlusNormal"/>
        <w:spacing w:before="220"/>
        <w:ind w:firstLine="540"/>
        <w:jc w:val="both"/>
      </w:pPr>
      <w:r>
        <w:t>создание единой системы оценки состояния среды, как основы для проведения любых оценок, включая риски, оценки воздействия на окружающую среду, аудит, выделение зон бедствия и другое;</w:t>
      </w:r>
    </w:p>
    <w:p w:rsidR="0036595F" w:rsidRDefault="0036595F">
      <w:pPr>
        <w:pStyle w:val="ConsPlusNormal"/>
        <w:spacing w:before="220"/>
        <w:ind w:firstLine="540"/>
        <w:jc w:val="both"/>
      </w:pPr>
      <w:r>
        <w:t>организация комплексного экологического мониторинга по единой программе для оценки ситуации и перспектив;</w:t>
      </w:r>
    </w:p>
    <w:p w:rsidR="0036595F" w:rsidRDefault="0036595F">
      <w:pPr>
        <w:pStyle w:val="ConsPlusNormal"/>
        <w:spacing w:before="220"/>
        <w:ind w:firstLine="540"/>
        <w:jc w:val="both"/>
      </w:pPr>
      <w:r>
        <w:t>2) в области сохранения биологического разнообразия:</w:t>
      </w:r>
    </w:p>
    <w:p w:rsidR="0036595F" w:rsidRDefault="0036595F">
      <w:pPr>
        <w:pStyle w:val="ConsPlusNormal"/>
        <w:spacing w:before="220"/>
        <w:ind w:firstLine="540"/>
        <w:jc w:val="both"/>
      </w:pPr>
      <w:r>
        <w:t>обеспечение рационального использования биологических ресурсов при ориентации на минимизацию изъятия и максимальное развитие их искусственного воспроизводства;</w:t>
      </w:r>
    </w:p>
    <w:p w:rsidR="0036595F" w:rsidRDefault="0036595F">
      <w:pPr>
        <w:pStyle w:val="ConsPlusNormal"/>
        <w:spacing w:before="220"/>
        <w:ind w:firstLine="540"/>
        <w:jc w:val="both"/>
      </w:pPr>
      <w:r>
        <w:t>максимально возможное увеличение площадей особо охраняемых природных территорий для сохранения экосистем с населяющими их видами, как центров охраны, мониторинга, просвещения и рекреации.</w:t>
      </w:r>
    </w:p>
    <w:p w:rsidR="0036595F" w:rsidRDefault="0036595F">
      <w:pPr>
        <w:pStyle w:val="ConsPlusNormal"/>
        <w:spacing w:before="220"/>
        <w:ind w:firstLine="540"/>
        <w:jc w:val="both"/>
      </w:pPr>
      <w:r>
        <w:t>Основной целью программы является обеспечение потребностей населения в природных ресурсах, сохранение экологического баланса и благоприятной окружающей среды.</w:t>
      </w:r>
    </w:p>
    <w:p w:rsidR="0036595F" w:rsidRDefault="0036595F">
      <w:pPr>
        <w:pStyle w:val="ConsPlusNormal"/>
        <w:spacing w:before="220"/>
        <w:ind w:firstLine="540"/>
        <w:jc w:val="both"/>
      </w:pPr>
      <w:r>
        <w:t>Для достижения указанной цели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w:t>
      </w:r>
    </w:p>
    <w:p w:rsidR="0036595F" w:rsidRDefault="0036595F">
      <w:pPr>
        <w:pStyle w:val="ConsPlusNormal"/>
        <w:spacing w:before="220"/>
        <w:ind w:firstLine="540"/>
        <w:jc w:val="both"/>
      </w:pPr>
      <w:r>
        <w:t>1) улучшение качества окружающей среды;</w:t>
      </w:r>
    </w:p>
    <w:p w:rsidR="0036595F" w:rsidRDefault="0036595F">
      <w:pPr>
        <w:pStyle w:val="ConsPlusNormal"/>
        <w:spacing w:before="220"/>
        <w:ind w:firstLine="540"/>
        <w:jc w:val="both"/>
      </w:pPr>
      <w:r>
        <w:t>2) организация рационального природопользования лесными ресурсами;</w:t>
      </w:r>
    </w:p>
    <w:p w:rsidR="0036595F" w:rsidRDefault="0036595F">
      <w:pPr>
        <w:pStyle w:val="ConsPlusNormal"/>
        <w:spacing w:before="220"/>
        <w:ind w:firstLine="540"/>
        <w:jc w:val="both"/>
      </w:pPr>
      <w:r>
        <w:t>3) организация рационального природопользования водными ресурсами и защита населения от их негативного воздействия;</w:t>
      </w:r>
    </w:p>
    <w:p w:rsidR="0036595F" w:rsidRDefault="0036595F">
      <w:pPr>
        <w:pStyle w:val="ConsPlusNormal"/>
        <w:spacing w:before="220"/>
        <w:ind w:firstLine="540"/>
        <w:jc w:val="both"/>
      </w:pPr>
      <w:r>
        <w:t xml:space="preserve">4) утратил силу. - </w:t>
      </w:r>
      <w:hyperlink r:id="rId82">
        <w:r>
          <w:rPr>
            <w:color w:val="0000FF"/>
          </w:rPr>
          <w:t>Постановление</w:t>
        </w:r>
      </w:hyperlink>
      <w:r>
        <w:t xml:space="preserve"> Правительства Республики Алтай от 30.12.2021 N 433;</w:t>
      </w:r>
    </w:p>
    <w:p w:rsidR="0036595F" w:rsidRDefault="0036595F">
      <w:pPr>
        <w:pStyle w:val="ConsPlusNormal"/>
        <w:spacing w:before="220"/>
        <w:ind w:firstLine="540"/>
        <w:jc w:val="both"/>
      </w:pPr>
      <w:r>
        <w:t>5) создание оптимальных условий по обеспечению реализации государственной программы Республики Алтай;</w:t>
      </w:r>
    </w:p>
    <w:p w:rsidR="0036595F" w:rsidRDefault="0036595F">
      <w:pPr>
        <w:pStyle w:val="ConsPlusNormal"/>
        <w:jc w:val="both"/>
      </w:pPr>
      <w:r>
        <w:t xml:space="preserve">(п. 5 в ред. </w:t>
      </w:r>
      <w:hyperlink r:id="rId83">
        <w:r>
          <w:rPr>
            <w:color w:val="0000FF"/>
          </w:rPr>
          <w:t>Постановления</w:t>
        </w:r>
      </w:hyperlink>
      <w:r>
        <w:t xml:space="preserve"> Правительства Республики Алтай от 28.12.2017 N 376)</w:t>
      </w:r>
    </w:p>
    <w:p w:rsidR="0036595F" w:rsidRDefault="0036595F">
      <w:pPr>
        <w:pStyle w:val="ConsPlusNormal"/>
        <w:spacing w:before="220"/>
        <w:ind w:firstLine="540"/>
        <w:jc w:val="both"/>
      </w:pPr>
      <w:r>
        <w:t>6) 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p w:rsidR="0036595F" w:rsidRDefault="0036595F">
      <w:pPr>
        <w:pStyle w:val="ConsPlusNormal"/>
        <w:jc w:val="both"/>
      </w:pPr>
      <w:r>
        <w:t xml:space="preserve">(п. 6 в ред. </w:t>
      </w:r>
      <w:hyperlink r:id="rId84">
        <w:r>
          <w:rPr>
            <w:color w:val="0000FF"/>
          </w:rPr>
          <w:t>Постановления</w:t>
        </w:r>
      </w:hyperlink>
      <w:r>
        <w:t xml:space="preserve"> Правительства Республики Алтай от 28.12.2017 N 376)</w:t>
      </w:r>
    </w:p>
    <w:p w:rsidR="0036595F" w:rsidRDefault="0036595F">
      <w:pPr>
        <w:pStyle w:val="ConsPlusNormal"/>
        <w:spacing w:before="220"/>
        <w:ind w:firstLine="540"/>
        <w:jc w:val="both"/>
      </w:pPr>
      <w:r>
        <w:t>Эффективность и результативность реализации мер программы планируется осуществлять по результатам мониторинга целевых показателей государственной программы.</w:t>
      </w:r>
    </w:p>
    <w:p w:rsidR="0036595F" w:rsidRDefault="0036595F">
      <w:pPr>
        <w:pStyle w:val="ConsPlusNormal"/>
        <w:spacing w:before="220"/>
        <w:ind w:firstLine="540"/>
        <w:jc w:val="both"/>
      </w:pPr>
      <w:hyperlink w:anchor="P998">
        <w:r>
          <w:rPr>
            <w:color w:val="0000FF"/>
          </w:rPr>
          <w:t>Сведения</w:t>
        </w:r>
      </w:hyperlink>
      <w:r>
        <w:t xml:space="preserve"> о составе и значениях целевых показателей программы приведены в приложении N 1 к программе.</w:t>
      </w:r>
    </w:p>
    <w:p w:rsidR="0036595F" w:rsidRDefault="0036595F">
      <w:pPr>
        <w:pStyle w:val="ConsPlusNormal"/>
        <w:spacing w:before="220"/>
        <w:ind w:firstLine="540"/>
        <w:jc w:val="both"/>
      </w:pPr>
      <w:r>
        <w:t xml:space="preserve">Прогнозные значения целевых показателей программы определены исходя из экспертных оценок и целевых значений, определенных Лесным </w:t>
      </w:r>
      <w:hyperlink r:id="rId85">
        <w:r>
          <w:rPr>
            <w:color w:val="0000FF"/>
          </w:rPr>
          <w:t>планом</w:t>
        </w:r>
      </w:hyperlink>
      <w:r>
        <w:t xml:space="preserve"> Республики Алтай, утвержденным Указом Главы Республики Алтай, Председателя Правительства Республики Алтай от 22 мая 2019 года N 129-у "Об утверждении лесного плана Республики Алтай и признании утратившим силу Указа Главы Республики Алтай, Председателя Правительства Республики Алтай от 17 октября 2012 года N 267-у".</w:t>
      </w:r>
    </w:p>
    <w:p w:rsidR="0036595F" w:rsidRDefault="0036595F">
      <w:pPr>
        <w:pStyle w:val="ConsPlusNormal"/>
        <w:jc w:val="both"/>
      </w:pPr>
      <w:r>
        <w:t xml:space="preserve">(в ред. </w:t>
      </w:r>
      <w:hyperlink r:id="rId86">
        <w:r>
          <w:rPr>
            <w:color w:val="0000FF"/>
          </w:rPr>
          <w:t>Постановления</w:t>
        </w:r>
      </w:hyperlink>
      <w:r>
        <w:t xml:space="preserve"> Правительства Республики Алтай от 30.12.2021 N 433)</w:t>
      </w:r>
    </w:p>
    <w:p w:rsidR="0036595F" w:rsidRDefault="0036595F">
      <w:pPr>
        <w:pStyle w:val="ConsPlusNormal"/>
        <w:jc w:val="both"/>
      </w:pPr>
    </w:p>
    <w:p w:rsidR="0036595F" w:rsidRDefault="0036595F">
      <w:pPr>
        <w:pStyle w:val="ConsPlusTitle"/>
        <w:jc w:val="center"/>
        <w:outlineLvl w:val="1"/>
      </w:pPr>
      <w:r>
        <w:lastRenderedPageBreak/>
        <w:t>IV. Сведения о подпрограммах государственной программы</w:t>
      </w:r>
    </w:p>
    <w:p w:rsidR="0036595F" w:rsidRDefault="0036595F">
      <w:pPr>
        <w:pStyle w:val="ConsPlusNormal"/>
        <w:jc w:val="both"/>
      </w:pPr>
    </w:p>
    <w:p w:rsidR="0036595F" w:rsidRDefault="0036595F">
      <w:pPr>
        <w:pStyle w:val="ConsPlusNormal"/>
        <w:ind w:firstLine="540"/>
        <w:jc w:val="both"/>
      </w:pPr>
      <w:r>
        <w:t>Мероприятия программы реализуются в рамках следующих подпрограмм:</w:t>
      </w:r>
    </w:p>
    <w:p w:rsidR="0036595F" w:rsidRDefault="0036595F">
      <w:pPr>
        <w:pStyle w:val="ConsPlusNormal"/>
        <w:spacing w:before="220"/>
        <w:ind w:firstLine="540"/>
        <w:jc w:val="both"/>
      </w:pPr>
      <w:r>
        <w:t>1) "Обеспечение экологической безопасности";</w:t>
      </w:r>
    </w:p>
    <w:p w:rsidR="0036595F" w:rsidRDefault="0036595F">
      <w:pPr>
        <w:pStyle w:val="ConsPlusNormal"/>
        <w:spacing w:before="220"/>
        <w:ind w:firstLine="540"/>
        <w:jc w:val="both"/>
      </w:pPr>
      <w:r>
        <w:t>2) "Развитие лесного хозяйства";</w:t>
      </w:r>
    </w:p>
    <w:p w:rsidR="0036595F" w:rsidRDefault="0036595F">
      <w:pPr>
        <w:pStyle w:val="ConsPlusNormal"/>
        <w:spacing w:before="220"/>
        <w:ind w:firstLine="540"/>
        <w:jc w:val="both"/>
      </w:pPr>
      <w:r>
        <w:t>3) "Развитие водохозяйственного комплекса";</w:t>
      </w:r>
    </w:p>
    <w:p w:rsidR="0036595F" w:rsidRDefault="0036595F">
      <w:pPr>
        <w:pStyle w:val="ConsPlusNormal"/>
        <w:spacing w:before="220"/>
        <w:ind w:firstLine="540"/>
        <w:jc w:val="both"/>
      </w:pPr>
      <w:r>
        <w:t>4) "Повышение эффективности управления и распоряжения земельными ресурсами и государственным имуществом Республики Алтай";</w:t>
      </w:r>
    </w:p>
    <w:p w:rsidR="0036595F" w:rsidRDefault="0036595F">
      <w:pPr>
        <w:pStyle w:val="ConsPlusNormal"/>
        <w:spacing w:before="220"/>
        <w:ind w:firstLine="540"/>
        <w:jc w:val="both"/>
      </w:pPr>
      <w:r>
        <w:t>5) "Обращение с отходами производства и потребления, в том числе с твердыми коммунальными отходами, в Республике Алтай".</w:t>
      </w:r>
    </w:p>
    <w:p w:rsidR="0036595F" w:rsidRDefault="0036595F">
      <w:pPr>
        <w:pStyle w:val="ConsPlusNormal"/>
        <w:jc w:val="both"/>
      </w:pPr>
      <w:r>
        <w:t xml:space="preserve">(п. 5 введен </w:t>
      </w:r>
      <w:hyperlink r:id="rId87">
        <w:r>
          <w:rPr>
            <w:color w:val="0000FF"/>
          </w:rPr>
          <w:t>Постановлением</w:t>
        </w:r>
      </w:hyperlink>
      <w:r>
        <w:t xml:space="preserve"> Правительства Республики Алтай от 28.12.2017 N 376)</w:t>
      </w:r>
    </w:p>
    <w:p w:rsidR="0036595F" w:rsidRDefault="0036595F">
      <w:pPr>
        <w:pStyle w:val="ConsPlusNormal"/>
        <w:jc w:val="both"/>
      </w:pPr>
    </w:p>
    <w:p w:rsidR="0036595F" w:rsidRDefault="0036595F">
      <w:pPr>
        <w:pStyle w:val="ConsPlusTitle"/>
        <w:jc w:val="center"/>
        <w:outlineLvl w:val="2"/>
      </w:pPr>
      <w:r>
        <w:t>1. Подпрограмма "Обеспечение экологической безопасности"</w:t>
      </w:r>
    </w:p>
    <w:p w:rsidR="0036595F" w:rsidRDefault="0036595F">
      <w:pPr>
        <w:pStyle w:val="ConsPlusNormal"/>
        <w:jc w:val="both"/>
      </w:pPr>
    </w:p>
    <w:p w:rsidR="0036595F" w:rsidRDefault="0036595F">
      <w:pPr>
        <w:pStyle w:val="ConsPlusTitle"/>
        <w:jc w:val="center"/>
        <w:outlineLvl w:val="3"/>
      </w:pPr>
      <w:r>
        <w:t>1.1. Паспорт подпрограммы государственной программы</w:t>
      </w:r>
    </w:p>
    <w:p w:rsidR="0036595F" w:rsidRDefault="0036595F">
      <w:pPr>
        <w:pStyle w:val="ConsPlusTitle"/>
        <w:jc w:val="center"/>
      </w:pPr>
      <w:r>
        <w:t>Республики Алтай</w:t>
      </w:r>
    </w:p>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36595F">
        <w:tc>
          <w:tcPr>
            <w:tcW w:w="2835" w:type="dxa"/>
          </w:tcPr>
          <w:p w:rsidR="0036595F" w:rsidRDefault="0036595F">
            <w:pPr>
              <w:pStyle w:val="ConsPlusNormal"/>
              <w:jc w:val="both"/>
            </w:pPr>
            <w:r>
              <w:t>Наименование подпрограммы государственной программы (далее - подпрограмма)</w:t>
            </w:r>
          </w:p>
        </w:tc>
        <w:tc>
          <w:tcPr>
            <w:tcW w:w="6180" w:type="dxa"/>
          </w:tcPr>
          <w:p w:rsidR="0036595F" w:rsidRDefault="0036595F">
            <w:pPr>
              <w:pStyle w:val="ConsPlusNormal"/>
              <w:jc w:val="both"/>
            </w:pPr>
            <w:r>
              <w:t>Обеспечение экологической безопасности</w:t>
            </w:r>
          </w:p>
        </w:tc>
      </w:tr>
      <w:tr w:rsidR="0036595F">
        <w:tc>
          <w:tcPr>
            <w:tcW w:w="2835" w:type="dxa"/>
          </w:tcPr>
          <w:p w:rsidR="0036595F" w:rsidRDefault="0036595F">
            <w:pPr>
              <w:pStyle w:val="ConsPlusNormal"/>
              <w:jc w:val="both"/>
            </w:pPr>
            <w:r>
              <w:t>Наименование государственной программы, в состав которой входит подпрограмма</w:t>
            </w:r>
          </w:p>
        </w:tc>
        <w:tc>
          <w:tcPr>
            <w:tcW w:w="6180" w:type="dxa"/>
          </w:tcPr>
          <w:p w:rsidR="0036595F" w:rsidRDefault="0036595F">
            <w:pPr>
              <w:pStyle w:val="ConsPlusNormal"/>
              <w:jc w:val="both"/>
            </w:pPr>
            <w:r>
              <w:t>Обеспечение экологической безопасности и улучшение состояния окружающей среды</w:t>
            </w:r>
          </w:p>
        </w:tc>
      </w:tr>
      <w:tr w:rsidR="0036595F">
        <w:tblPrEx>
          <w:tblBorders>
            <w:insideH w:val="nil"/>
          </w:tblBorders>
        </w:tblPrEx>
        <w:tc>
          <w:tcPr>
            <w:tcW w:w="2835" w:type="dxa"/>
            <w:tcBorders>
              <w:bottom w:val="nil"/>
            </w:tcBorders>
          </w:tcPr>
          <w:p w:rsidR="0036595F" w:rsidRDefault="0036595F">
            <w:pPr>
              <w:pStyle w:val="ConsPlusNormal"/>
              <w:jc w:val="both"/>
            </w:pPr>
            <w:r>
              <w:t>Администратор подпрограммы</w:t>
            </w:r>
          </w:p>
        </w:tc>
        <w:tc>
          <w:tcPr>
            <w:tcW w:w="6180"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88">
              <w:r>
                <w:rPr>
                  <w:color w:val="0000FF"/>
                </w:rPr>
                <w:t>Постановления</w:t>
              </w:r>
            </w:hyperlink>
            <w:r>
              <w:t xml:space="preserve"> Правительства Республики Алтай от 26.08.2019 N 246)</w:t>
            </w:r>
          </w:p>
        </w:tc>
      </w:tr>
      <w:tr w:rsidR="0036595F">
        <w:tc>
          <w:tcPr>
            <w:tcW w:w="2835" w:type="dxa"/>
          </w:tcPr>
          <w:p w:rsidR="0036595F" w:rsidRDefault="0036595F">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36595F" w:rsidRDefault="0036595F">
            <w:pPr>
              <w:pStyle w:val="ConsPlusNormal"/>
              <w:jc w:val="both"/>
            </w:pPr>
            <w:r>
              <w:t>Министерство регионального развития Республики Алтай;</w:t>
            </w:r>
          </w:p>
          <w:p w:rsidR="0036595F" w:rsidRDefault="0036595F">
            <w:pPr>
              <w:pStyle w:val="ConsPlusNormal"/>
              <w:jc w:val="both"/>
            </w:pPr>
            <w:r>
              <w:t>Комитет по охране, использованию и воспроизводству объектов животного мира Республики Алтай</w:t>
            </w:r>
          </w:p>
        </w:tc>
      </w:tr>
      <w:tr w:rsidR="0036595F">
        <w:tc>
          <w:tcPr>
            <w:tcW w:w="2835" w:type="dxa"/>
          </w:tcPr>
          <w:p w:rsidR="0036595F" w:rsidRDefault="0036595F">
            <w:pPr>
              <w:pStyle w:val="ConsPlusNormal"/>
              <w:jc w:val="both"/>
            </w:pPr>
            <w:r>
              <w:t>Сроки реализации подпрограммы</w:t>
            </w:r>
          </w:p>
        </w:tc>
        <w:tc>
          <w:tcPr>
            <w:tcW w:w="6180" w:type="dxa"/>
          </w:tcPr>
          <w:p w:rsidR="0036595F" w:rsidRDefault="0036595F">
            <w:pPr>
              <w:pStyle w:val="ConsPlusNormal"/>
              <w:jc w:val="both"/>
            </w:pPr>
            <w:r>
              <w:t>2018 - 2023 годы</w:t>
            </w:r>
          </w:p>
        </w:tc>
      </w:tr>
      <w:tr w:rsidR="0036595F">
        <w:tc>
          <w:tcPr>
            <w:tcW w:w="2835" w:type="dxa"/>
          </w:tcPr>
          <w:p w:rsidR="0036595F" w:rsidRDefault="0036595F">
            <w:pPr>
              <w:pStyle w:val="ConsPlusNormal"/>
              <w:jc w:val="both"/>
            </w:pPr>
            <w:r>
              <w:t>Цель подпрограммы</w:t>
            </w:r>
          </w:p>
        </w:tc>
        <w:tc>
          <w:tcPr>
            <w:tcW w:w="6180" w:type="dxa"/>
          </w:tcPr>
          <w:p w:rsidR="0036595F" w:rsidRDefault="0036595F">
            <w:pPr>
              <w:pStyle w:val="ConsPlusNormal"/>
              <w:jc w:val="both"/>
            </w:pPr>
            <w:r>
              <w:t>Улучшение качества окружающей среды</w:t>
            </w:r>
          </w:p>
        </w:tc>
      </w:tr>
      <w:tr w:rsidR="0036595F">
        <w:tblPrEx>
          <w:tblBorders>
            <w:insideH w:val="nil"/>
          </w:tblBorders>
        </w:tblPrEx>
        <w:tc>
          <w:tcPr>
            <w:tcW w:w="2835" w:type="dxa"/>
            <w:tcBorders>
              <w:bottom w:val="nil"/>
            </w:tcBorders>
          </w:tcPr>
          <w:p w:rsidR="0036595F" w:rsidRDefault="0036595F">
            <w:pPr>
              <w:pStyle w:val="ConsPlusNormal"/>
              <w:jc w:val="both"/>
            </w:pPr>
            <w:r>
              <w:t>Задачи программы</w:t>
            </w:r>
          </w:p>
        </w:tc>
        <w:tc>
          <w:tcPr>
            <w:tcW w:w="6180" w:type="dxa"/>
            <w:tcBorders>
              <w:bottom w:val="nil"/>
            </w:tcBorders>
          </w:tcPr>
          <w:p w:rsidR="0036595F" w:rsidRDefault="0036595F">
            <w:pPr>
              <w:pStyle w:val="ConsPlusNormal"/>
              <w:jc w:val="both"/>
            </w:pPr>
            <w:r>
              <w:t>Обеспечение экологической безопасности граждан и сохранение природных систем;</w:t>
            </w:r>
          </w:p>
          <w:p w:rsidR="0036595F" w:rsidRDefault="0036595F">
            <w:pPr>
              <w:pStyle w:val="ConsPlusNormal"/>
              <w:jc w:val="both"/>
            </w:pPr>
            <w:r>
              <w:lastRenderedPageBreak/>
              <w:t>улучшение экологической обстановки за счет снижения негативного воздействия на окружающую среду отходов производства и потребления;</w:t>
            </w:r>
          </w:p>
          <w:p w:rsidR="0036595F" w:rsidRDefault="0036595F">
            <w:pPr>
              <w:pStyle w:val="ConsPlusNormal"/>
              <w:jc w:val="both"/>
            </w:pPr>
            <w:r>
              <w:t>сохранение среды и ее рекреационного потенциала на территории природных парков;</w:t>
            </w:r>
          </w:p>
          <w:p w:rsidR="0036595F" w:rsidRDefault="0036595F">
            <w:pPr>
              <w:pStyle w:val="ConsPlusNormal"/>
              <w:jc w:val="both"/>
            </w:pPr>
            <w:r>
              <w:t>рациональное использование и сохранение охотничьих ресурсов;</w:t>
            </w:r>
          </w:p>
          <w:p w:rsidR="0036595F" w:rsidRDefault="0036595F">
            <w:pPr>
              <w:pStyle w:val="ConsPlusNormal"/>
              <w:jc w:val="both"/>
            </w:pPr>
            <w:r>
              <w:t>реализация плана природоохранных мероприятий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lastRenderedPageBreak/>
              <w:t xml:space="preserve">(в ред. </w:t>
            </w:r>
            <w:hyperlink r:id="rId89">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2835" w:type="dxa"/>
            <w:tcBorders>
              <w:bottom w:val="nil"/>
            </w:tcBorders>
          </w:tcPr>
          <w:p w:rsidR="0036595F" w:rsidRDefault="0036595F">
            <w:pPr>
              <w:pStyle w:val="ConsPlusNormal"/>
              <w:jc w:val="both"/>
            </w:pPr>
            <w:r>
              <w:t>Целевые показатели подпрограммы</w:t>
            </w:r>
          </w:p>
        </w:tc>
        <w:tc>
          <w:tcPr>
            <w:tcW w:w="6180" w:type="dxa"/>
            <w:tcBorders>
              <w:bottom w:val="nil"/>
            </w:tcBorders>
          </w:tcPr>
          <w:p w:rsidR="0036595F" w:rsidRDefault="0036595F">
            <w:pPr>
              <w:pStyle w:val="ConsPlusNormal"/>
              <w:jc w:val="both"/>
            </w:pPr>
            <w:r>
              <w:t>Количество видов животного мира Республики Алтай (млекопитающих, рыб), шт.;</w:t>
            </w:r>
          </w:p>
          <w:p w:rsidR="0036595F" w:rsidRDefault="0036595F">
            <w:pPr>
              <w:pStyle w:val="ConsPlusNormal"/>
              <w:jc w:val="both"/>
            </w:pPr>
            <w:r>
              <w:t>доля уловленных и обезвреженных загрязняющих атмосферу веществ в общем количестве отходящих загрязняющих веществ от стационарных источников, %</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90">
              <w:r>
                <w:rPr>
                  <w:color w:val="0000FF"/>
                </w:rPr>
                <w:t>Постановления</w:t>
              </w:r>
            </w:hyperlink>
            <w:r>
              <w:t xml:space="preserve"> Правительства Республики Алтай от 30.12.2021 N 433)</w:t>
            </w:r>
          </w:p>
        </w:tc>
      </w:tr>
      <w:tr w:rsidR="0036595F">
        <w:tblPrEx>
          <w:tblBorders>
            <w:insideH w:val="nil"/>
          </w:tblBorders>
        </w:tblPrEx>
        <w:tc>
          <w:tcPr>
            <w:tcW w:w="2835" w:type="dxa"/>
            <w:tcBorders>
              <w:bottom w:val="nil"/>
            </w:tcBorders>
          </w:tcPr>
          <w:p w:rsidR="0036595F" w:rsidRDefault="0036595F">
            <w:pPr>
              <w:pStyle w:val="ConsPlusNormal"/>
              <w:jc w:val="both"/>
            </w:pPr>
            <w:r>
              <w:t>Ресурсное обеспечение подпрограммы</w:t>
            </w:r>
          </w:p>
        </w:tc>
        <w:tc>
          <w:tcPr>
            <w:tcW w:w="6180" w:type="dxa"/>
            <w:tcBorders>
              <w:bottom w:val="nil"/>
            </w:tcBorders>
          </w:tcPr>
          <w:p w:rsidR="0036595F" w:rsidRDefault="0036595F">
            <w:pPr>
              <w:pStyle w:val="ConsPlusNormal"/>
              <w:jc w:val="both"/>
            </w:pPr>
            <w:r>
              <w:t>Всего на реализацию подпрограммы: 178397,1 тыс. рублей, в том числе:</w:t>
            </w:r>
          </w:p>
          <w:p w:rsidR="0036595F" w:rsidRDefault="0036595F">
            <w:pPr>
              <w:pStyle w:val="ConsPlusNormal"/>
              <w:jc w:val="both"/>
            </w:pPr>
            <w:r>
              <w:t>2018 год - 56453,9 тыс. руб.;</w:t>
            </w:r>
          </w:p>
          <w:p w:rsidR="0036595F" w:rsidRDefault="0036595F">
            <w:pPr>
              <w:pStyle w:val="ConsPlusNormal"/>
              <w:jc w:val="both"/>
            </w:pPr>
            <w:r>
              <w:t>2019 год - 29448,9 тыс. руб.;</w:t>
            </w:r>
          </w:p>
          <w:p w:rsidR="0036595F" w:rsidRDefault="0036595F">
            <w:pPr>
              <w:pStyle w:val="ConsPlusNormal"/>
              <w:jc w:val="both"/>
            </w:pPr>
            <w:r>
              <w:t>2020 год - 22444,0 тыс. руб.;</w:t>
            </w:r>
          </w:p>
          <w:p w:rsidR="0036595F" w:rsidRDefault="0036595F">
            <w:pPr>
              <w:pStyle w:val="ConsPlusNormal"/>
              <w:jc w:val="both"/>
            </w:pPr>
            <w:r>
              <w:t>2021 год - 18480,3 тыс. руб.;</w:t>
            </w:r>
          </w:p>
          <w:p w:rsidR="0036595F" w:rsidRDefault="0036595F">
            <w:pPr>
              <w:pStyle w:val="ConsPlusNormal"/>
              <w:jc w:val="both"/>
            </w:pPr>
            <w:r>
              <w:t>2022 год - 25882,4 тыс. руб.;</w:t>
            </w:r>
          </w:p>
          <w:p w:rsidR="0036595F" w:rsidRDefault="0036595F">
            <w:pPr>
              <w:pStyle w:val="ConsPlusNormal"/>
              <w:jc w:val="both"/>
            </w:pPr>
            <w:r>
              <w:t>2023 год - 25687,6 тыс. руб.;</w:t>
            </w:r>
          </w:p>
          <w:p w:rsidR="0036595F" w:rsidRDefault="0036595F">
            <w:pPr>
              <w:pStyle w:val="ConsPlusNormal"/>
              <w:jc w:val="both"/>
            </w:pPr>
            <w:r>
              <w:t>- за счет средств республиканского бюджета Республики Алтай:</w:t>
            </w:r>
          </w:p>
          <w:p w:rsidR="0036595F" w:rsidRDefault="0036595F">
            <w:pPr>
              <w:pStyle w:val="ConsPlusNormal"/>
              <w:jc w:val="both"/>
            </w:pPr>
            <w:r>
              <w:t>2018 год - 56453,9 тыс. руб.; &lt;*&gt;</w:t>
            </w:r>
          </w:p>
          <w:p w:rsidR="0036595F" w:rsidRDefault="0036595F">
            <w:pPr>
              <w:pStyle w:val="ConsPlusNormal"/>
              <w:jc w:val="both"/>
            </w:pPr>
            <w:r>
              <w:t>2019 год - 29448,9 тыс. руб.; &lt;*&gt;</w:t>
            </w:r>
          </w:p>
          <w:p w:rsidR="0036595F" w:rsidRDefault="0036595F">
            <w:pPr>
              <w:pStyle w:val="ConsPlusNormal"/>
              <w:jc w:val="both"/>
            </w:pPr>
            <w:r>
              <w:t>2020 год - 20299,7 тыс. руб.;</w:t>
            </w:r>
          </w:p>
          <w:p w:rsidR="0036595F" w:rsidRDefault="0036595F">
            <w:pPr>
              <w:pStyle w:val="ConsPlusNormal"/>
              <w:jc w:val="both"/>
            </w:pPr>
            <w:r>
              <w:t>2021 год - 17325,0 тыс. руб.;</w:t>
            </w:r>
          </w:p>
          <w:p w:rsidR="0036595F" w:rsidRDefault="0036595F">
            <w:pPr>
              <w:pStyle w:val="ConsPlusNormal"/>
              <w:jc w:val="both"/>
            </w:pPr>
            <w:r>
              <w:t>2022 год - 24766,9 тыс. руб.;</w:t>
            </w:r>
          </w:p>
          <w:p w:rsidR="0036595F" w:rsidRDefault="0036595F">
            <w:pPr>
              <w:pStyle w:val="ConsPlusNormal"/>
              <w:jc w:val="both"/>
            </w:pPr>
            <w:r>
              <w:t>2023 год - 24960,3 тыс. руб.;</w:t>
            </w:r>
          </w:p>
          <w:p w:rsidR="0036595F" w:rsidRDefault="0036595F">
            <w:pPr>
              <w:pStyle w:val="ConsPlusNormal"/>
              <w:jc w:val="both"/>
            </w:pPr>
            <w:r>
              <w:t>- за счет средств федерального бюджета (справочно):</w:t>
            </w:r>
          </w:p>
          <w:p w:rsidR="0036595F" w:rsidRDefault="0036595F">
            <w:pPr>
              <w:pStyle w:val="ConsPlusNormal"/>
              <w:jc w:val="both"/>
            </w:pPr>
            <w:r>
              <w:t>2018 год - 1504,2 тыс. руб.;</w:t>
            </w:r>
          </w:p>
          <w:p w:rsidR="0036595F" w:rsidRDefault="0036595F">
            <w:pPr>
              <w:pStyle w:val="ConsPlusNormal"/>
              <w:jc w:val="both"/>
            </w:pPr>
            <w:r>
              <w:t>2019 год - 1460,5 тыс. руб.;</w:t>
            </w:r>
          </w:p>
          <w:p w:rsidR="0036595F" w:rsidRDefault="0036595F">
            <w:pPr>
              <w:pStyle w:val="ConsPlusNormal"/>
              <w:jc w:val="both"/>
            </w:pPr>
            <w:r>
              <w:t>2020 год - 2144,3 тыс. руб.;</w:t>
            </w:r>
          </w:p>
          <w:p w:rsidR="0036595F" w:rsidRDefault="0036595F">
            <w:pPr>
              <w:pStyle w:val="ConsPlusNormal"/>
              <w:jc w:val="both"/>
            </w:pPr>
            <w:r>
              <w:t>2021 год - 1155,3 тыс. руб.;</w:t>
            </w:r>
          </w:p>
          <w:p w:rsidR="0036595F" w:rsidRDefault="0036595F">
            <w:pPr>
              <w:pStyle w:val="ConsPlusNormal"/>
              <w:jc w:val="both"/>
            </w:pPr>
            <w:r>
              <w:t>2022 год - 1115,5 тыс. руб.;</w:t>
            </w:r>
          </w:p>
          <w:p w:rsidR="0036595F" w:rsidRDefault="0036595F">
            <w:pPr>
              <w:pStyle w:val="ConsPlusNormal"/>
              <w:jc w:val="both"/>
            </w:pPr>
            <w:r>
              <w:t>2023 год - 727,3 тыс. руб.;</w:t>
            </w:r>
          </w:p>
          <w:p w:rsidR="0036595F" w:rsidRDefault="0036595F">
            <w:pPr>
              <w:pStyle w:val="ConsPlusNormal"/>
              <w:jc w:val="both"/>
            </w:pPr>
            <w:r>
              <w:t>- за счет средств бюджетов муниципальных образований в Республике Алтай (справочно): 0,0 тыс. рублей;</w:t>
            </w:r>
          </w:p>
          <w:p w:rsidR="0036595F" w:rsidRDefault="0036595F">
            <w:pPr>
              <w:pStyle w:val="ConsPlusNormal"/>
              <w:jc w:val="both"/>
            </w:pPr>
            <w:r>
              <w:t>- за счет иных источников (справочно): 0,0 тыс. рублей</w:t>
            </w:r>
          </w:p>
          <w:p w:rsidR="0036595F" w:rsidRDefault="0036595F">
            <w:pPr>
              <w:pStyle w:val="ConsPlusNormal"/>
              <w:ind w:firstLine="540"/>
              <w:jc w:val="both"/>
            </w:pPr>
            <w:r>
              <w:t>--------------------------------</w:t>
            </w:r>
          </w:p>
          <w:p w:rsidR="0036595F" w:rsidRDefault="0036595F">
            <w:pPr>
              <w:pStyle w:val="ConsPlusNormal"/>
              <w:ind w:firstLine="540"/>
              <w:jc w:val="both"/>
            </w:pPr>
            <w:r>
              <w:t>&lt;*&gt; В том числе средства федерального бюджета.</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91">
              <w:r>
                <w:rPr>
                  <w:color w:val="0000FF"/>
                </w:rPr>
                <w:t>Постановления</w:t>
              </w:r>
            </w:hyperlink>
            <w:r>
              <w:t xml:space="preserve"> Правительства Республики Алтай от 03.03.2023 N 82)</w:t>
            </w:r>
          </w:p>
        </w:tc>
      </w:tr>
    </w:tbl>
    <w:p w:rsidR="0036595F" w:rsidRDefault="0036595F">
      <w:pPr>
        <w:pStyle w:val="ConsPlusNormal"/>
        <w:jc w:val="both"/>
      </w:pPr>
    </w:p>
    <w:p w:rsidR="0036595F" w:rsidRDefault="0036595F">
      <w:pPr>
        <w:pStyle w:val="ConsPlusTitle"/>
        <w:jc w:val="center"/>
        <w:outlineLvl w:val="3"/>
      </w:pPr>
      <w:r>
        <w:t>1.2. Цели и задачи подпрограммы</w:t>
      </w:r>
    </w:p>
    <w:p w:rsidR="0036595F" w:rsidRDefault="0036595F">
      <w:pPr>
        <w:pStyle w:val="ConsPlusNormal"/>
        <w:jc w:val="center"/>
      </w:pPr>
      <w:r>
        <w:t xml:space="preserve">(в ред. </w:t>
      </w:r>
      <w:hyperlink r:id="rId92">
        <w:r>
          <w:rPr>
            <w:color w:val="0000FF"/>
          </w:rPr>
          <w:t>Постановления</w:t>
        </w:r>
      </w:hyperlink>
      <w:r>
        <w:t xml:space="preserve"> Правительства Республики Алтай</w:t>
      </w:r>
    </w:p>
    <w:p w:rsidR="0036595F" w:rsidRDefault="0036595F">
      <w:pPr>
        <w:pStyle w:val="ConsPlusNormal"/>
        <w:jc w:val="center"/>
      </w:pPr>
      <w:r>
        <w:t>от 30.12.2022 N 486)</w:t>
      </w:r>
    </w:p>
    <w:p w:rsidR="0036595F" w:rsidRDefault="0036595F">
      <w:pPr>
        <w:pStyle w:val="ConsPlusNormal"/>
        <w:jc w:val="both"/>
      </w:pPr>
    </w:p>
    <w:p w:rsidR="0036595F" w:rsidRDefault="0036595F">
      <w:pPr>
        <w:pStyle w:val="ConsPlusNormal"/>
        <w:ind w:firstLine="540"/>
        <w:jc w:val="both"/>
      </w:pPr>
      <w:r>
        <w:lastRenderedPageBreak/>
        <w:t>Целью реализации подпрограммы является улучшение качества окружающей среды, которую планируется реализовать в рамках следующих задач:</w:t>
      </w:r>
    </w:p>
    <w:p w:rsidR="0036595F" w:rsidRDefault="0036595F">
      <w:pPr>
        <w:pStyle w:val="ConsPlusNormal"/>
        <w:spacing w:before="220"/>
        <w:ind w:firstLine="540"/>
        <w:jc w:val="both"/>
      </w:pPr>
      <w:r>
        <w:t>1) обеспечение экологической безопасности граждан и сохранение природных систем;</w:t>
      </w:r>
    </w:p>
    <w:p w:rsidR="0036595F" w:rsidRDefault="0036595F">
      <w:pPr>
        <w:pStyle w:val="ConsPlusNormal"/>
        <w:spacing w:before="220"/>
        <w:ind w:firstLine="540"/>
        <w:jc w:val="both"/>
      </w:pPr>
      <w:r>
        <w:t>2) улучшение экологической обстановки за счет снижения негативного воздействия на окружающую среду отходов производства и потребления;</w:t>
      </w:r>
    </w:p>
    <w:p w:rsidR="0036595F" w:rsidRDefault="0036595F">
      <w:pPr>
        <w:pStyle w:val="ConsPlusNormal"/>
        <w:spacing w:before="220"/>
        <w:ind w:firstLine="540"/>
        <w:jc w:val="both"/>
      </w:pPr>
      <w:r>
        <w:t>3) сохранение среды и ее рекреационного потенциала на территории природных парков;</w:t>
      </w:r>
    </w:p>
    <w:p w:rsidR="0036595F" w:rsidRDefault="0036595F">
      <w:pPr>
        <w:pStyle w:val="ConsPlusNormal"/>
        <w:spacing w:before="220"/>
        <w:ind w:firstLine="540"/>
        <w:jc w:val="both"/>
      </w:pPr>
      <w:r>
        <w:t>4) рациональное использование и сохранение охотничьих ресурсов;</w:t>
      </w:r>
    </w:p>
    <w:p w:rsidR="0036595F" w:rsidRDefault="0036595F">
      <w:pPr>
        <w:pStyle w:val="ConsPlusNormal"/>
        <w:spacing w:before="220"/>
        <w:ind w:firstLine="540"/>
        <w:jc w:val="both"/>
      </w:pPr>
      <w:r>
        <w:t>5) реализация плана природоохранных мероприятий Республики Алтай.</w:t>
      </w:r>
    </w:p>
    <w:p w:rsidR="0036595F" w:rsidRDefault="0036595F">
      <w:pPr>
        <w:pStyle w:val="ConsPlusNormal"/>
        <w:spacing w:before="220"/>
        <w:ind w:firstLine="540"/>
        <w:jc w:val="both"/>
      </w:pPr>
      <w:r>
        <w:t>Эффективность и результативность реализации мер подпрограммы планируется осуществлять по результатам мониторинга целевых показателей в сфере охраны окружающей среды.</w:t>
      </w:r>
    </w:p>
    <w:p w:rsidR="0036595F" w:rsidRDefault="0036595F">
      <w:pPr>
        <w:pStyle w:val="ConsPlusNormal"/>
        <w:spacing w:before="220"/>
        <w:ind w:firstLine="540"/>
        <w:jc w:val="both"/>
      </w:pPr>
      <w:hyperlink w:anchor="P998">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36595F" w:rsidRDefault="0036595F">
      <w:pPr>
        <w:pStyle w:val="ConsPlusNormal"/>
        <w:spacing w:before="220"/>
        <w:ind w:firstLine="540"/>
        <w:jc w:val="both"/>
      </w:pPr>
      <w:r>
        <w:t>Прогнозные значения целевых показателей подпрограммы определены исходя из целевых значений, определенных экспертным путем.</w:t>
      </w:r>
    </w:p>
    <w:p w:rsidR="0036595F" w:rsidRDefault="0036595F">
      <w:pPr>
        <w:pStyle w:val="ConsPlusNormal"/>
        <w:jc w:val="both"/>
      </w:pPr>
    </w:p>
    <w:p w:rsidR="0036595F" w:rsidRDefault="0036595F">
      <w:pPr>
        <w:pStyle w:val="ConsPlusTitle"/>
        <w:jc w:val="center"/>
        <w:outlineLvl w:val="3"/>
      </w:pPr>
      <w:r>
        <w:t>1.3. Основные мероприятия государственной программы</w:t>
      </w:r>
    </w:p>
    <w:p w:rsidR="0036595F" w:rsidRDefault="0036595F">
      <w:pPr>
        <w:pStyle w:val="ConsPlusNormal"/>
        <w:jc w:val="center"/>
      </w:pPr>
      <w:r>
        <w:t xml:space="preserve">(в ред. </w:t>
      </w:r>
      <w:hyperlink r:id="rId93">
        <w:r>
          <w:rPr>
            <w:color w:val="0000FF"/>
          </w:rPr>
          <w:t>Постановления</w:t>
        </w:r>
      </w:hyperlink>
      <w:r>
        <w:t xml:space="preserve"> Правительства Республики Алтай</w:t>
      </w:r>
    </w:p>
    <w:p w:rsidR="0036595F" w:rsidRDefault="0036595F">
      <w:pPr>
        <w:pStyle w:val="ConsPlusNormal"/>
        <w:jc w:val="center"/>
      </w:pPr>
      <w:r>
        <w:t>от 21.10.2021 N 314)</w:t>
      </w:r>
    </w:p>
    <w:p w:rsidR="0036595F" w:rsidRDefault="0036595F">
      <w:pPr>
        <w:pStyle w:val="ConsPlusNormal"/>
        <w:jc w:val="both"/>
      </w:pPr>
    </w:p>
    <w:p w:rsidR="0036595F" w:rsidRDefault="0036595F">
      <w:pPr>
        <w:pStyle w:val="ConsPlusNormal"/>
        <w:ind w:firstLine="540"/>
        <w:jc w:val="both"/>
      </w:pPr>
      <w:r>
        <w:t>Подпрограмма реализуется в рамках следующих основных мероприятий:</w:t>
      </w:r>
    </w:p>
    <w:p w:rsidR="0036595F" w:rsidRDefault="0036595F">
      <w:pPr>
        <w:pStyle w:val="ConsPlusNormal"/>
        <w:spacing w:before="220"/>
        <w:ind w:firstLine="540"/>
        <w:jc w:val="both"/>
      </w:pPr>
      <w:r>
        <w:t>1) регулирование качества окружающей среды;</w:t>
      </w:r>
    </w:p>
    <w:p w:rsidR="0036595F" w:rsidRDefault="0036595F">
      <w:pPr>
        <w:pStyle w:val="ConsPlusNormal"/>
        <w:spacing w:before="220"/>
        <w:ind w:firstLine="540"/>
        <w:jc w:val="both"/>
      </w:pPr>
      <w:r>
        <w:t>2) обеспечение безопасного обращения с отходами производства и потребления;</w:t>
      </w:r>
    </w:p>
    <w:p w:rsidR="0036595F" w:rsidRDefault="0036595F">
      <w:pPr>
        <w:pStyle w:val="ConsPlusNormal"/>
        <w:spacing w:before="220"/>
        <w:ind w:firstLine="540"/>
        <w:jc w:val="both"/>
      </w:pPr>
      <w:r>
        <w:t>3) предоставление услуг (выполнение работ) в сфере экологии и охраны окружающей среды;</w:t>
      </w:r>
    </w:p>
    <w:p w:rsidR="0036595F" w:rsidRDefault="0036595F">
      <w:pPr>
        <w:pStyle w:val="ConsPlusNormal"/>
        <w:spacing w:before="220"/>
        <w:ind w:firstLine="540"/>
        <w:jc w:val="both"/>
      </w:pPr>
      <w:r>
        <w:t>4) развитие охотничьего хозяйства;</w:t>
      </w:r>
    </w:p>
    <w:p w:rsidR="0036595F" w:rsidRDefault="0036595F">
      <w:pPr>
        <w:pStyle w:val="ConsPlusNormal"/>
        <w:spacing w:before="220"/>
        <w:ind w:firstLine="540"/>
        <w:jc w:val="both"/>
      </w:pPr>
      <w:r>
        <w:t xml:space="preserve">5) утратил силу. - </w:t>
      </w:r>
      <w:hyperlink r:id="rId94">
        <w:r>
          <w:rPr>
            <w:color w:val="0000FF"/>
          </w:rPr>
          <w:t>Постановление</w:t>
        </w:r>
      </w:hyperlink>
      <w:r>
        <w:t xml:space="preserve"> Правительства Республики Алтай от 30.12.2022 N 486.</w:t>
      </w:r>
    </w:p>
    <w:p w:rsidR="0036595F" w:rsidRDefault="0036595F">
      <w:pPr>
        <w:pStyle w:val="ConsPlusNormal"/>
        <w:spacing w:before="220"/>
        <w:ind w:firstLine="540"/>
        <w:jc w:val="both"/>
      </w:pPr>
      <w:r>
        <w:t>В рамках проведения основного мероприятия по регулированию качества окружающей среды планируется:</w:t>
      </w:r>
    </w:p>
    <w:p w:rsidR="0036595F" w:rsidRDefault="0036595F">
      <w:pPr>
        <w:pStyle w:val="ConsPlusNormal"/>
        <w:spacing w:before="220"/>
        <w:ind w:firstLine="540"/>
        <w:jc w:val="both"/>
      </w:pPr>
      <w:r>
        <w:t>1) проведение комплекса мероприятий по изучению и сохранению объектов животного и растительного мира, природных комплексов особо охраняемых природных территорий (паспортизация, мониторинг, издание Красной книги Республики Алтай);</w:t>
      </w:r>
    </w:p>
    <w:p w:rsidR="0036595F" w:rsidRDefault="0036595F">
      <w:pPr>
        <w:pStyle w:val="ConsPlusNormal"/>
        <w:spacing w:before="220"/>
        <w:ind w:firstLine="540"/>
        <w:jc w:val="both"/>
      </w:pPr>
      <w:r>
        <w:t>2) проведение мероприятия по проведению мониторинга окружающей среды;</w:t>
      </w:r>
    </w:p>
    <w:p w:rsidR="0036595F" w:rsidRDefault="0036595F">
      <w:pPr>
        <w:pStyle w:val="ConsPlusNormal"/>
        <w:spacing w:before="220"/>
        <w:ind w:firstLine="540"/>
        <w:jc w:val="both"/>
      </w:pPr>
      <w:r>
        <w:t>3) проведение инструментальных замеров почвы, воздуха, воды, растительного покрова;</w:t>
      </w:r>
    </w:p>
    <w:p w:rsidR="0036595F" w:rsidRDefault="0036595F">
      <w:pPr>
        <w:pStyle w:val="ConsPlusNormal"/>
        <w:spacing w:before="220"/>
        <w:ind w:firstLine="540"/>
        <w:jc w:val="both"/>
      </w:pPr>
      <w:r>
        <w:t>4) проведение государственной экологической экспертизы;</w:t>
      </w:r>
    </w:p>
    <w:p w:rsidR="0036595F" w:rsidRDefault="0036595F">
      <w:pPr>
        <w:pStyle w:val="ConsPlusNormal"/>
        <w:spacing w:before="220"/>
        <w:ind w:firstLine="540"/>
        <w:jc w:val="both"/>
      </w:pPr>
      <w:r>
        <w:t>5) подготовка и издание ежегодного Доклада "О состоянии и об охране окружающей среды Республики Алтай";</w:t>
      </w:r>
    </w:p>
    <w:p w:rsidR="0036595F" w:rsidRDefault="0036595F">
      <w:pPr>
        <w:pStyle w:val="ConsPlusNormal"/>
        <w:spacing w:before="220"/>
        <w:ind w:firstLine="540"/>
        <w:jc w:val="both"/>
      </w:pPr>
      <w:r>
        <w:t xml:space="preserve">6) проведение комплекса мероприятий по формированию экологической культуры </w:t>
      </w:r>
      <w:r>
        <w:lastRenderedPageBreak/>
        <w:t>населения, экологического образования и просвещения (изготовление и установка информационных щитов, аншлагов, издание полиграфических изданий, проведение экологических акций, обустройство родников).</w:t>
      </w:r>
    </w:p>
    <w:p w:rsidR="0036595F" w:rsidRDefault="0036595F">
      <w:pPr>
        <w:pStyle w:val="ConsPlusNormal"/>
        <w:spacing w:before="220"/>
        <w:ind w:firstLine="540"/>
        <w:jc w:val="both"/>
      </w:pPr>
      <w:r>
        <w:t>В рамках проведения основного мероприятия по обеспечению безопасного обращения с отходами производства и потребления планируется:</w:t>
      </w:r>
    </w:p>
    <w:p w:rsidR="0036595F" w:rsidRDefault="0036595F">
      <w:pPr>
        <w:pStyle w:val="ConsPlusNormal"/>
        <w:spacing w:before="220"/>
        <w:ind w:firstLine="540"/>
        <w:jc w:val="both"/>
      </w:pPr>
      <w:r>
        <w:t>1) ликвидация свалок на территории муниципальных образований в Республике Алтай (далее - муниципальных образований);</w:t>
      </w:r>
    </w:p>
    <w:p w:rsidR="0036595F" w:rsidRDefault="0036595F">
      <w:pPr>
        <w:pStyle w:val="ConsPlusNormal"/>
        <w:spacing w:before="220"/>
        <w:ind w:firstLine="540"/>
        <w:jc w:val="both"/>
      </w:pPr>
      <w:r>
        <w:t>2) выпуск товарной продукции, получаемой в ходе переработки отходов;</w:t>
      </w:r>
    </w:p>
    <w:p w:rsidR="0036595F" w:rsidRDefault="0036595F">
      <w:pPr>
        <w:pStyle w:val="ConsPlusNormal"/>
        <w:spacing w:before="220"/>
        <w:ind w:firstLine="540"/>
        <w:jc w:val="both"/>
      </w:pPr>
      <w:r>
        <w:t>3) информирование населения о безопасном обращении с отходами, о продукции, выпускаемой из вторичного сырья;</w:t>
      </w:r>
    </w:p>
    <w:p w:rsidR="0036595F" w:rsidRDefault="0036595F">
      <w:pPr>
        <w:pStyle w:val="ConsPlusNormal"/>
        <w:spacing w:before="220"/>
        <w:ind w:firstLine="540"/>
        <w:jc w:val="both"/>
      </w:pPr>
      <w:r>
        <w:t>4) предоставление за счет средств республиканского бюджета Республики Алтай субсидий юридическим лицам на возмещение недополученных доходов при осуществлении деятельности в сфере обращения с твердыми коммунальными отходами.</w:t>
      </w:r>
    </w:p>
    <w:p w:rsidR="0036595F" w:rsidRDefault="0036595F">
      <w:pPr>
        <w:pStyle w:val="ConsPlusNormal"/>
        <w:spacing w:before="220"/>
        <w:ind w:firstLine="540"/>
        <w:jc w:val="both"/>
      </w:pPr>
      <w:r>
        <w:t>В рамках проведения основного мероприятия по предоставлению услуг (выполнению работ) в сфере экологии и охраны окружающей среды, подведомственными Министерству природных ресурсов, экологии и туризма Республики Алтай государственными учреждениями планируется обеспечение выполнения, определенных уставами, функций, работ и предоставление государственных услуг бюджетными учреждениями Республики Алтай - Бюджетным учреждением Республики Алтай "Дирекция Особо Охраняемых Природных Территорий Республики Алтай" и Автономным учреждением Республики Алтай "Алтайский региональный институт экологии" в сфере экологии и охраны окружающей среды.</w:t>
      </w:r>
    </w:p>
    <w:p w:rsidR="0036595F" w:rsidRDefault="0036595F">
      <w:pPr>
        <w:pStyle w:val="ConsPlusNormal"/>
        <w:spacing w:before="220"/>
        <w:ind w:firstLine="540"/>
        <w:jc w:val="both"/>
      </w:pPr>
      <w:r>
        <w:t>В рамках проведения основного мероприятия по развитию охотничьего хозяйства планируется создание условий для привлечения инвестиций в охотничьи хозяйства и обеспечение рационального использования и сохранение охотничьих ресурсов.</w:t>
      </w:r>
    </w:p>
    <w:p w:rsidR="0036595F" w:rsidRDefault="0036595F">
      <w:pPr>
        <w:pStyle w:val="ConsPlusNormal"/>
        <w:spacing w:before="220"/>
        <w:ind w:firstLine="540"/>
        <w:jc w:val="both"/>
      </w:pPr>
      <w:r>
        <w:t xml:space="preserve">Абзац утратил силу. - </w:t>
      </w:r>
      <w:hyperlink r:id="rId95">
        <w:r>
          <w:rPr>
            <w:color w:val="0000FF"/>
          </w:rPr>
          <w:t>Постановление</w:t>
        </w:r>
      </w:hyperlink>
      <w:r>
        <w:t xml:space="preserve"> Правительства Республики Алтай от 30.12.2022 N 486.</w:t>
      </w:r>
    </w:p>
    <w:p w:rsidR="0036595F" w:rsidRDefault="0036595F">
      <w:pPr>
        <w:pStyle w:val="ConsPlusNormal"/>
        <w:spacing w:before="220"/>
        <w:ind w:firstLine="540"/>
        <w:jc w:val="both"/>
      </w:pPr>
      <w:hyperlink w:anchor="P2363">
        <w:r>
          <w:rPr>
            <w:color w:val="0000FF"/>
          </w:rPr>
          <w:t>Перечень</w:t>
        </w:r>
      </w:hyperlink>
      <w:r>
        <w:t xml:space="preserve"> основных мероприятий подпрограммы соответствует приложению N 2 к настоящей программе.</w:t>
      </w:r>
    </w:p>
    <w:p w:rsidR="0036595F" w:rsidRDefault="0036595F">
      <w:pPr>
        <w:pStyle w:val="ConsPlusNormal"/>
        <w:jc w:val="both"/>
      </w:pPr>
    </w:p>
    <w:p w:rsidR="0036595F" w:rsidRDefault="0036595F">
      <w:pPr>
        <w:pStyle w:val="ConsPlusTitle"/>
        <w:jc w:val="center"/>
        <w:outlineLvl w:val="3"/>
      </w:pPr>
      <w:r>
        <w:t>1.4. Меры государственного регулирования</w:t>
      </w:r>
    </w:p>
    <w:p w:rsidR="0036595F" w:rsidRDefault="0036595F">
      <w:pPr>
        <w:pStyle w:val="ConsPlusNormal"/>
        <w:jc w:val="both"/>
      </w:pPr>
    </w:p>
    <w:p w:rsidR="0036595F" w:rsidRDefault="0036595F">
      <w:pPr>
        <w:pStyle w:val="ConsPlusNormal"/>
        <w:ind w:firstLine="540"/>
        <w:jc w:val="both"/>
      </w:pPr>
      <w:r>
        <w:t>Применение мер государственного регулирования не планируется.</w:t>
      </w:r>
    </w:p>
    <w:p w:rsidR="0036595F" w:rsidRDefault="0036595F">
      <w:pPr>
        <w:pStyle w:val="ConsPlusNormal"/>
        <w:jc w:val="both"/>
      </w:pPr>
    </w:p>
    <w:p w:rsidR="0036595F" w:rsidRDefault="0036595F">
      <w:pPr>
        <w:pStyle w:val="ConsPlusTitle"/>
        <w:jc w:val="center"/>
        <w:outlineLvl w:val="3"/>
      </w:pPr>
      <w:r>
        <w:t>1.5. Сведения о средствах федерального бюджета</w:t>
      </w:r>
    </w:p>
    <w:p w:rsidR="0036595F" w:rsidRDefault="0036595F">
      <w:pPr>
        <w:pStyle w:val="ConsPlusNormal"/>
        <w:jc w:val="both"/>
      </w:pPr>
    </w:p>
    <w:p w:rsidR="0036595F" w:rsidRDefault="0036595F">
      <w:pPr>
        <w:pStyle w:val="ConsPlusNormal"/>
        <w:ind w:firstLine="540"/>
        <w:jc w:val="both"/>
      </w:pPr>
      <w:r>
        <w:t>Для ресурсного обеспечения подпрограммы планируется привлекать средства федерального бюджета на обеспечение переданных полномочий Российской Федерации в следующих областях:</w:t>
      </w:r>
    </w:p>
    <w:p w:rsidR="0036595F" w:rsidRDefault="0036595F">
      <w:pPr>
        <w:pStyle w:val="ConsPlusNormal"/>
        <w:spacing w:before="220"/>
        <w:ind w:firstLine="540"/>
        <w:jc w:val="both"/>
      </w:pPr>
      <w:r>
        <w:t xml:space="preserve">1) в области организации, регулирования и охраны водных биологических ресурсов в соответствии с </w:t>
      </w:r>
      <w:hyperlink r:id="rId96">
        <w:r>
          <w:rPr>
            <w:color w:val="0000FF"/>
          </w:rPr>
          <w:t>частью первой статьи 6</w:t>
        </w:r>
      </w:hyperlink>
      <w:r>
        <w:t xml:space="preserve"> Федерального закона от 24 апреля 1995 года N 52-ФЗ "О животном мире";</w:t>
      </w:r>
    </w:p>
    <w:p w:rsidR="0036595F" w:rsidRDefault="0036595F">
      <w:pPr>
        <w:pStyle w:val="ConsPlusNormal"/>
        <w:spacing w:before="220"/>
        <w:ind w:firstLine="540"/>
        <w:jc w:val="both"/>
      </w:pPr>
      <w:r>
        <w:t xml:space="preserve">2) в области охраны и использования объектов животного мира (за исключением охотничьих ресурсов и водных биологических ресурсов) в соответствии с </w:t>
      </w:r>
      <w:hyperlink r:id="rId97">
        <w:r>
          <w:rPr>
            <w:color w:val="0000FF"/>
          </w:rPr>
          <w:t>частью первой статьи 6</w:t>
        </w:r>
      </w:hyperlink>
      <w:r>
        <w:t xml:space="preserve"> Федерального закона от 24 апреля 1995 года N 52-ФЗ "О животном мире";</w:t>
      </w:r>
    </w:p>
    <w:p w:rsidR="0036595F" w:rsidRDefault="0036595F">
      <w:pPr>
        <w:pStyle w:val="ConsPlusNormal"/>
        <w:spacing w:before="220"/>
        <w:ind w:firstLine="540"/>
        <w:jc w:val="both"/>
      </w:pPr>
      <w:r>
        <w:t xml:space="preserve">3)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w:t>
      </w:r>
      <w:r>
        <w:lastRenderedPageBreak/>
        <w:t xml:space="preserve">заключению охотхозяйственных соглашений в соответствии с </w:t>
      </w:r>
      <w:hyperlink r:id="rId98">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36595F" w:rsidRDefault="0036595F">
      <w:pPr>
        <w:pStyle w:val="ConsPlusNormal"/>
        <w:spacing w:before="220"/>
        <w:ind w:firstLine="540"/>
        <w:jc w:val="both"/>
      </w:pPr>
      <w:r>
        <w:t xml:space="preserve">4)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в соответствии с </w:t>
      </w:r>
      <w:hyperlink r:id="rId99">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36595F" w:rsidRDefault="0036595F">
      <w:pPr>
        <w:pStyle w:val="ConsPlusNormal"/>
        <w:jc w:val="both"/>
      </w:pPr>
    </w:p>
    <w:p w:rsidR="0036595F" w:rsidRDefault="0036595F">
      <w:pPr>
        <w:pStyle w:val="ConsPlusTitle"/>
        <w:jc w:val="center"/>
        <w:outlineLvl w:val="3"/>
      </w:pPr>
      <w:r>
        <w:t>1.6. Сведения об участии муниципальных образований</w:t>
      </w:r>
    </w:p>
    <w:p w:rsidR="0036595F" w:rsidRDefault="0036595F">
      <w:pPr>
        <w:pStyle w:val="ConsPlusNormal"/>
        <w:jc w:val="both"/>
      </w:pPr>
    </w:p>
    <w:p w:rsidR="0036595F" w:rsidRDefault="0036595F">
      <w:pPr>
        <w:pStyle w:val="ConsPlusNormal"/>
        <w:ind w:firstLine="540"/>
        <w:jc w:val="both"/>
      </w:pPr>
      <w:r>
        <w:t>Участие муниципальных образований в рамках подпрограммы не предусматривается.</w:t>
      </w:r>
    </w:p>
    <w:p w:rsidR="0036595F" w:rsidRDefault="0036595F">
      <w:pPr>
        <w:pStyle w:val="ConsPlusNormal"/>
        <w:jc w:val="both"/>
      </w:pPr>
    </w:p>
    <w:p w:rsidR="0036595F" w:rsidRDefault="0036595F">
      <w:pPr>
        <w:pStyle w:val="ConsPlusTitle"/>
        <w:jc w:val="center"/>
        <w:outlineLvl w:val="3"/>
      </w:pPr>
      <w:r>
        <w:t>1.7. Сведения об участии организаций</w:t>
      </w:r>
    </w:p>
    <w:p w:rsidR="0036595F" w:rsidRDefault="0036595F">
      <w:pPr>
        <w:pStyle w:val="ConsPlusNormal"/>
        <w:jc w:val="both"/>
      </w:pPr>
    </w:p>
    <w:p w:rsidR="0036595F" w:rsidRDefault="0036595F">
      <w:pPr>
        <w:pStyle w:val="ConsPlusNormal"/>
        <w:ind w:firstLine="540"/>
        <w:jc w:val="both"/>
      </w:pPr>
      <w:r>
        <w:t>В реализации подпрограммы планируется предоставление субсидий юридическим лицам на 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p w:rsidR="0036595F" w:rsidRDefault="0036595F">
      <w:pPr>
        <w:pStyle w:val="ConsPlusNormal"/>
        <w:jc w:val="both"/>
      </w:pPr>
    </w:p>
    <w:p w:rsidR="0036595F" w:rsidRDefault="0036595F">
      <w:pPr>
        <w:pStyle w:val="ConsPlusTitle"/>
        <w:jc w:val="center"/>
        <w:outlineLvl w:val="2"/>
      </w:pPr>
      <w:r>
        <w:t>2. Подпрограмма "Развитие лесного хозяйства"</w:t>
      </w:r>
    </w:p>
    <w:p w:rsidR="0036595F" w:rsidRDefault="0036595F">
      <w:pPr>
        <w:pStyle w:val="ConsPlusNormal"/>
        <w:jc w:val="both"/>
      </w:pPr>
    </w:p>
    <w:p w:rsidR="0036595F" w:rsidRDefault="0036595F">
      <w:pPr>
        <w:pStyle w:val="ConsPlusTitle"/>
        <w:jc w:val="center"/>
        <w:outlineLvl w:val="3"/>
      </w:pPr>
      <w:r>
        <w:t>2.1. Паспорт подпрограммы государственной программы</w:t>
      </w:r>
    </w:p>
    <w:p w:rsidR="0036595F" w:rsidRDefault="0036595F">
      <w:pPr>
        <w:pStyle w:val="ConsPlusTitle"/>
        <w:jc w:val="center"/>
      </w:pPr>
      <w:r>
        <w:t>Республики Алтай</w:t>
      </w:r>
    </w:p>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36595F">
        <w:tc>
          <w:tcPr>
            <w:tcW w:w="2835" w:type="dxa"/>
          </w:tcPr>
          <w:p w:rsidR="0036595F" w:rsidRDefault="0036595F">
            <w:pPr>
              <w:pStyle w:val="ConsPlusNormal"/>
              <w:jc w:val="both"/>
            </w:pPr>
            <w:r>
              <w:t>Наименование подпрограммы государственной программы (далее - подпрограмма)</w:t>
            </w:r>
          </w:p>
        </w:tc>
        <w:tc>
          <w:tcPr>
            <w:tcW w:w="6180" w:type="dxa"/>
          </w:tcPr>
          <w:p w:rsidR="0036595F" w:rsidRDefault="0036595F">
            <w:pPr>
              <w:pStyle w:val="ConsPlusNormal"/>
              <w:jc w:val="both"/>
            </w:pPr>
            <w:r>
              <w:t>Развитие лесного хозяйства</w:t>
            </w:r>
          </w:p>
        </w:tc>
      </w:tr>
      <w:tr w:rsidR="0036595F">
        <w:tc>
          <w:tcPr>
            <w:tcW w:w="2835" w:type="dxa"/>
          </w:tcPr>
          <w:p w:rsidR="0036595F" w:rsidRDefault="0036595F">
            <w:pPr>
              <w:pStyle w:val="ConsPlusNormal"/>
              <w:jc w:val="both"/>
            </w:pPr>
            <w:r>
              <w:t>Наименование государственной программы, в состав которой входит подпрограмма</w:t>
            </w:r>
          </w:p>
        </w:tc>
        <w:tc>
          <w:tcPr>
            <w:tcW w:w="6180" w:type="dxa"/>
          </w:tcPr>
          <w:p w:rsidR="0036595F" w:rsidRDefault="0036595F">
            <w:pPr>
              <w:pStyle w:val="ConsPlusNormal"/>
              <w:jc w:val="both"/>
            </w:pPr>
            <w:r>
              <w:t>Обеспечение экологической безопасности и улучшение состояния окружающей среды</w:t>
            </w:r>
          </w:p>
        </w:tc>
      </w:tr>
      <w:tr w:rsidR="0036595F">
        <w:tblPrEx>
          <w:tblBorders>
            <w:insideH w:val="nil"/>
          </w:tblBorders>
        </w:tblPrEx>
        <w:tc>
          <w:tcPr>
            <w:tcW w:w="2835" w:type="dxa"/>
            <w:tcBorders>
              <w:bottom w:val="nil"/>
            </w:tcBorders>
          </w:tcPr>
          <w:p w:rsidR="0036595F" w:rsidRDefault="0036595F">
            <w:pPr>
              <w:pStyle w:val="ConsPlusNormal"/>
              <w:jc w:val="both"/>
            </w:pPr>
            <w:r>
              <w:t>Администратор подпрограммы</w:t>
            </w:r>
          </w:p>
        </w:tc>
        <w:tc>
          <w:tcPr>
            <w:tcW w:w="6180"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00">
              <w:r>
                <w:rPr>
                  <w:color w:val="0000FF"/>
                </w:rPr>
                <w:t>Постановления</w:t>
              </w:r>
            </w:hyperlink>
            <w:r>
              <w:t xml:space="preserve"> Правительства Республики Алтай от 26.08.2019 N 246)</w:t>
            </w:r>
          </w:p>
        </w:tc>
      </w:tr>
      <w:tr w:rsidR="0036595F">
        <w:tc>
          <w:tcPr>
            <w:tcW w:w="2835" w:type="dxa"/>
          </w:tcPr>
          <w:p w:rsidR="0036595F" w:rsidRDefault="0036595F">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36595F" w:rsidRDefault="0036595F">
            <w:pPr>
              <w:pStyle w:val="ConsPlusNormal"/>
              <w:jc w:val="center"/>
            </w:pPr>
            <w:r>
              <w:t>-</w:t>
            </w:r>
          </w:p>
        </w:tc>
      </w:tr>
      <w:tr w:rsidR="0036595F">
        <w:tc>
          <w:tcPr>
            <w:tcW w:w="2835" w:type="dxa"/>
          </w:tcPr>
          <w:p w:rsidR="0036595F" w:rsidRDefault="0036595F">
            <w:pPr>
              <w:pStyle w:val="ConsPlusNormal"/>
              <w:jc w:val="both"/>
            </w:pPr>
            <w:r>
              <w:t>Сроки реализации подпрограммы</w:t>
            </w:r>
          </w:p>
        </w:tc>
        <w:tc>
          <w:tcPr>
            <w:tcW w:w="6180" w:type="dxa"/>
          </w:tcPr>
          <w:p w:rsidR="0036595F" w:rsidRDefault="0036595F">
            <w:pPr>
              <w:pStyle w:val="ConsPlusNormal"/>
              <w:jc w:val="both"/>
            </w:pPr>
            <w:r>
              <w:t>2018 - 2023 годы</w:t>
            </w:r>
          </w:p>
        </w:tc>
      </w:tr>
      <w:tr w:rsidR="0036595F">
        <w:tc>
          <w:tcPr>
            <w:tcW w:w="2835" w:type="dxa"/>
          </w:tcPr>
          <w:p w:rsidR="0036595F" w:rsidRDefault="0036595F">
            <w:pPr>
              <w:pStyle w:val="ConsPlusNormal"/>
              <w:jc w:val="both"/>
            </w:pPr>
            <w:r>
              <w:lastRenderedPageBreak/>
              <w:t>Цель подпрограммы</w:t>
            </w:r>
          </w:p>
        </w:tc>
        <w:tc>
          <w:tcPr>
            <w:tcW w:w="6180" w:type="dxa"/>
          </w:tcPr>
          <w:p w:rsidR="0036595F" w:rsidRDefault="0036595F">
            <w:pPr>
              <w:pStyle w:val="ConsPlusNormal"/>
              <w:jc w:val="both"/>
            </w:pPr>
            <w:r>
              <w:t>Организация рационального природопользования лесными ресурсами</w:t>
            </w:r>
          </w:p>
        </w:tc>
      </w:tr>
      <w:tr w:rsidR="0036595F">
        <w:tblPrEx>
          <w:tblBorders>
            <w:insideH w:val="nil"/>
          </w:tblBorders>
        </w:tblPrEx>
        <w:tc>
          <w:tcPr>
            <w:tcW w:w="2835" w:type="dxa"/>
            <w:tcBorders>
              <w:bottom w:val="nil"/>
            </w:tcBorders>
          </w:tcPr>
          <w:p w:rsidR="0036595F" w:rsidRDefault="0036595F">
            <w:pPr>
              <w:pStyle w:val="ConsPlusNormal"/>
              <w:jc w:val="both"/>
            </w:pPr>
            <w:r>
              <w:t>Задачи подпрограммы</w:t>
            </w:r>
          </w:p>
        </w:tc>
        <w:tc>
          <w:tcPr>
            <w:tcW w:w="6180" w:type="dxa"/>
            <w:tcBorders>
              <w:bottom w:val="nil"/>
            </w:tcBorders>
          </w:tcPr>
          <w:p w:rsidR="0036595F" w:rsidRDefault="0036595F">
            <w:pPr>
              <w:pStyle w:val="ConsPlusNormal"/>
              <w:jc w:val="both"/>
            </w:pPr>
            <w:r>
              <w:t>Организация рационального природопользования лесными ресурсами;</w:t>
            </w:r>
          </w:p>
          <w:p w:rsidR="0036595F" w:rsidRDefault="0036595F">
            <w:pPr>
              <w:pStyle w:val="ConsPlusNormal"/>
              <w:jc w:val="both"/>
            </w:pPr>
            <w:r>
              <w:t>обеспечение баланса выбытия и воспроизводства лесов 100% к 2024 году;</w:t>
            </w:r>
          </w:p>
          <w:p w:rsidR="0036595F" w:rsidRDefault="0036595F">
            <w:pPr>
              <w:pStyle w:val="ConsPlusNormal"/>
              <w:jc w:val="both"/>
            </w:pPr>
            <w:r>
              <w:t>увеличение доли переработанной древесины (в рамках реализации Индивидуальной программы социально-экономического развития Республики Алтай на 2020 - 2024 годы)</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01">
              <w:r>
                <w:rPr>
                  <w:color w:val="0000FF"/>
                </w:rPr>
                <w:t>Постановления</w:t>
              </w:r>
            </w:hyperlink>
            <w:r>
              <w:t xml:space="preserve"> Правительства Республики Алтай от 25.08.2020 N 277)</w:t>
            </w:r>
          </w:p>
        </w:tc>
      </w:tr>
      <w:tr w:rsidR="0036595F">
        <w:tblPrEx>
          <w:tblBorders>
            <w:insideH w:val="nil"/>
          </w:tblBorders>
        </w:tblPrEx>
        <w:tc>
          <w:tcPr>
            <w:tcW w:w="2835" w:type="dxa"/>
            <w:tcBorders>
              <w:bottom w:val="nil"/>
            </w:tcBorders>
          </w:tcPr>
          <w:p w:rsidR="0036595F" w:rsidRDefault="0036595F">
            <w:pPr>
              <w:pStyle w:val="ConsPlusNormal"/>
              <w:jc w:val="both"/>
            </w:pPr>
            <w:r>
              <w:t>Целевые показатели подпрограммы</w:t>
            </w:r>
          </w:p>
        </w:tc>
        <w:tc>
          <w:tcPr>
            <w:tcW w:w="6180" w:type="dxa"/>
            <w:tcBorders>
              <w:bottom w:val="nil"/>
            </w:tcBorders>
          </w:tcPr>
          <w:p w:rsidR="0036595F" w:rsidRDefault="0036595F">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рублей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02">
              <w:r>
                <w:rPr>
                  <w:color w:val="0000FF"/>
                </w:rPr>
                <w:t>Постановления</w:t>
              </w:r>
            </w:hyperlink>
            <w:r>
              <w:t xml:space="preserve"> Правительства Республики Алтай от 30.12.2021 N 433)</w:t>
            </w:r>
          </w:p>
        </w:tc>
      </w:tr>
      <w:tr w:rsidR="0036595F">
        <w:tblPrEx>
          <w:tblBorders>
            <w:insideH w:val="nil"/>
          </w:tblBorders>
        </w:tblPrEx>
        <w:tc>
          <w:tcPr>
            <w:tcW w:w="2835" w:type="dxa"/>
            <w:tcBorders>
              <w:bottom w:val="nil"/>
            </w:tcBorders>
          </w:tcPr>
          <w:p w:rsidR="0036595F" w:rsidRDefault="0036595F">
            <w:pPr>
              <w:pStyle w:val="ConsPlusNormal"/>
              <w:jc w:val="both"/>
            </w:pPr>
            <w:r>
              <w:t>Ресурсное обеспечение подпрограммы</w:t>
            </w:r>
          </w:p>
        </w:tc>
        <w:tc>
          <w:tcPr>
            <w:tcW w:w="6180" w:type="dxa"/>
            <w:tcBorders>
              <w:bottom w:val="nil"/>
            </w:tcBorders>
          </w:tcPr>
          <w:p w:rsidR="0036595F" w:rsidRDefault="0036595F">
            <w:pPr>
              <w:pStyle w:val="ConsPlusNormal"/>
              <w:jc w:val="both"/>
            </w:pPr>
            <w:r>
              <w:t>Всего на реализацию подпрограммы: 3762894,4 тыс. рублей, в том числе:</w:t>
            </w:r>
          </w:p>
          <w:p w:rsidR="0036595F" w:rsidRDefault="0036595F">
            <w:pPr>
              <w:pStyle w:val="ConsPlusNormal"/>
              <w:jc w:val="both"/>
            </w:pPr>
            <w:r>
              <w:t>2018 год - 840650,1 тыс. руб.;</w:t>
            </w:r>
          </w:p>
          <w:p w:rsidR="0036595F" w:rsidRDefault="0036595F">
            <w:pPr>
              <w:pStyle w:val="ConsPlusNormal"/>
              <w:jc w:val="both"/>
            </w:pPr>
            <w:r>
              <w:t>2019 год - 755038,3 тыс. руб.;</w:t>
            </w:r>
          </w:p>
          <w:p w:rsidR="0036595F" w:rsidRDefault="0036595F">
            <w:pPr>
              <w:pStyle w:val="ConsPlusNormal"/>
              <w:jc w:val="both"/>
            </w:pPr>
            <w:r>
              <w:t>2020 год - 624271,6 тыс. руб.;</w:t>
            </w:r>
          </w:p>
          <w:p w:rsidR="0036595F" w:rsidRDefault="0036595F">
            <w:pPr>
              <w:pStyle w:val="ConsPlusNormal"/>
              <w:jc w:val="both"/>
            </w:pPr>
            <w:r>
              <w:t>2021 год - 595349,2 тыс. руб.;</w:t>
            </w:r>
          </w:p>
          <w:p w:rsidR="0036595F" w:rsidRDefault="0036595F">
            <w:pPr>
              <w:pStyle w:val="ConsPlusNormal"/>
              <w:jc w:val="both"/>
            </w:pPr>
            <w:r>
              <w:t>2022 год - 493232,0 тыс. руб.;</w:t>
            </w:r>
          </w:p>
          <w:p w:rsidR="0036595F" w:rsidRDefault="0036595F">
            <w:pPr>
              <w:pStyle w:val="ConsPlusNormal"/>
              <w:jc w:val="both"/>
            </w:pPr>
            <w:r>
              <w:t>2023 год - 454353,2 тыс. руб.;</w:t>
            </w:r>
          </w:p>
          <w:p w:rsidR="0036595F" w:rsidRDefault="0036595F">
            <w:pPr>
              <w:pStyle w:val="ConsPlusNormal"/>
              <w:jc w:val="both"/>
            </w:pPr>
            <w:r>
              <w:t>- за счет средств республиканского бюджета Республики Алтай:</w:t>
            </w:r>
          </w:p>
          <w:p w:rsidR="0036595F" w:rsidRDefault="0036595F">
            <w:pPr>
              <w:pStyle w:val="ConsPlusNormal"/>
              <w:jc w:val="both"/>
            </w:pPr>
            <w:r>
              <w:t>2018 год - 464573,7 тыс. руб.; &lt;*&gt;</w:t>
            </w:r>
          </w:p>
          <w:p w:rsidR="0036595F" w:rsidRDefault="0036595F">
            <w:pPr>
              <w:pStyle w:val="ConsPlusNormal"/>
              <w:jc w:val="both"/>
            </w:pPr>
            <w:r>
              <w:t>2019 год - 490885,0 тыс. руб.; &lt;*&gt;</w:t>
            </w:r>
          </w:p>
          <w:p w:rsidR="0036595F" w:rsidRDefault="0036595F">
            <w:pPr>
              <w:pStyle w:val="ConsPlusNormal"/>
              <w:jc w:val="both"/>
            </w:pPr>
            <w:r>
              <w:t>2020 год - 42678,1 тыс. руб.;</w:t>
            </w:r>
          </w:p>
          <w:p w:rsidR="0036595F" w:rsidRDefault="0036595F">
            <w:pPr>
              <w:pStyle w:val="ConsPlusNormal"/>
              <w:jc w:val="both"/>
            </w:pPr>
            <w:r>
              <w:t>2021 год - 49252,0 тыс. руб.;</w:t>
            </w:r>
          </w:p>
          <w:p w:rsidR="0036595F" w:rsidRDefault="0036595F">
            <w:pPr>
              <w:pStyle w:val="ConsPlusNormal"/>
              <w:jc w:val="both"/>
            </w:pPr>
            <w:r>
              <w:t>2022 год - 55760,6 тыс. руб.;</w:t>
            </w:r>
          </w:p>
          <w:p w:rsidR="0036595F" w:rsidRDefault="0036595F">
            <w:pPr>
              <w:pStyle w:val="ConsPlusNormal"/>
              <w:jc w:val="both"/>
            </w:pPr>
            <w:r>
              <w:t>2023 год - 37761,5 тыс. руб.;</w:t>
            </w:r>
          </w:p>
          <w:p w:rsidR="0036595F" w:rsidRDefault="0036595F">
            <w:pPr>
              <w:pStyle w:val="ConsPlusNormal"/>
              <w:jc w:val="both"/>
            </w:pPr>
            <w:r>
              <w:t>- за счет средств федерального бюджета (справочно):</w:t>
            </w:r>
          </w:p>
          <w:p w:rsidR="0036595F" w:rsidRDefault="0036595F">
            <w:pPr>
              <w:pStyle w:val="ConsPlusNormal"/>
              <w:jc w:val="both"/>
            </w:pPr>
            <w:r>
              <w:t>2018 год - 351916,6 тыс. руб.;</w:t>
            </w:r>
          </w:p>
          <w:p w:rsidR="0036595F" w:rsidRDefault="0036595F">
            <w:pPr>
              <w:pStyle w:val="ConsPlusNormal"/>
              <w:jc w:val="both"/>
            </w:pPr>
            <w:r>
              <w:t>2019 год - 423954,8 тыс. руб.;</w:t>
            </w:r>
          </w:p>
          <w:p w:rsidR="0036595F" w:rsidRDefault="0036595F">
            <w:pPr>
              <w:pStyle w:val="ConsPlusNormal"/>
              <w:jc w:val="both"/>
            </w:pPr>
            <w:r>
              <w:t>2020 год - 527845,7 тыс. руб.;</w:t>
            </w:r>
          </w:p>
          <w:p w:rsidR="0036595F" w:rsidRDefault="0036595F">
            <w:pPr>
              <w:pStyle w:val="ConsPlusNormal"/>
              <w:jc w:val="both"/>
            </w:pPr>
            <w:r>
              <w:t>2021 год - 481239,5 тыс. руб.;</w:t>
            </w:r>
          </w:p>
          <w:p w:rsidR="0036595F" w:rsidRDefault="0036595F">
            <w:pPr>
              <w:pStyle w:val="ConsPlusNormal"/>
              <w:jc w:val="both"/>
            </w:pPr>
            <w:r>
              <w:t>2022 год - 390892,6 тыс. руб.;</w:t>
            </w:r>
          </w:p>
          <w:p w:rsidR="0036595F" w:rsidRDefault="0036595F">
            <w:pPr>
              <w:pStyle w:val="ConsPlusNormal"/>
              <w:jc w:val="both"/>
            </w:pPr>
            <w:r>
              <w:t>2023 год - 410156,46 тыс. руб.;</w:t>
            </w:r>
          </w:p>
          <w:p w:rsidR="0036595F" w:rsidRDefault="0036595F">
            <w:pPr>
              <w:pStyle w:val="ConsPlusNormal"/>
              <w:jc w:val="both"/>
            </w:pPr>
            <w:r>
              <w:t>- за счет средств бюджетов муниципальных образований в Республике Алтай (справочно): 0,0 тыс. рублей;</w:t>
            </w:r>
          </w:p>
          <w:p w:rsidR="0036595F" w:rsidRDefault="0036595F">
            <w:pPr>
              <w:pStyle w:val="ConsPlusNormal"/>
              <w:jc w:val="both"/>
            </w:pPr>
            <w:r>
              <w:t>- за счет иных источников (справочно):</w:t>
            </w:r>
          </w:p>
          <w:p w:rsidR="0036595F" w:rsidRDefault="0036595F">
            <w:pPr>
              <w:pStyle w:val="ConsPlusNormal"/>
              <w:jc w:val="both"/>
            </w:pPr>
            <w:r>
              <w:t>2018 г. - 376076,4 тыс. руб.;</w:t>
            </w:r>
          </w:p>
          <w:p w:rsidR="0036595F" w:rsidRDefault="0036595F">
            <w:pPr>
              <w:pStyle w:val="ConsPlusNormal"/>
              <w:jc w:val="both"/>
            </w:pPr>
            <w:r>
              <w:t>2019 г. - 264153,3 тыс. руб.;</w:t>
            </w:r>
          </w:p>
          <w:p w:rsidR="0036595F" w:rsidRDefault="0036595F">
            <w:pPr>
              <w:pStyle w:val="ConsPlusNormal"/>
              <w:jc w:val="both"/>
            </w:pPr>
            <w:r>
              <w:t>2020 г. - 53747,8 тыс. руб.;</w:t>
            </w:r>
          </w:p>
          <w:p w:rsidR="0036595F" w:rsidRDefault="0036595F">
            <w:pPr>
              <w:pStyle w:val="ConsPlusNormal"/>
              <w:jc w:val="both"/>
            </w:pPr>
            <w:r>
              <w:t>2021 г. - 64857,7 тыс. руб.;</w:t>
            </w:r>
          </w:p>
          <w:p w:rsidR="0036595F" w:rsidRDefault="0036595F">
            <w:pPr>
              <w:pStyle w:val="ConsPlusNormal"/>
              <w:jc w:val="both"/>
            </w:pPr>
            <w:r>
              <w:t>2022 г. - 46578,8 тыс. руб.;</w:t>
            </w:r>
          </w:p>
          <w:p w:rsidR="0036595F" w:rsidRDefault="0036595F">
            <w:pPr>
              <w:pStyle w:val="ConsPlusNormal"/>
              <w:jc w:val="both"/>
            </w:pPr>
            <w:r>
              <w:t>2023 г. - 6435,2 тыс. руб.</w:t>
            </w:r>
          </w:p>
          <w:p w:rsidR="0036595F" w:rsidRDefault="0036595F">
            <w:pPr>
              <w:pStyle w:val="ConsPlusNormal"/>
              <w:ind w:firstLine="540"/>
              <w:jc w:val="both"/>
            </w:pPr>
            <w:r>
              <w:t>--------------------------------</w:t>
            </w:r>
          </w:p>
          <w:p w:rsidR="0036595F" w:rsidRDefault="0036595F">
            <w:pPr>
              <w:pStyle w:val="ConsPlusNormal"/>
              <w:ind w:firstLine="540"/>
              <w:jc w:val="both"/>
            </w:pPr>
            <w:r>
              <w:t>&lt;*&gt; В том числе средства федерального бюджета.</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03">
              <w:r>
                <w:rPr>
                  <w:color w:val="0000FF"/>
                </w:rPr>
                <w:t>Постановления</w:t>
              </w:r>
            </w:hyperlink>
            <w:r>
              <w:t xml:space="preserve"> Правительства Республики Алтай от 03.03.2023 N 82)</w:t>
            </w:r>
          </w:p>
        </w:tc>
      </w:tr>
    </w:tbl>
    <w:p w:rsidR="0036595F" w:rsidRDefault="0036595F">
      <w:pPr>
        <w:pStyle w:val="ConsPlusNormal"/>
        <w:jc w:val="both"/>
      </w:pPr>
    </w:p>
    <w:p w:rsidR="0036595F" w:rsidRDefault="0036595F">
      <w:pPr>
        <w:pStyle w:val="ConsPlusTitle"/>
        <w:jc w:val="center"/>
        <w:outlineLvl w:val="3"/>
      </w:pPr>
      <w:r>
        <w:t>2.2. Цели и задачи подпрограммы</w:t>
      </w:r>
    </w:p>
    <w:p w:rsidR="0036595F" w:rsidRDefault="0036595F">
      <w:pPr>
        <w:pStyle w:val="ConsPlusNormal"/>
        <w:jc w:val="center"/>
      </w:pPr>
      <w:r>
        <w:t xml:space="preserve">(в ред. </w:t>
      </w:r>
      <w:hyperlink r:id="rId104">
        <w:r>
          <w:rPr>
            <w:color w:val="0000FF"/>
          </w:rPr>
          <w:t>Постановления</w:t>
        </w:r>
      </w:hyperlink>
      <w:r>
        <w:t xml:space="preserve"> Правительства Республики Алтай</w:t>
      </w:r>
    </w:p>
    <w:p w:rsidR="0036595F" w:rsidRDefault="0036595F">
      <w:pPr>
        <w:pStyle w:val="ConsPlusNormal"/>
        <w:jc w:val="center"/>
      </w:pPr>
      <w:r>
        <w:t>от 25.08.2020 N 277)</w:t>
      </w:r>
    </w:p>
    <w:p w:rsidR="0036595F" w:rsidRDefault="0036595F">
      <w:pPr>
        <w:pStyle w:val="ConsPlusNormal"/>
        <w:jc w:val="both"/>
      </w:pPr>
    </w:p>
    <w:p w:rsidR="0036595F" w:rsidRDefault="0036595F">
      <w:pPr>
        <w:pStyle w:val="ConsPlusNormal"/>
        <w:ind w:firstLine="540"/>
        <w:jc w:val="both"/>
      </w:pPr>
      <w:r>
        <w:t>Целью реализации подпрограммы является организация рационального природопользования лесными ресурсами, которую планируется достичь путем решения следующих задач:</w:t>
      </w:r>
    </w:p>
    <w:p w:rsidR="0036595F" w:rsidRDefault="0036595F">
      <w:pPr>
        <w:pStyle w:val="ConsPlusNormal"/>
        <w:spacing w:before="220"/>
        <w:ind w:firstLine="540"/>
        <w:jc w:val="both"/>
      </w:pPr>
      <w:r>
        <w:t>организация рационального природопользования лесными ресурсами;</w:t>
      </w:r>
    </w:p>
    <w:p w:rsidR="0036595F" w:rsidRDefault="0036595F">
      <w:pPr>
        <w:pStyle w:val="ConsPlusNormal"/>
        <w:spacing w:before="220"/>
        <w:ind w:firstLine="540"/>
        <w:jc w:val="both"/>
      </w:pPr>
      <w:r>
        <w:t>обеспечение баланса выбытия и воспроизводства лесов 100% к 2024 году;</w:t>
      </w:r>
    </w:p>
    <w:p w:rsidR="0036595F" w:rsidRDefault="0036595F">
      <w:pPr>
        <w:pStyle w:val="ConsPlusNormal"/>
        <w:spacing w:before="220"/>
        <w:ind w:firstLine="540"/>
        <w:jc w:val="both"/>
      </w:pPr>
      <w:r>
        <w:t>увеличение доли переработанной древесины (в рамках реализации Индивидуальной программы социально-экономического развития Республики Алтай на 2020 - 2024 годы).</w:t>
      </w:r>
    </w:p>
    <w:p w:rsidR="0036595F" w:rsidRDefault="0036595F">
      <w:pPr>
        <w:pStyle w:val="ConsPlusNormal"/>
        <w:spacing w:before="220"/>
        <w:ind w:firstLine="540"/>
        <w:jc w:val="both"/>
      </w:pPr>
      <w:hyperlink w:anchor="P998">
        <w:r>
          <w:rPr>
            <w:color w:val="0000FF"/>
          </w:rPr>
          <w:t>Сведения</w:t>
        </w:r>
      </w:hyperlink>
      <w:r>
        <w:t xml:space="preserve"> о составе и значениях целевых показателей подпрограммы приведены в приложении N 1 к настоящей программе.</w:t>
      </w:r>
    </w:p>
    <w:p w:rsidR="0036595F" w:rsidRDefault="0036595F">
      <w:pPr>
        <w:pStyle w:val="ConsPlusNormal"/>
        <w:spacing w:before="220"/>
        <w:ind w:firstLine="540"/>
        <w:jc w:val="both"/>
      </w:pPr>
      <w:r>
        <w:t xml:space="preserve">Целевые прогнозные показатели подпрограммы определены на основании Лесного плана Республики Алтай и государственной </w:t>
      </w:r>
      <w:hyperlink r:id="rId105">
        <w:r>
          <w:rPr>
            <w:color w:val="0000FF"/>
          </w:rPr>
          <w:t>программы</w:t>
        </w:r>
      </w:hyperlink>
      <w:r>
        <w:t xml:space="preserve"> Российской Федерации "Развитие лесного хозяйства".</w:t>
      </w:r>
    </w:p>
    <w:p w:rsidR="0036595F" w:rsidRDefault="0036595F">
      <w:pPr>
        <w:pStyle w:val="ConsPlusNormal"/>
        <w:jc w:val="both"/>
      </w:pPr>
    </w:p>
    <w:p w:rsidR="0036595F" w:rsidRDefault="0036595F">
      <w:pPr>
        <w:pStyle w:val="ConsPlusTitle"/>
        <w:jc w:val="center"/>
        <w:outlineLvl w:val="3"/>
      </w:pPr>
      <w:r>
        <w:t>2.3. Основные мероприятия государственной программы</w:t>
      </w:r>
    </w:p>
    <w:p w:rsidR="0036595F" w:rsidRDefault="0036595F">
      <w:pPr>
        <w:pStyle w:val="ConsPlusNormal"/>
        <w:jc w:val="center"/>
      </w:pPr>
      <w:r>
        <w:t xml:space="preserve">(в ред. </w:t>
      </w:r>
      <w:hyperlink r:id="rId106">
        <w:r>
          <w:rPr>
            <w:color w:val="0000FF"/>
          </w:rPr>
          <w:t>Постановления</w:t>
        </w:r>
      </w:hyperlink>
      <w:r>
        <w:t xml:space="preserve"> Правительства Республики Алтай</w:t>
      </w:r>
    </w:p>
    <w:p w:rsidR="0036595F" w:rsidRDefault="0036595F">
      <w:pPr>
        <w:pStyle w:val="ConsPlusNormal"/>
        <w:jc w:val="center"/>
      </w:pPr>
      <w:r>
        <w:t>от 25.08.2020 N 277)</w:t>
      </w:r>
    </w:p>
    <w:p w:rsidR="0036595F" w:rsidRDefault="0036595F">
      <w:pPr>
        <w:pStyle w:val="ConsPlusNormal"/>
        <w:jc w:val="both"/>
      </w:pPr>
    </w:p>
    <w:p w:rsidR="0036595F" w:rsidRDefault="0036595F">
      <w:pPr>
        <w:pStyle w:val="ConsPlusNormal"/>
        <w:ind w:firstLine="540"/>
        <w:jc w:val="both"/>
      </w:pPr>
      <w:r>
        <w:t>Подпрограмма реализуется в рамках следующих основных мероприятий:</w:t>
      </w:r>
    </w:p>
    <w:p w:rsidR="0036595F" w:rsidRDefault="0036595F">
      <w:pPr>
        <w:pStyle w:val="ConsPlusNormal"/>
        <w:spacing w:before="220"/>
        <w:ind w:firstLine="540"/>
        <w:jc w:val="both"/>
      </w:pPr>
      <w:r>
        <w:t>развитие лесного хозяйства;</w:t>
      </w:r>
    </w:p>
    <w:p w:rsidR="0036595F" w:rsidRDefault="0036595F">
      <w:pPr>
        <w:pStyle w:val="ConsPlusNormal"/>
        <w:spacing w:before="220"/>
        <w:ind w:firstLine="540"/>
        <w:jc w:val="both"/>
      </w:pPr>
      <w:r>
        <w:t>реализация регионального проекта "Сохранение лесов";</w:t>
      </w:r>
    </w:p>
    <w:p w:rsidR="0036595F" w:rsidRDefault="0036595F">
      <w:pPr>
        <w:pStyle w:val="ConsPlusNormal"/>
        <w:spacing w:before="220"/>
        <w:ind w:firstLine="540"/>
        <w:jc w:val="both"/>
      </w:pPr>
      <w:r>
        <w:t>реализация мероприятий Индивидуальной программы социально-экономического развития Республики Алтай (в сфере лесного хозяйства).</w:t>
      </w:r>
    </w:p>
    <w:p w:rsidR="0036595F" w:rsidRDefault="0036595F">
      <w:pPr>
        <w:pStyle w:val="ConsPlusNormal"/>
        <w:spacing w:before="220"/>
        <w:ind w:firstLine="540"/>
        <w:jc w:val="both"/>
      </w:pPr>
      <w:r>
        <w:t>В рамках проведения основного мероприятия "Развитие лесного хозяйства" планируется реализация следующих наиболее значимых мероприятий:</w:t>
      </w:r>
    </w:p>
    <w:p w:rsidR="0036595F" w:rsidRDefault="0036595F">
      <w:pPr>
        <w:pStyle w:val="ConsPlusNormal"/>
        <w:spacing w:before="220"/>
        <w:ind w:firstLine="540"/>
        <w:jc w:val="both"/>
      </w:pPr>
      <w:r>
        <w:t>создание и реконструкция лесных дорог, предназначенных для охраны лесов от пожаров;</w:t>
      </w:r>
    </w:p>
    <w:p w:rsidR="0036595F" w:rsidRDefault="0036595F">
      <w:pPr>
        <w:pStyle w:val="ConsPlusNormal"/>
        <w:spacing w:before="220"/>
        <w:ind w:firstLine="540"/>
        <w:jc w:val="both"/>
      </w:pPr>
      <w:r>
        <w:t>устройство противопожарных минерализованных полос;</w:t>
      </w:r>
    </w:p>
    <w:p w:rsidR="0036595F" w:rsidRDefault="0036595F">
      <w:pPr>
        <w:pStyle w:val="ConsPlusNormal"/>
        <w:spacing w:before="220"/>
        <w:ind w:firstLine="540"/>
        <w:jc w:val="both"/>
      </w:pPr>
      <w:r>
        <w:t>прочистка противопожарных минерализованных полос и их обновление;</w:t>
      </w:r>
    </w:p>
    <w:p w:rsidR="0036595F" w:rsidRDefault="0036595F">
      <w:pPr>
        <w:pStyle w:val="ConsPlusNormal"/>
        <w:spacing w:before="220"/>
        <w:ind w:firstLine="540"/>
        <w:jc w:val="both"/>
      </w:pPr>
      <w:r>
        <w:t>установка и размещение стендов и других знаков и указателей, содержащих информацию о мерах пожарной безопасности в лесах, благоустройство зон отдыха граждан, пребывающих в лесах;</w:t>
      </w:r>
    </w:p>
    <w:p w:rsidR="0036595F" w:rsidRDefault="0036595F">
      <w:pPr>
        <w:pStyle w:val="ConsPlusNormal"/>
        <w:spacing w:before="220"/>
        <w:ind w:firstLine="540"/>
        <w:jc w:val="both"/>
      </w:pPr>
      <w:r>
        <w:t>проведение мониторинга пожарной опасности в лесах;</w:t>
      </w:r>
    </w:p>
    <w:p w:rsidR="0036595F" w:rsidRDefault="0036595F">
      <w:pPr>
        <w:pStyle w:val="ConsPlusNormal"/>
        <w:spacing w:before="220"/>
        <w:ind w:firstLine="540"/>
        <w:jc w:val="both"/>
      </w:pPr>
      <w:r>
        <w:t>тушение лесных пожаров, поддержание летной годности воздушных судов (в целях осуществления авиационного мониторинга пожарной опасности в лесах);</w:t>
      </w:r>
    </w:p>
    <w:p w:rsidR="0036595F" w:rsidRDefault="0036595F">
      <w:pPr>
        <w:pStyle w:val="ConsPlusNormal"/>
        <w:spacing w:before="220"/>
        <w:ind w:firstLine="540"/>
        <w:jc w:val="both"/>
      </w:pPr>
      <w:r>
        <w:t>строительство посадочных площадок для самолетов, вертолетов, используемых в целях проведения авиационных работ по охране и защите лесов;</w:t>
      </w:r>
    </w:p>
    <w:p w:rsidR="0036595F" w:rsidRDefault="0036595F">
      <w:pPr>
        <w:pStyle w:val="ConsPlusNormal"/>
        <w:spacing w:before="220"/>
        <w:ind w:firstLine="540"/>
        <w:jc w:val="both"/>
      </w:pPr>
      <w:r>
        <w:t xml:space="preserve">ликвидация очагов вредных организмов, уничтожение или подавление численности вредных </w:t>
      </w:r>
      <w:r>
        <w:lastRenderedPageBreak/>
        <w:t>организмов, при выполнении наземным способом, биологическим методом;</w:t>
      </w:r>
    </w:p>
    <w:p w:rsidR="0036595F" w:rsidRDefault="0036595F">
      <w:pPr>
        <w:pStyle w:val="ConsPlusNormal"/>
        <w:spacing w:before="220"/>
        <w:ind w:firstLine="540"/>
        <w:jc w:val="both"/>
      </w:pPr>
      <w:r>
        <w:t>предупреждение возникновения вредных организмов, санитарно-оздоровительные мероприятия;</w:t>
      </w:r>
    </w:p>
    <w:p w:rsidR="0036595F" w:rsidRDefault="0036595F">
      <w:pPr>
        <w:pStyle w:val="ConsPlusNormal"/>
        <w:spacing w:before="220"/>
        <w:ind w:firstLine="540"/>
        <w:jc w:val="both"/>
      </w:pPr>
      <w:r>
        <w:t>ведение государственного лесного реестра, осуществление государственного лесного контроля и надзора, государственного пожарного надзора в лесах;</w:t>
      </w:r>
    </w:p>
    <w:p w:rsidR="0036595F" w:rsidRDefault="0036595F">
      <w:pPr>
        <w:pStyle w:val="ConsPlusNormal"/>
        <w:spacing w:before="220"/>
        <w:ind w:firstLine="540"/>
        <w:jc w:val="both"/>
      </w:pPr>
      <w:r>
        <w:t>обеспечение переподготовки, качественного и своевременного повышения квалификации специалистов лесного хозяйства;</w:t>
      </w:r>
    </w:p>
    <w:p w:rsidR="0036595F" w:rsidRDefault="0036595F">
      <w:pPr>
        <w:pStyle w:val="ConsPlusNormal"/>
        <w:spacing w:before="220"/>
        <w:ind w:firstLine="540"/>
        <w:jc w:val="both"/>
      </w:pPr>
      <w:r>
        <w:t>отвод и таксация лесосек.</w:t>
      </w:r>
    </w:p>
    <w:p w:rsidR="0036595F" w:rsidRDefault="0036595F">
      <w:pPr>
        <w:pStyle w:val="ConsPlusNormal"/>
        <w:spacing w:before="220"/>
        <w:ind w:firstLine="540"/>
        <w:jc w:val="both"/>
      </w:pPr>
      <w:r>
        <w:t>В рамках проведения основного мероприятия "Реализация регионального проекта "Сохранение лесов" планируются следующие мероприятия:</w:t>
      </w:r>
    </w:p>
    <w:p w:rsidR="0036595F" w:rsidRDefault="0036595F">
      <w:pPr>
        <w:pStyle w:val="ConsPlusNormal"/>
        <w:spacing w:before="220"/>
        <w:ind w:firstLine="540"/>
        <w:jc w:val="both"/>
      </w:pPr>
      <w:r>
        <w:t>проведение лесовосстановительных работ;</w:t>
      </w:r>
    </w:p>
    <w:p w:rsidR="0036595F" w:rsidRDefault="0036595F">
      <w:pPr>
        <w:pStyle w:val="ConsPlusNormal"/>
        <w:spacing w:before="220"/>
        <w:ind w:firstLine="540"/>
        <w:jc w:val="both"/>
      </w:pPr>
      <w:r>
        <w:t>проведение мероприятий по содействию естественному возобновлению леса;</w:t>
      </w:r>
    </w:p>
    <w:p w:rsidR="0036595F" w:rsidRDefault="0036595F">
      <w:pPr>
        <w:pStyle w:val="ConsPlusNormal"/>
        <w:spacing w:before="220"/>
        <w:ind w:firstLine="540"/>
        <w:jc w:val="both"/>
      </w:pPr>
      <w:r>
        <w:t>проведение агротехнического ухода за лесными культурами;</w:t>
      </w:r>
    </w:p>
    <w:p w:rsidR="0036595F" w:rsidRDefault="0036595F">
      <w:pPr>
        <w:pStyle w:val="ConsPlusNormal"/>
        <w:spacing w:before="220"/>
        <w:ind w:firstLine="540"/>
        <w:jc w:val="both"/>
      </w:pPr>
      <w:r>
        <w:t>оснащение государственных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36595F" w:rsidRDefault="0036595F">
      <w:pPr>
        <w:pStyle w:val="ConsPlusNormal"/>
        <w:spacing w:before="220"/>
        <w:ind w:firstLine="540"/>
        <w:jc w:val="both"/>
      </w:pPr>
      <w:r>
        <w:t>В рамках проведения основного мероприятия "Реализация мероприятий Индивидуальной программы социально-экономического развития Республики Алтай (в сфере лесного хозяйства) планируется реализация следующих наиболее значимых мероприятий:</w:t>
      </w:r>
    </w:p>
    <w:p w:rsidR="0036595F" w:rsidRDefault="0036595F">
      <w:pPr>
        <w:pStyle w:val="ConsPlusNormal"/>
        <w:spacing w:before="220"/>
        <w:ind w:firstLine="540"/>
        <w:jc w:val="both"/>
      </w:pPr>
      <w:r>
        <w:t>проведение лесоустроительных работ, формирование участков лесного фонда, планируемых для передачи в аренду (Чойский и Турочакский районы);</w:t>
      </w:r>
    </w:p>
    <w:p w:rsidR="0036595F" w:rsidRDefault="0036595F">
      <w:pPr>
        <w:pStyle w:val="ConsPlusNormal"/>
        <w:spacing w:before="220"/>
        <w:ind w:firstLine="540"/>
        <w:jc w:val="both"/>
      </w:pPr>
      <w:r>
        <w:t xml:space="preserve">абзац утратил силу. - </w:t>
      </w:r>
      <w:hyperlink r:id="rId107">
        <w:r>
          <w:rPr>
            <w:color w:val="0000FF"/>
          </w:rPr>
          <w:t>Постановление</w:t>
        </w:r>
      </w:hyperlink>
      <w:r>
        <w:t xml:space="preserve"> Правительства Республики Алтай от 30.12.2021 N 433.</w:t>
      </w:r>
    </w:p>
    <w:p w:rsidR="0036595F" w:rsidRDefault="0036595F">
      <w:pPr>
        <w:pStyle w:val="ConsPlusNormal"/>
        <w:spacing w:before="220"/>
        <w:ind w:firstLine="540"/>
        <w:jc w:val="both"/>
      </w:pPr>
      <w:hyperlink w:anchor="P2363">
        <w:r>
          <w:rPr>
            <w:color w:val="0000FF"/>
          </w:rPr>
          <w:t>Перечень</w:t>
        </w:r>
      </w:hyperlink>
      <w:r>
        <w:t xml:space="preserve"> основных мероприятий подпрограммы соответствует приложению N 2 к настоящей программе.</w:t>
      </w:r>
    </w:p>
    <w:p w:rsidR="0036595F" w:rsidRDefault="0036595F">
      <w:pPr>
        <w:pStyle w:val="ConsPlusNormal"/>
        <w:jc w:val="both"/>
      </w:pPr>
    </w:p>
    <w:p w:rsidR="0036595F" w:rsidRDefault="0036595F">
      <w:pPr>
        <w:pStyle w:val="ConsPlusTitle"/>
        <w:jc w:val="center"/>
        <w:outlineLvl w:val="3"/>
      </w:pPr>
      <w:r>
        <w:t>2.4. Меры государственного регулирования</w:t>
      </w:r>
    </w:p>
    <w:p w:rsidR="0036595F" w:rsidRDefault="0036595F">
      <w:pPr>
        <w:pStyle w:val="ConsPlusNormal"/>
        <w:jc w:val="both"/>
      </w:pPr>
    </w:p>
    <w:p w:rsidR="0036595F" w:rsidRDefault="0036595F">
      <w:pPr>
        <w:pStyle w:val="ConsPlusNormal"/>
        <w:ind w:firstLine="540"/>
        <w:jc w:val="both"/>
      </w:pPr>
      <w:r>
        <w:t>Применение мер государственного регулирования не планируется.</w:t>
      </w:r>
    </w:p>
    <w:p w:rsidR="0036595F" w:rsidRDefault="0036595F">
      <w:pPr>
        <w:pStyle w:val="ConsPlusNormal"/>
        <w:jc w:val="both"/>
      </w:pPr>
    </w:p>
    <w:p w:rsidR="0036595F" w:rsidRDefault="0036595F">
      <w:pPr>
        <w:pStyle w:val="ConsPlusTitle"/>
        <w:jc w:val="center"/>
        <w:outlineLvl w:val="3"/>
      </w:pPr>
      <w:r>
        <w:t>2.5. Сведения о средствах федерального бюджета</w:t>
      </w:r>
    </w:p>
    <w:p w:rsidR="0036595F" w:rsidRDefault="0036595F">
      <w:pPr>
        <w:pStyle w:val="ConsPlusNormal"/>
        <w:jc w:val="both"/>
      </w:pPr>
    </w:p>
    <w:p w:rsidR="0036595F" w:rsidRDefault="0036595F">
      <w:pPr>
        <w:pStyle w:val="ConsPlusNormal"/>
        <w:ind w:firstLine="540"/>
        <w:jc w:val="both"/>
      </w:pPr>
      <w:r>
        <w:t xml:space="preserve">Для ресурсного обеспечения подпрограммы планируется привлекать средства федерального бюджета на обеспечение переданных полномочий в сфере лесных отношений в соответствии со </w:t>
      </w:r>
      <w:hyperlink r:id="rId108">
        <w:r>
          <w:rPr>
            <w:color w:val="0000FF"/>
          </w:rPr>
          <w:t>статьей 83</w:t>
        </w:r>
      </w:hyperlink>
      <w:r>
        <w:t xml:space="preserve"> Лесного кодекса Российской Федерации, а также субсидий в соответствии с законодательством Российской Федерации.</w:t>
      </w:r>
    </w:p>
    <w:p w:rsidR="0036595F" w:rsidRDefault="0036595F">
      <w:pPr>
        <w:pStyle w:val="ConsPlusNormal"/>
        <w:spacing w:before="220"/>
        <w:ind w:firstLine="540"/>
        <w:jc w:val="both"/>
      </w:pPr>
      <w:hyperlink r:id="rId109">
        <w:r>
          <w:rPr>
            <w:color w:val="0000FF"/>
          </w:rPr>
          <w:t>Методика</w:t>
        </w:r>
      </w:hyperlink>
      <w:r>
        <w:t xml:space="preserve"> распределения субвенций утверждена постановлением Правительства Российской Федерации от 29 декабря 2006 года N 838 "Об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rsidR="0036595F" w:rsidRDefault="0036595F">
      <w:pPr>
        <w:pStyle w:val="ConsPlusNormal"/>
        <w:spacing w:before="220"/>
        <w:ind w:firstLine="540"/>
        <w:jc w:val="both"/>
      </w:pPr>
      <w:r>
        <w:t xml:space="preserve">Ресурсное </w:t>
      </w:r>
      <w:hyperlink w:anchor="P2595">
        <w:r>
          <w:rPr>
            <w:color w:val="0000FF"/>
          </w:rPr>
          <w:t>обеспечение</w:t>
        </w:r>
      </w:hyperlink>
      <w:r>
        <w:t xml:space="preserve"> реализации подпрограммы за счет средств федерального бюджета </w:t>
      </w:r>
      <w:r>
        <w:lastRenderedPageBreak/>
        <w:t>представлено в приложении N 3 к программе.</w:t>
      </w:r>
    </w:p>
    <w:p w:rsidR="0036595F" w:rsidRDefault="0036595F">
      <w:pPr>
        <w:pStyle w:val="ConsPlusNormal"/>
        <w:jc w:val="both"/>
      </w:pPr>
    </w:p>
    <w:p w:rsidR="0036595F" w:rsidRDefault="0036595F">
      <w:pPr>
        <w:pStyle w:val="ConsPlusTitle"/>
        <w:jc w:val="center"/>
        <w:outlineLvl w:val="3"/>
      </w:pPr>
      <w:r>
        <w:t>2.6. Сведения об участии муниципальных образований</w:t>
      </w:r>
    </w:p>
    <w:p w:rsidR="0036595F" w:rsidRDefault="0036595F">
      <w:pPr>
        <w:pStyle w:val="ConsPlusNormal"/>
        <w:jc w:val="both"/>
      </w:pPr>
    </w:p>
    <w:p w:rsidR="0036595F" w:rsidRDefault="0036595F">
      <w:pPr>
        <w:pStyle w:val="ConsPlusNormal"/>
        <w:ind w:firstLine="540"/>
        <w:jc w:val="both"/>
      </w:pPr>
      <w:r>
        <w:t>Участие муниципальных образований в рамках подпрограммы не предусматривается.</w:t>
      </w:r>
    </w:p>
    <w:p w:rsidR="0036595F" w:rsidRDefault="0036595F">
      <w:pPr>
        <w:pStyle w:val="ConsPlusNormal"/>
        <w:jc w:val="both"/>
      </w:pPr>
    </w:p>
    <w:p w:rsidR="0036595F" w:rsidRDefault="0036595F">
      <w:pPr>
        <w:pStyle w:val="ConsPlusTitle"/>
        <w:jc w:val="center"/>
        <w:outlineLvl w:val="3"/>
      </w:pPr>
      <w:r>
        <w:t>2.7. Сведения об участии организаций</w:t>
      </w:r>
    </w:p>
    <w:p w:rsidR="0036595F" w:rsidRDefault="0036595F">
      <w:pPr>
        <w:pStyle w:val="ConsPlusNormal"/>
        <w:jc w:val="both"/>
      </w:pPr>
    </w:p>
    <w:p w:rsidR="0036595F" w:rsidRDefault="0036595F">
      <w:pPr>
        <w:pStyle w:val="ConsPlusNormal"/>
        <w:ind w:firstLine="540"/>
        <w:jc w:val="both"/>
      </w:pPr>
      <w:r>
        <w:t>В реализации подпрограммы планируется привлечение арендаторов лесных участков, специализированных автономных учреждений Республики Алтай, подведомственных Министерству природных ресурсов, экологии и туризма Республики Алтай, населения, а также прочих юридических лиц, на конкурсной основе.</w:t>
      </w:r>
    </w:p>
    <w:p w:rsidR="0036595F" w:rsidRDefault="0036595F">
      <w:pPr>
        <w:pStyle w:val="ConsPlusNormal"/>
        <w:jc w:val="both"/>
      </w:pPr>
      <w:r>
        <w:t xml:space="preserve">(в ред. </w:t>
      </w:r>
      <w:hyperlink r:id="rId110">
        <w:r>
          <w:rPr>
            <w:color w:val="0000FF"/>
          </w:rPr>
          <w:t>Постановления</w:t>
        </w:r>
      </w:hyperlink>
      <w:r>
        <w:t xml:space="preserve"> Правительства Республики Алтай от 26.08.2019 N 246)</w:t>
      </w:r>
    </w:p>
    <w:p w:rsidR="0036595F" w:rsidRDefault="0036595F">
      <w:pPr>
        <w:pStyle w:val="ConsPlusNormal"/>
        <w:jc w:val="both"/>
      </w:pPr>
    </w:p>
    <w:p w:rsidR="0036595F" w:rsidRDefault="0036595F">
      <w:pPr>
        <w:pStyle w:val="ConsPlusTitle"/>
        <w:jc w:val="center"/>
        <w:outlineLvl w:val="2"/>
      </w:pPr>
      <w:r>
        <w:t>3. Подпрограмма "Развитие водохозяйственного комплекса"</w:t>
      </w:r>
    </w:p>
    <w:p w:rsidR="0036595F" w:rsidRDefault="0036595F">
      <w:pPr>
        <w:pStyle w:val="ConsPlusNormal"/>
        <w:jc w:val="both"/>
      </w:pPr>
    </w:p>
    <w:p w:rsidR="0036595F" w:rsidRDefault="0036595F">
      <w:pPr>
        <w:pStyle w:val="ConsPlusTitle"/>
        <w:jc w:val="center"/>
        <w:outlineLvl w:val="3"/>
      </w:pPr>
      <w:r>
        <w:t>3.1. Паспорт подпрограммы государственной программы</w:t>
      </w:r>
    </w:p>
    <w:p w:rsidR="0036595F" w:rsidRDefault="0036595F">
      <w:pPr>
        <w:pStyle w:val="ConsPlusTitle"/>
        <w:jc w:val="center"/>
      </w:pPr>
      <w:r>
        <w:t>Республики Алтай</w:t>
      </w:r>
    </w:p>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36595F">
        <w:tc>
          <w:tcPr>
            <w:tcW w:w="2835" w:type="dxa"/>
          </w:tcPr>
          <w:p w:rsidR="0036595F" w:rsidRDefault="0036595F">
            <w:pPr>
              <w:pStyle w:val="ConsPlusNormal"/>
              <w:jc w:val="both"/>
            </w:pPr>
            <w:r>
              <w:t>Наименование подпрограммы государственной программы (далее - подпрограмма)</w:t>
            </w:r>
          </w:p>
        </w:tc>
        <w:tc>
          <w:tcPr>
            <w:tcW w:w="6180" w:type="dxa"/>
          </w:tcPr>
          <w:p w:rsidR="0036595F" w:rsidRDefault="0036595F">
            <w:pPr>
              <w:pStyle w:val="ConsPlusNormal"/>
              <w:jc w:val="both"/>
            </w:pPr>
            <w:r>
              <w:t>Развитие водохозяйственного комплекса</w:t>
            </w:r>
          </w:p>
        </w:tc>
      </w:tr>
      <w:tr w:rsidR="0036595F">
        <w:tc>
          <w:tcPr>
            <w:tcW w:w="2835" w:type="dxa"/>
          </w:tcPr>
          <w:p w:rsidR="0036595F" w:rsidRDefault="0036595F">
            <w:pPr>
              <w:pStyle w:val="ConsPlusNormal"/>
              <w:jc w:val="both"/>
            </w:pPr>
            <w:r>
              <w:t>Наименование государственной программы, в состав которой входит подпрограмма</w:t>
            </w:r>
          </w:p>
        </w:tc>
        <w:tc>
          <w:tcPr>
            <w:tcW w:w="6180" w:type="dxa"/>
          </w:tcPr>
          <w:p w:rsidR="0036595F" w:rsidRDefault="0036595F">
            <w:pPr>
              <w:pStyle w:val="ConsPlusNormal"/>
              <w:jc w:val="both"/>
            </w:pPr>
            <w:r>
              <w:t>Обеспечение экологической безопасности и улучшение состояния окружающей среды</w:t>
            </w:r>
          </w:p>
        </w:tc>
      </w:tr>
      <w:tr w:rsidR="0036595F">
        <w:tblPrEx>
          <w:tblBorders>
            <w:insideH w:val="nil"/>
          </w:tblBorders>
        </w:tblPrEx>
        <w:tc>
          <w:tcPr>
            <w:tcW w:w="2835" w:type="dxa"/>
            <w:tcBorders>
              <w:bottom w:val="nil"/>
            </w:tcBorders>
          </w:tcPr>
          <w:p w:rsidR="0036595F" w:rsidRDefault="0036595F">
            <w:pPr>
              <w:pStyle w:val="ConsPlusNormal"/>
              <w:jc w:val="both"/>
            </w:pPr>
            <w:r>
              <w:t>Администратор подпрограммы</w:t>
            </w:r>
          </w:p>
        </w:tc>
        <w:tc>
          <w:tcPr>
            <w:tcW w:w="6180"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11">
              <w:r>
                <w:rPr>
                  <w:color w:val="0000FF"/>
                </w:rPr>
                <w:t>Постановления</w:t>
              </w:r>
            </w:hyperlink>
            <w:r>
              <w:t xml:space="preserve"> Правительства Республики Алтай от 26.08.2019 N 246)</w:t>
            </w:r>
          </w:p>
        </w:tc>
      </w:tr>
      <w:tr w:rsidR="0036595F">
        <w:tc>
          <w:tcPr>
            <w:tcW w:w="2835" w:type="dxa"/>
          </w:tcPr>
          <w:p w:rsidR="0036595F" w:rsidRDefault="0036595F">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36595F" w:rsidRDefault="0036595F">
            <w:pPr>
              <w:pStyle w:val="ConsPlusNormal"/>
              <w:jc w:val="center"/>
            </w:pPr>
            <w:r>
              <w:t>-</w:t>
            </w:r>
          </w:p>
        </w:tc>
      </w:tr>
      <w:tr w:rsidR="0036595F">
        <w:tc>
          <w:tcPr>
            <w:tcW w:w="2835" w:type="dxa"/>
          </w:tcPr>
          <w:p w:rsidR="0036595F" w:rsidRDefault="0036595F">
            <w:pPr>
              <w:pStyle w:val="ConsPlusNormal"/>
              <w:jc w:val="both"/>
            </w:pPr>
            <w:r>
              <w:t>Сроки реализации подпрограммы</w:t>
            </w:r>
          </w:p>
        </w:tc>
        <w:tc>
          <w:tcPr>
            <w:tcW w:w="6180" w:type="dxa"/>
          </w:tcPr>
          <w:p w:rsidR="0036595F" w:rsidRDefault="0036595F">
            <w:pPr>
              <w:pStyle w:val="ConsPlusNormal"/>
              <w:jc w:val="both"/>
            </w:pPr>
            <w:r>
              <w:t>2018 - 2023 годы</w:t>
            </w:r>
          </w:p>
        </w:tc>
      </w:tr>
      <w:tr w:rsidR="0036595F">
        <w:tc>
          <w:tcPr>
            <w:tcW w:w="2835" w:type="dxa"/>
          </w:tcPr>
          <w:p w:rsidR="0036595F" w:rsidRDefault="0036595F">
            <w:pPr>
              <w:pStyle w:val="ConsPlusNormal"/>
              <w:jc w:val="both"/>
            </w:pPr>
            <w:r>
              <w:t>Цель подпрограммы</w:t>
            </w:r>
          </w:p>
        </w:tc>
        <w:tc>
          <w:tcPr>
            <w:tcW w:w="6180" w:type="dxa"/>
          </w:tcPr>
          <w:p w:rsidR="0036595F" w:rsidRDefault="0036595F">
            <w:pPr>
              <w:pStyle w:val="ConsPlusNormal"/>
              <w:jc w:val="both"/>
            </w:pPr>
            <w:r>
              <w:t>Организация рационального природопользования водными ресурсами и защита населения от их негативного воздействия</w:t>
            </w:r>
          </w:p>
        </w:tc>
      </w:tr>
      <w:tr w:rsidR="0036595F">
        <w:tblPrEx>
          <w:tblBorders>
            <w:insideH w:val="nil"/>
          </w:tblBorders>
        </w:tblPrEx>
        <w:tc>
          <w:tcPr>
            <w:tcW w:w="2835" w:type="dxa"/>
            <w:tcBorders>
              <w:bottom w:val="nil"/>
            </w:tcBorders>
          </w:tcPr>
          <w:p w:rsidR="0036595F" w:rsidRDefault="0036595F">
            <w:pPr>
              <w:pStyle w:val="ConsPlusNormal"/>
              <w:jc w:val="both"/>
            </w:pPr>
            <w:r>
              <w:t>Задачи подпрограммы</w:t>
            </w:r>
          </w:p>
        </w:tc>
        <w:tc>
          <w:tcPr>
            <w:tcW w:w="6180" w:type="dxa"/>
            <w:tcBorders>
              <w:bottom w:val="nil"/>
            </w:tcBorders>
          </w:tcPr>
          <w:p w:rsidR="0036595F" w:rsidRDefault="0036595F">
            <w:pPr>
              <w:pStyle w:val="ConsPlusNormal"/>
              <w:jc w:val="both"/>
            </w:pPr>
            <w:r>
              <w:t>Организация рационального использования и охрана водных объектов, предотвращение их загрязнения, засорения и истощения вод;</w:t>
            </w:r>
          </w:p>
          <w:p w:rsidR="0036595F" w:rsidRDefault="0036595F">
            <w:pPr>
              <w:pStyle w:val="ConsPlusNormal"/>
              <w:jc w:val="both"/>
            </w:pPr>
            <w:r>
              <w:lastRenderedPageBreak/>
              <w:t>строительство сооружений инженерной защиты, берегоукрепления и прочих сооружений для защиты населения от негативного воздействия вод;</w:t>
            </w:r>
          </w:p>
          <w:p w:rsidR="0036595F" w:rsidRDefault="0036595F">
            <w:pPr>
              <w:pStyle w:val="ConsPlusNormal"/>
              <w:jc w:val="both"/>
            </w:pPr>
            <w:r>
              <w:t>снижение негативного воздействия вод на объекты жизнедеятельности посредством капитального ремонта противопаводковых дамб и прочих гидротехнических сооружений;</w:t>
            </w:r>
          </w:p>
          <w:p w:rsidR="0036595F" w:rsidRDefault="0036595F">
            <w:pPr>
              <w:pStyle w:val="ConsPlusNormal"/>
              <w:jc w:val="both"/>
            </w:pPr>
            <w:r>
              <w:t>строительство сооружений инженерной защиты, берегоукрепления и прочих сооружений для защиты населения от негативного воздействия вод (в рамках реализации индивидуальной программы социально-экономического развития Республики Алтай на 2020 - 2024 годы</w:t>
            </w:r>
          </w:p>
        </w:tc>
      </w:tr>
      <w:tr w:rsidR="0036595F">
        <w:tblPrEx>
          <w:tblBorders>
            <w:insideH w:val="nil"/>
          </w:tblBorders>
        </w:tblPrEx>
        <w:tc>
          <w:tcPr>
            <w:tcW w:w="9015" w:type="dxa"/>
            <w:gridSpan w:val="2"/>
            <w:tcBorders>
              <w:top w:val="nil"/>
            </w:tcBorders>
          </w:tcPr>
          <w:p w:rsidR="0036595F" w:rsidRDefault="0036595F">
            <w:pPr>
              <w:pStyle w:val="ConsPlusNormal"/>
              <w:jc w:val="both"/>
            </w:pPr>
            <w:r>
              <w:lastRenderedPageBreak/>
              <w:t xml:space="preserve">(в ред. </w:t>
            </w:r>
            <w:hyperlink r:id="rId112">
              <w:r>
                <w:rPr>
                  <w:color w:val="0000FF"/>
                </w:rPr>
                <w:t>Постановления</w:t>
              </w:r>
            </w:hyperlink>
            <w:r>
              <w:t xml:space="preserve"> Правительства Республики Алтай от 30.12.2021 N 433)</w:t>
            </w:r>
          </w:p>
        </w:tc>
      </w:tr>
      <w:tr w:rsidR="0036595F">
        <w:tblPrEx>
          <w:tblBorders>
            <w:insideH w:val="nil"/>
          </w:tblBorders>
        </w:tblPrEx>
        <w:tc>
          <w:tcPr>
            <w:tcW w:w="2835" w:type="dxa"/>
            <w:tcBorders>
              <w:bottom w:val="nil"/>
            </w:tcBorders>
          </w:tcPr>
          <w:p w:rsidR="0036595F" w:rsidRDefault="0036595F">
            <w:pPr>
              <w:pStyle w:val="ConsPlusNormal"/>
              <w:jc w:val="both"/>
            </w:pPr>
            <w:r>
              <w:t>Целевые показатели программы</w:t>
            </w:r>
          </w:p>
        </w:tc>
        <w:tc>
          <w:tcPr>
            <w:tcW w:w="6180" w:type="dxa"/>
            <w:tcBorders>
              <w:bottom w:val="nil"/>
            </w:tcBorders>
          </w:tcPr>
          <w:p w:rsidR="0036595F" w:rsidRDefault="0036595F">
            <w:pPr>
              <w:pStyle w:val="ConsPlusNormal"/>
              <w:jc w:val="both"/>
            </w:pPr>
            <w:r>
              <w:t>Объем доходов федерального бюджета от платы за пользование водными объектами, тыс. рублей;</w:t>
            </w:r>
          </w:p>
          <w:p w:rsidR="0036595F" w:rsidRDefault="0036595F">
            <w:pPr>
              <w:pStyle w:val="ConsPlusNormal"/>
              <w:jc w:val="both"/>
            </w:pPr>
            <w:r>
              <w:t>доля населения, проживающая на защищенной в результате проведения противопаводковых мероприятий и мероприятий по предотвращению разрушения берегов территории, к общей численности населения, проживающего на территориях субъекта Российской Федерации, подверженной негативному воздействию вод, %</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13">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2835" w:type="dxa"/>
            <w:tcBorders>
              <w:bottom w:val="nil"/>
            </w:tcBorders>
          </w:tcPr>
          <w:p w:rsidR="0036595F" w:rsidRDefault="0036595F">
            <w:pPr>
              <w:pStyle w:val="ConsPlusNormal"/>
              <w:jc w:val="both"/>
            </w:pPr>
            <w:r>
              <w:t>Ресурсное обеспечение подпрограммы</w:t>
            </w:r>
          </w:p>
        </w:tc>
        <w:tc>
          <w:tcPr>
            <w:tcW w:w="6180" w:type="dxa"/>
            <w:tcBorders>
              <w:bottom w:val="nil"/>
            </w:tcBorders>
          </w:tcPr>
          <w:p w:rsidR="0036595F" w:rsidRDefault="0036595F">
            <w:pPr>
              <w:pStyle w:val="ConsPlusNormal"/>
              <w:jc w:val="both"/>
            </w:pPr>
            <w:r>
              <w:t>Всего на реализацию подпрограммы: 557537,2 тыс. рублей, в том числе:</w:t>
            </w:r>
          </w:p>
          <w:p w:rsidR="0036595F" w:rsidRDefault="0036595F">
            <w:pPr>
              <w:pStyle w:val="ConsPlusNormal"/>
              <w:jc w:val="both"/>
            </w:pPr>
            <w:r>
              <w:t>2018 год - 81841,7 тыс. руб.;</w:t>
            </w:r>
          </w:p>
          <w:p w:rsidR="0036595F" w:rsidRDefault="0036595F">
            <w:pPr>
              <w:pStyle w:val="ConsPlusNormal"/>
              <w:jc w:val="both"/>
            </w:pPr>
            <w:r>
              <w:t>2019 год - 117474,5 тыс. руб.;</w:t>
            </w:r>
          </w:p>
          <w:p w:rsidR="0036595F" w:rsidRDefault="0036595F">
            <w:pPr>
              <w:pStyle w:val="ConsPlusNormal"/>
              <w:jc w:val="both"/>
            </w:pPr>
            <w:r>
              <w:t>2020 год - 88399,2 тыс. руб.;</w:t>
            </w:r>
          </w:p>
          <w:p w:rsidR="0036595F" w:rsidRDefault="0036595F">
            <w:pPr>
              <w:pStyle w:val="ConsPlusNormal"/>
              <w:jc w:val="both"/>
            </w:pPr>
            <w:r>
              <w:t>2021 год - 28291,3 тыс. руб.;</w:t>
            </w:r>
          </w:p>
          <w:p w:rsidR="0036595F" w:rsidRDefault="0036595F">
            <w:pPr>
              <w:pStyle w:val="ConsPlusNormal"/>
              <w:jc w:val="both"/>
            </w:pPr>
            <w:r>
              <w:t>2022 год - 45340,8 тыс. руб.;</w:t>
            </w:r>
          </w:p>
          <w:p w:rsidR="0036595F" w:rsidRDefault="0036595F">
            <w:pPr>
              <w:pStyle w:val="ConsPlusNormal"/>
              <w:jc w:val="both"/>
            </w:pPr>
            <w:r>
              <w:t>2023 год - 196189,7 тыс. руб.;</w:t>
            </w:r>
          </w:p>
          <w:p w:rsidR="0036595F" w:rsidRDefault="0036595F">
            <w:pPr>
              <w:pStyle w:val="ConsPlusNormal"/>
              <w:jc w:val="both"/>
            </w:pPr>
            <w:r>
              <w:t>- за счет средств республиканского бюджета Республики Алтай:</w:t>
            </w:r>
          </w:p>
          <w:p w:rsidR="0036595F" w:rsidRDefault="0036595F">
            <w:pPr>
              <w:pStyle w:val="ConsPlusNormal"/>
              <w:jc w:val="both"/>
            </w:pPr>
            <w:r>
              <w:t>2018 год - 79385,4 тыс. руб.; &lt;*&gt;</w:t>
            </w:r>
          </w:p>
          <w:p w:rsidR="0036595F" w:rsidRDefault="0036595F">
            <w:pPr>
              <w:pStyle w:val="ConsPlusNormal"/>
              <w:jc w:val="both"/>
            </w:pPr>
            <w:r>
              <w:t>2019 год - 115999,2 тыс. руб.; &lt;*&gt;</w:t>
            </w:r>
          </w:p>
          <w:p w:rsidR="0036595F" w:rsidRDefault="0036595F">
            <w:pPr>
              <w:pStyle w:val="ConsPlusNormal"/>
              <w:jc w:val="both"/>
            </w:pPr>
            <w:r>
              <w:t>2020 год - 51521,0 тыс. руб.;</w:t>
            </w:r>
          </w:p>
          <w:p w:rsidR="0036595F" w:rsidRDefault="0036595F">
            <w:pPr>
              <w:pStyle w:val="ConsPlusNormal"/>
              <w:jc w:val="both"/>
            </w:pPr>
            <w:r>
              <w:t>2021 год - 16612,3 тыс. руб.;</w:t>
            </w:r>
          </w:p>
          <w:p w:rsidR="0036595F" w:rsidRDefault="0036595F">
            <w:pPr>
              <w:pStyle w:val="ConsPlusNormal"/>
              <w:jc w:val="both"/>
            </w:pPr>
            <w:r>
              <w:t>2022 год - 2744,7 тыс. руб.;</w:t>
            </w:r>
          </w:p>
          <w:p w:rsidR="0036595F" w:rsidRDefault="0036595F">
            <w:pPr>
              <w:pStyle w:val="ConsPlusNormal"/>
              <w:jc w:val="both"/>
            </w:pPr>
            <w:r>
              <w:t>2023 год - 29908,9 тыс. руб.;</w:t>
            </w:r>
          </w:p>
          <w:p w:rsidR="0036595F" w:rsidRDefault="0036595F">
            <w:pPr>
              <w:pStyle w:val="ConsPlusNormal"/>
              <w:jc w:val="both"/>
            </w:pPr>
            <w:r>
              <w:t>- за счет средств федерального бюджета (справочно):</w:t>
            </w:r>
          </w:p>
          <w:p w:rsidR="0036595F" w:rsidRDefault="0036595F">
            <w:pPr>
              <w:pStyle w:val="ConsPlusNormal"/>
              <w:jc w:val="both"/>
            </w:pPr>
            <w:r>
              <w:t>2018 год - 70025,2 тыс. руб.;</w:t>
            </w:r>
          </w:p>
          <w:p w:rsidR="0036595F" w:rsidRDefault="0036595F">
            <w:pPr>
              <w:pStyle w:val="ConsPlusNormal"/>
              <w:jc w:val="both"/>
            </w:pPr>
            <w:r>
              <w:t>2019 год - 42525,3 тыс. руб.;</w:t>
            </w:r>
          </w:p>
          <w:p w:rsidR="0036595F" w:rsidRDefault="0036595F">
            <w:pPr>
              <w:pStyle w:val="ConsPlusNormal"/>
              <w:jc w:val="both"/>
            </w:pPr>
            <w:r>
              <w:t>2020 год - 33407,7 тыс. руб.;</w:t>
            </w:r>
          </w:p>
          <w:p w:rsidR="0036595F" w:rsidRDefault="0036595F">
            <w:pPr>
              <w:pStyle w:val="ConsPlusNormal"/>
              <w:jc w:val="both"/>
            </w:pPr>
            <w:r>
              <w:t>2021 год - 11679,0 тыс. руб.;</w:t>
            </w:r>
          </w:p>
          <w:p w:rsidR="0036595F" w:rsidRDefault="0036595F">
            <w:pPr>
              <w:pStyle w:val="ConsPlusNormal"/>
              <w:jc w:val="both"/>
            </w:pPr>
            <w:r>
              <w:t>2022 год - 42596,1 тыс. руб.;</w:t>
            </w:r>
          </w:p>
          <w:p w:rsidR="0036595F" w:rsidRDefault="0036595F">
            <w:pPr>
              <w:pStyle w:val="ConsPlusNormal"/>
              <w:jc w:val="both"/>
            </w:pPr>
            <w:r>
              <w:t>2023 год - 116280,8 тыс. руб.;</w:t>
            </w:r>
          </w:p>
          <w:p w:rsidR="0036595F" w:rsidRDefault="0036595F">
            <w:pPr>
              <w:pStyle w:val="ConsPlusNormal"/>
              <w:jc w:val="both"/>
            </w:pPr>
            <w:r>
              <w:t>- за счет средств бюджетов муниципальных образований в Республике Алтай (справочно):</w:t>
            </w:r>
          </w:p>
          <w:p w:rsidR="0036595F" w:rsidRDefault="0036595F">
            <w:pPr>
              <w:pStyle w:val="ConsPlusNormal"/>
              <w:jc w:val="both"/>
            </w:pPr>
            <w:r>
              <w:t>2018 г. - 2456,3 тыс. руб.;</w:t>
            </w:r>
          </w:p>
          <w:p w:rsidR="0036595F" w:rsidRDefault="0036595F">
            <w:pPr>
              <w:pStyle w:val="ConsPlusNormal"/>
              <w:jc w:val="both"/>
            </w:pPr>
            <w:r>
              <w:t>2019 г. - 1475,3 тыс. руб.;</w:t>
            </w:r>
          </w:p>
          <w:p w:rsidR="0036595F" w:rsidRDefault="0036595F">
            <w:pPr>
              <w:pStyle w:val="ConsPlusNormal"/>
              <w:jc w:val="both"/>
            </w:pPr>
            <w:r>
              <w:t>2020 г. - 3470,5 тыс. руб.;</w:t>
            </w:r>
          </w:p>
          <w:p w:rsidR="0036595F" w:rsidRDefault="0036595F">
            <w:pPr>
              <w:pStyle w:val="ConsPlusNormal"/>
              <w:jc w:val="both"/>
            </w:pPr>
            <w:r>
              <w:t>2021 г. - 0,0 тыс. руб.;</w:t>
            </w:r>
          </w:p>
          <w:p w:rsidR="0036595F" w:rsidRDefault="0036595F">
            <w:pPr>
              <w:pStyle w:val="ConsPlusNormal"/>
              <w:jc w:val="both"/>
            </w:pPr>
            <w:r>
              <w:lastRenderedPageBreak/>
              <w:t>2022 г. - 0,0 тыс. руб.;</w:t>
            </w:r>
          </w:p>
          <w:p w:rsidR="0036595F" w:rsidRDefault="0036595F">
            <w:pPr>
              <w:pStyle w:val="ConsPlusNormal"/>
              <w:jc w:val="both"/>
            </w:pPr>
            <w:r>
              <w:t>2023 г. - 0,0 тыс. руб.;</w:t>
            </w:r>
          </w:p>
          <w:p w:rsidR="0036595F" w:rsidRDefault="0036595F">
            <w:pPr>
              <w:pStyle w:val="ConsPlusNormal"/>
              <w:jc w:val="both"/>
            </w:pPr>
            <w:r>
              <w:t>- за счет иных источников (справочно): 0,0 тыс. руб.</w:t>
            </w:r>
          </w:p>
          <w:p w:rsidR="0036595F" w:rsidRDefault="0036595F">
            <w:pPr>
              <w:pStyle w:val="ConsPlusNormal"/>
              <w:ind w:firstLine="540"/>
              <w:jc w:val="both"/>
            </w:pPr>
            <w:r>
              <w:t>--------------------------------</w:t>
            </w:r>
          </w:p>
          <w:p w:rsidR="0036595F" w:rsidRDefault="0036595F">
            <w:pPr>
              <w:pStyle w:val="ConsPlusNormal"/>
              <w:ind w:firstLine="540"/>
              <w:jc w:val="both"/>
            </w:pPr>
            <w:r>
              <w:t>&lt;*&gt; В том числе средства федерального бюджета.</w:t>
            </w:r>
          </w:p>
        </w:tc>
      </w:tr>
      <w:tr w:rsidR="0036595F">
        <w:tblPrEx>
          <w:tblBorders>
            <w:insideH w:val="nil"/>
          </w:tblBorders>
        </w:tblPrEx>
        <w:tc>
          <w:tcPr>
            <w:tcW w:w="9015" w:type="dxa"/>
            <w:gridSpan w:val="2"/>
            <w:tcBorders>
              <w:top w:val="nil"/>
            </w:tcBorders>
          </w:tcPr>
          <w:p w:rsidR="0036595F" w:rsidRDefault="0036595F">
            <w:pPr>
              <w:pStyle w:val="ConsPlusNormal"/>
              <w:jc w:val="both"/>
            </w:pPr>
            <w:r>
              <w:lastRenderedPageBreak/>
              <w:t xml:space="preserve">(в ред. </w:t>
            </w:r>
            <w:hyperlink r:id="rId114">
              <w:r>
                <w:rPr>
                  <w:color w:val="0000FF"/>
                </w:rPr>
                <w:t>Постановления</w:t>
              </w:r>
            </w:hyperlink>
            <w:r>
              <w:t xml:space="preserve"> Правительства Республики Алтай от 03.03.2023 N 82)</w:t>
            </w:r>
          </w:p>
        </w:tc>
      </w:tr>
    </w:tbl>
    <w:p w:rsidR="0036595F" w:rsidRDefault="0036595F">
      <w:pPr>
        <w:pStyle w:val="ConsPlusNormal"/>
        <w:jc w:val="both"/>
      </w:pPr>
    </w:p>
    <w:p w:rsidR="0036595F" w:rsidRDefault="0036595F">
      <w:pPr>
        <w:pStyle w:val="ConsPlusTitle"/>
        <w:jc w:val="center"/>
        <w:outlineLvl w:val="3"/>
      </w:pPr>
      <w:r>
        <w:t>3.2. Цели и задачи подпрограммы</w:t>
      </w:r>
    </w:p>
    <w:p w:rsidR="0036595F" w:rsidRDefault="0036595F">
      <w:pPr>
        <w:pStyle w:val="ConsPlusNormal"/>
        <w:jc w:val="center"/>
      </w:pPr>
      <w:r>
        <w:t xml:space="preserve">(в ред. </w:t>
      </w:r>
      <w:hyperlink r:id="rId115">
        <w:r>
          <w:rPr>
            <w:color w:val="0000FF"/>
          </w:rPr>
          <w:t>Постановления</w:t>
        </w:r>
      </w:hyperlink>
      <w:r>
        <w:t xml:space="preserve"> Правительства Республики Алтай</w:t>
      </w:r>
    </w:p>
    <w:p w:rsidR="0036595F" w:rsidRDefault="0036595F">
      <w:pPr>
        <w:pStyle w:val="ConsPlusNormal"/>
        <w:jc w:val="center"/>
      </w:pPr>
      <w:r>
        <w:t>от 30.12.2022 N 486)</w:t>
      </w:r>
    </w:p>
    <w:p w:rsidR="0036595F" w:rsidRDefault="0036595F">
      <w:pPr>
        <w:pStyle w:val="ConsPlusNormal"/>
        <w:jc w:val="both"/>
      </w:pPr>
    </w:p>
    <w:p w:rsidR="0036595F" w:rsidRDefault="0036595F">
      <w:pPr>
        <w:pStyle w:val="ConsPlusNormal"/>
        <w:ind w:firstLine="540"/>
        <w:jc w:val="both"/>
      </w:pPr>
      <w:r>
        <w:t>Целью реализации подпрограммы является организация рационального природопользования водными ресурсами и защита населения от их негативного воздействия, которую планируется достичь путем решения следующих задач:</w:t>
      </w:r>
    </w:p>
    <w:p w:rsidR="0036595F" w:rsidRDefault="0036595F">
      <w:pPr>
        <w:pStyle w:val="ConsPlusNormal"/>
        <w:spacing w:before="220"/>
        <w:ind w:firstLine="540"/>
        <w:jc w:val="both"/>
      </w:pPr>
      <w:r>
        <w:t>организация рационального использования и охрана водных объектов, предотвращение их загрязнения, засорения и истощения вод;</w:t>
      </w:r>
    </w:p>
    <w:p w:rsidR="0036595F" w:rsidRDefault="0036595F">
      <w:pPr>
        <w:pStyle w:val="ConsPlusNormal"/>
        <w:spacing w:before="220"/>
        <w:ind w:firstLine="540"/>
        <w:jc w:val="both"/>
      </w:pPr>
      <w:r>
        <w:t>строительство сооружений инженерной защиты, берегоукрепления и прочих сооружений для защиты населения от негативного воздействия вод;</w:t>
      </w:r>
    </w:p>
    <w:p w:rsidR="0036595F" w:rsidRDefault="0036595F">
      <w:pPr>
        <w:pStyle w:val="ConsPlusNormal"/>
        <w:spacing w:before="220"/>
        <w:ind w:firstLine="540"/>
        <w:jc w:val="both"/>
      </w:pPr>
      <w:r>
        <w:t>снижение негативного воздействия вод на объекты жизнедеятельности посредством капитального ремонта противопаводковых дамб и прочих гидротехнических сооружений;</w:t>
      </w:r>
    </w:p>
    <w:p w:rsidR="0036595F" w:rsidRDefault="0036595F">
      <w:pPr>
        <w:pStyle w:val="ConsPlusNormal"/>
        <w:spacing w:before="220"/>
        <w:ind w:firstLine="540"/>
        <w:jc w:val="both"/>
      </w:pPr>
      <w:r>
        <w:t>строительство сооружений инженерной защиты, берегоукрепления и прочих сооружений для защиты населения от негативного воздействия вод (в рамках реализации индивидуальной программы социально-экономического развития Республики Алтай на 2020 - 2024 годы).</w:t>
      </w:r>
    </w:p>
    <w:p w:rsidR="0036595F" w:rsidRDefault="0036595F">
      <w:pPr>
        <w:pStyle w:val="ConsPlusNormal"/>
        <w:spacing w:before="220"/>
        <w:ind w:firstLine="540"/>
        <w:jc w:val="both"/>
      </w:pPr>
      <w:r>
        <w:t>Прогнозные значения целевых показателей подпрограммы определены исходя из плановых целевых прогнозных показателей и показателей результативности предоставления субсидий из федерального бюджета.</w:t>
      </w:r>
    </w:p>
    <w:p w:rsidR="0036595F" w:rsidRDefault="0036595F">
      <w:pPr>
        <w:pStyle w:val="ConsPlusNormal"/>
        <w:jc w:val="both"/>
      </w:pPr>
    </w:p>
    <w:p w:rsidR="0036595F" w:rsidRDefault="0036595F">
      <w:pPr>
        <w:pStyle w:val="ConsPlusTitle"/>
        <w:jc w:val="center"/>
        <w:outlineLvl w:val="3"/>
      </w:pPr>
      <w:r>
        <w:t>3.3. Основные мероприятия государственной программы</w:t>
      </w:r>
    </w:p>
    <w:p w:rsidR="0036595F" w:rsidRDefault="0036595F">
      <w:pPr>
        <w:pStyle w:val="ConsPlusNormal"/>
        <w:jc w:val="center"/>
      </w:pPr>
      <w:r>
        <w:t xml:space="preserve">(в ред. </w:t>
      </w:r>
      <w:hyperlink r:id="rId116">
        <w:r>
          <w:rPr>
            <w:color w:val="0000FF"/>
          </w:rPr>
          <w:t>Постановления</w:t>
        </w:r>
      </w:hyperlink>
      <w:r>
        <w:t xml:space="preserve"> Правительства Республики Алтай</w:t>
      </w:r>
    </w:p>
    <w:p w:rsidR="0036595F" w:rsidRDefault="0036595F">
      <w:pPr>
        <w:pStyle w:val="ConsPlusNormal"/>
        <w:jc w:val="center"/>
      </w:pPr>
      <w:r>
        <w:t>от 30.12.2021 N 433)</w:t>
      </w:r>
    </w:p>
    <w:p w:rsidR="0036595F" w:rsidRDefault="0036595F">
      <w:pPr>
        <w:pStyle w:val="ConsPlusNormal"/>
        <w:jc w:val="both"/>
      </w:pPr>
    </w:p>
    <w:p w:rsidR="0036595F" w:rsidRDefault="0036595F">
      <w:pPr>
        <w:pStyle w:val="ConsPlusNormal"/>
        <w:ind w:firstLine="540"/>
        <w:jc w:val="both"/>
      </w:pPr>
      <w:r>
        <w:t>Подпрограмма реализуется в рамках следующих основных мероприятий:</w:t>
      </w:r>
    </w:p>
    <w:p w:rsidR="0036595F" w:rsidRDefault="0036595F">
      <w:pPr>
        <w:pStyle w:val="ConsPlusNormal"/>
        <w:spacing w:before="220"/>
        <w:ind w:firstLine="540"/>
        <w:jc w:val="both"/>
      </w:pPr>
      <w:r>
        <w:t>1. Охрана водных объектов Республики Алтай.</w:t>
      </w:r>
    </w:p>
    <w:p w:rsidR="0036595F" w:rsidRDefault="0036595F">
      <w:pPr>
        <w:pStyle w:val="ConsPlusNormal"/>
        <w:spacing w:before="220"/>
        <w:ind w:firstLine="540"/>
        <w:jc w:val="both"/>
      </w:pPr>
      <w:r>
        <w:t>2. Строительство сооружений, предотвращающих негативное воздействие вод на населенные пункты.</w:t>
      </w:r>
    </w:p>
    <w:p w:rsidR="0036595F" w:rsidRDefault="0036595F">
      <w:pPr>
        <w:pStyle w:val="ConsPlusNormal"/>
        <w:spacing w:before="220"/>
        <w:ind w:firstLine="540"/>
        <w:jc w:val="both"/>
      </w:pPr>
      <w:r>
        <w:t>3. Ремонт гидротехнических сооружений.</w:t>
      </w:r>
    </w:p>
    <w:p w:rsidR="0036595F" w:rsidRDefault="0036595F">
      <w:pPr>
        <w:pStyle w:val="ConsPlusNormal"/>
        <w:spacing w:before="220"/>
        <w:ind w:firstLine="540"/>
        <w:jc w:val="both"/>
      </w:pPr>
      <w:r>
        <w:t>4. Осуществление капитальных вложений в рамках Индивидуальной программы социально-экономического развития Республики Алтай.</w:t>
      </w:r>
    </w:p>
    <w:p w:rsidR="0036595F" w:rsidRDefault="0036595F">
      <w:pPr>
        <w:pStyle w:val="ConsPlusNormal"/>
        <w:spacing w:before="220"/>
        <w:ind w:firstLine="540"/>
        <w:jc w:val="both"/>
      </w:pPr>
      <w:r>
        <w:t>В рамках проведения основного мероприятия "Охрана водных объектов Республики Алтай" планируется проведение следующих мероприятий:</w:t>
      </w:r>
    </w:p>
    <w:p w:rsidR="0036595F" w:rsidRDefault="0036595F">
      <w:pPr>
        <w:pStyle w:val="ConsPlusNormal"/>
        <w:spacing w:before="220"/>
        <w:ind w:firstLine="540"/>
        <w:jc w:val="both"/>
      </w:pPr>
      <w:r>
        <w:t>предотвращение загрязнения водных объектов и рациональное использование (в рамках выполнения переданных полномочий РФ в сфере водных отношений);</w:t>
      </w:r>
    </w:p>
    <w:p w:rsidR="0036595F" w:rsidRDefault="0036595F">
      <w:pPr>
        <w:pStyle w:val="ConsPlusNormal"/>
        <w:spacing w:before="220"/>
        <w:ind w:firstLine="540"/>
        <w:jc w:val="both"/>
      </w:pPr>
      <w:r>
        <w:lastRenderedPageBreak/>
        <w:t>расчистка и углубление русел рек (в рамках переданных полномочий РФ в сфере водных отношений);</w:t>
      </w:r>
    </w:p>
    <w:p w:rsidR="0036595F" w:rsidRDefault="0036595F">
      <w:pPr>
        <w:pStyle w:val="ConsPlusNormal"/>
        <w:spacing w:before="220"/>
        <w:ind w:firstLine="540"/>
        <w:jc w:val="both"/>
      </w:pPr>
      <w:r>
        <w:t>определение границ зон затопления и подтопления водных объектов Республики Алтай;</w:t>
      </w:r>
    </w:p>
    <w:p w:rsidR="0036595F" w:rsidRDefault="0036595F">
      <w:pPr>
        <w:pStyle w:val="ConsPlusNormal"/>
        <w:spacing w:before="220"/>
        <w:ind w:firstLine="540"/>
        <w:jc w:val="both"/>
      </w:pPr>
      <w:r>
        <w:t>мониторинг водных объектов.</w:t>
      </w:r>
    </w:p>
    <w:p w:rsidR="0036595F" w:rsidRDefault="0036595F">
      <w:pPr>
        <w:pStyle w:val="ConsPlusNormal"/>
        <w:spacing w:before="220"/>
        <w:ind w:firstLine="540"/>
        <w:jc w:val="both"/>
      </w:pPr>
      <w:r>
        <w:t>В рамках проведения основного мероприятия "Строительство сооружений, предотвращающих негативное воздействие вод на населенные пункты" планируется:</w:t>
      </w:r>
    </w:p>
    <w:p w:rsidR="0036595F" w:rsidRDefault="0036595F">
      <w:pPr>
        <w:pStyle w:val="ConsPlusNormal"/>
        <w:spacing w:before="220"/>
        <w:ind w:firstLine="540"/>
        <w:jc w:val="both"/>
      </w:pPr>
      <w:r>
        <w:t>строительство берегозащитных дамб с креплением береговых откосов протяженностью 18,4 км для защиты населения г. Горно-Алтайска от негативного воздействия вод р. Майма.</w:t>
      </w:r>
    </w:p>
    <w:p w:rsidR="0036595F" w:rsidRDefault="0036595F">
      <w:pPr>
        <w:pStyle w:val="ConsPlusNormal"/>
        <w:spacing w:before="220"/>
        <w:ind w:firstLine="540"/>
        <w:jc w:val="both"/>
      </w:pPr>
      <w:r>
        <w:t>В рамках проведения основного мероприятия "Ремонт гидротехнических сооружений" планируется проведение капитального ремонта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 (ГТС).</w:t>
      </w:r>
    </w:p>
    <w:p w:rsidR="0036595F" w:rsidRDefault="0036595F">
      <w:pPr>
        <w:pStyle w:val="ConsPlusNormal"/>
        <w:spacing w:before="220"/>
        <w:ind w:firstLine="540"/>
        <w:jc w:val="both"/>
      </w:pPr>
      <w:r>
        <w:t>В рамках проведения основного мероприятия "Осуществление капитальных вложений в рамках Индивидуальной программы социально-экономического развития Республики Алтай" планируется строительство противопаводковых дамб на реке Чулышман в с. Балыкча Улаганского района Республики Алтай.</w:t>
      </w:r>
    </w:p>
    <w:p w:rsidR="0036595F" w:rsidRDefault="0036595F">
      <w:pPr>
        <w:pStyle w:val="ConsPlusNormal"/>
        <w:spacing w:before="220"/>
        <w:ind w:firstLine="540"/>
        <w:jc w:val="both"/>
      </w:pPr>
      <w:hyperlink w:anchor="P2363">
        <w:r>
          <w:rPr>
            <w:color w:val="0000FF"/>
          </w:rPr>
          <w:t>Перечень</w:t>
        </w:r>
      </w:hyperlink>
      <w:r>
        <w:t xml:space="preserve"> основных мероприятий подпрограммы соответствует приложению N 2 к настоящей программе.</w:t>
      </w:r>
    </w:p>
    <w:p w:rsidR="0036595F" w:rsidRDefault="0036595F">
      <w:pPr>
        <w:pStyle w:val="ConsPlusNormal"/>
        <w:jc w:val="both"/>
      </w:pPr>
    </w:p>
    <w:p w:rsidR="0036595F" w:rsidRDefault="0036595F">
      <w:pPr>
        <w:pStyle w:val="ConsPlusTitle"/>
        <w:jc w:val="center"/>
        <w:outlineLvl w:val="3"/>
      </w:pPr>
      <w:r>
        <w:t>3.4. Меры государственного регулирования</w:t>
      </w:r>
    </w:p>
    <w:p w:rsidR="0036595F" w:rsidRDefault="0036595F">
      <w:pPr>
        <w:pStyle w:val="ConsPlusNormal"/>
        <w:jc w:val="both"/>
      </w:pPr>
    </w:p>
    <w:p w:rsidR="0036595F" w:rsidRDefault="0036595F">
      <w:pPr>
        <w:pStyle w:val="ConsPlusNormal"/>
        <w:ind w:firstLine="540"/>
        <w:jc w:val="both"/>
      </w:pPr>
      <w:r>
        <w:t>Применение мер государственного регулирования не планируется.</w:t>
      </w:r>
    </w:p>
    <w:p w:rsidR="0036595F" w:rsidRDefault="0036595F">
      <w:pPr>
        <w:pStyle w:val="ConsPlusNormal"/>
        <w:jc w:val="both"/>
      </w:pPr>
    </w:p>
    <w:p w:rsidR="0036595F" w:rsidRDefault="0036595F">
      <w:pPr>
        <w:pStyle w:val="ConsPlusTitle"/>
        <w:jc w:val="center"/>
        <w:outlineLvl w:val="3"/>
      </w:pPr>
      <w:r>
        <w:t>3.5. Сведения о средствах федерального бюджета</w:t>
      </w:r>
    </w:p>
    <w:p w:rsidR="0036595F" w:rsidRDefault="0036595F">
      <w:pPr>
        <w:pStyle w:val="ConsPlusNormal"/>
        <w:jc w:val="both"/>
      </w:pPr>
    </w:p>
    <w:p w:rsidR="0036595F" w:rsidRDefault="0036595F">
      <w:pPr>
        <w:pStyle w:val="ConsPlusNormal"/>
        <w:ind w:firstLine="540"/>
        <w:jc w:val="both"/>
      </w:pPr>
      <w:r>
        <w:t xml:space="preserve">Для ресурсного обеспечения подпрограммы на обеспечение переданных полномочий в сфере водных отношений планируется привлекать средства федерального бюджета в соответствии со </w:t>
      </w:r>
      <w:hyperlink r:id="rId117">
        <w:r>
          <w:rPr>
            <w:color w:val="0000FF"/>
          </w:rPr>
          <w:t>статьей 26</w:t>
        </w:r>
      </w:hyperlink>
      <w:r>
        <w:t xml:space="preserve"> Водного кодекса Российской Федерации, а также субсидий на осуществление капитального ремонта и строительства гидротехнических сооружений в соответствии с </w:t>
      </w:r>
      <w:hyperlink r:id="rId118">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(подпрограмм государственных программ) субъектов Российской Федерации в области использования и охраны водных объектов, приложения N 11 постановления Правительства Российской Федерации от 19 апреля 2012 года N 350 "О федеральной целевой программе "Развитие водохозяйственного комплекса Российской Федерации в 2012 - 2020 годах" и в соответствии с </w:t>
      </w:r>
      <w:hyperlink r:id="rId119">
        <w:r>
          <w:rPr>
            <w:color w:val="0000FF"/>
          </w:rPr>
          <w:t>приказом</w:t>
        </w:r>
      </w:hyperlink>
      <w:r>
        <w:t xml:space="preserve"> Минприроды России от 24.02.2016 N 53 "Об утверждении Порядка проведения конкурсного отбора государственных программ (подпрограмм государственных программ) субъектов Российской Федерации в области использования и охраны водных объектов" в рамках реализации федеральной целевой </w:t>
      </w:r>
      <w:hyperlink r:id="rId120">
        <w:r>
          <w:rPr>
            <w:color w:val="0000FF"/>
          </w:rPr>
          <w:t>программы</w:t>
        </w:r>
      </w:hyperlink>
      <w:r>
        <w:t xml:space="preserve"> "Развитие водохозяйственного комплекса Российской Федерации в 2012 - 2020 годах".</w:t>
      </w:r>
    </w:p>
    <w:p w:rsidR="0036595F" w:rsidRDefault="0036595F">
      <w:pPr>
        <w:pStyle w:val="ConsPlusNormal"/>
        <w:spacing w:before="220"/>
        <w:ind w:firstLine="540"/>
        <w:jc w:val="both"/>
      </w:pPr>
      <w:r>
        <w:t xml:space="preserve">Ресурсное </w:t>
      </w:r>
      <w:hyperlink w:anchor="P2595">
        <w:r>
          <w:rPr>
            <w:color w:val="0000FF"/>
          </w:rPr>
          <w:t>обеспечение</w:t>
        </w:r>
      </w:hyperlink>
      <w:r>
        <w:t xml:space="preserve"> реализации подпрограммы за счет средств федерального бюджета представлено в приложении N 3 к программе.</w:t>
      </w:r>
    </w:p>
    <w:p w:rsidR="0036595F" w:rsidRDefault="0036595F">
      <w:pPr>
        <w:pStyle w:val="ConsPlusNormal"/>
        <w:jc w:val="both"/>
      </w:pPr>
    </w:p>
    <w:p w:rsidR="0036595F" w:rsidRDefault="0036595F">
      <w:pPr>
        <w:pStyle w:val="ConsPlusTitle"/>
        <w:jc w:val="center"/>
        <w:outlineLvl w:val="3"/>
      </w:pPr>
      <w:r>
        <w:t>3.6. Сведения об участии муниципальных образований</w:t>
      </w:r>
    </w:p>
    <w:p w:rsidR="0036595F" w:rsidRDefault="0036595F">
      <w:pPr>
        <w:pStyle w:val="ConsPlusNormal"/>
        <w:jc w:val="both"/>
      </w:pPr>
    </w:p>
    <w:p w:rsidR="0036595F" w:rsidRDefault="0036595F">
      <w:pPr>
        <w:pStyle w:val="ConsPlusNormal"/>
        <w:ind w:firstLine="540"/>
        <w:jc w:val="both"/>
      </w:pPr>
      <w:r>
        <w:t xml:space="preserve">В целях выполнения программных мероприятий подпрограммы за счет средств местных бюджетов планируется осуществить разработку проектно-сметной документации строительства </w:t>
      </w:r>
      <w:r>
        <w:lastRenderedPageBreak/>
        <w:t>объектов инженерной защиты водных объектов и берегоукрепления, а также капитального ремонта гидротехнических сооружений. Муниципальные образования осуществляют функции заказчика-застройщика строительства объектов по предотвращению негативного воздействия вод и капитальных ремонт ГТС и их софинансирование.</w:t>
      </w:r>
    </w:p>
    <w:p w:rsidR="0036595F" w:rsidRDefault="0036595F">
      <w:pPr>
        <w:pStyle w:val="ConsPlusNormal"/>
        <w:spacing w:before="220"/>
        <w:ind w:firstLine="540"/>
        <w:jc w:val="both"/>
      </w:pPr>
      <w:hyperlink w:anchor="P4468">
        <w:r>
          <w:rPr>
            <w:color w:val="0000FF"/>
          </w:rPr>
          <w:t>Порядок</w:t>
        </w:r>
      </w:hyperlink>
      <w:r>
        <w:t xml:space="preserve"> определения условий предоставления, распределения и расходования субсидий из республиканского бюджета Республики Алтай бюджетам муниципальных образований на реализацию программных мероприятий представлен в приложении N 6 к программе.</w:t>
      </w:r>
    </w:p>
    <w:p w:rsidR="0036595F" w:rsidRDefault="0036595F">
      <w:pPr>
        <w:pStyle w:val="ConsPlusNormal"/>
        <w:spacing w:before="220"/>
        <w:ind w:firstLine="540"/>
        <w:jc w:val="both"/>
      </w:pPr>
      <w:hyperlink w:anchor="P2348">
        <w:r>
          <w:rPr>
            <w:color w:val="0000FF"/>
          </w:rPr>
          <w:t>Сведения</w:t>
        </w:r>
      </w:hyperlink>
      <w:r>
        <w:t xml:space="preserve"> о целевых показателях, характеризующих достижение целей и задач подпрограммы в разрезе муниципальных образований, представлены в приложении N 1а к программе.</w:t>
      </w:r>
    </w:p>
    <w:p w:rsidR="0036595F" w:rsidRDefault="0036595F">
      <w:pPr>
        <w:pStyle w:val="ConsPlusNormal"/>
        <w:jc w:val="both"/>
      </w:pPr>
    </w:p>
    <w:p w:rsidR="0036595F" w:rsidRDefault="0036595F">
      <w:pPr>
        <w:pStyle w:val="ConsPlusTitle"/>
        <w:jc w:val="center"/>
        <w:outlineLvl w:val="3"/>
      </w:pPr>
      <w:r>
        <w:t>3.7. Сведения об участии организаций</w:t>
      </w:r>
    </w:p>
    <w:p w:rsidR="0036595F" w:rsidRDefault="0036595F">
      <w:pPr>
        <w:pStyle w:val="ConsPlusNormal"/>
        <w:jc w:val="both"/>
      </w:pPr>
    </w:p>
    <w:p w:rsidR="0036595F" w:rsidRDefault="0036595F">
      <w:pPr>
        <w:pStyle w:val="ConsPlusNormal"/>
        <w:ind w:firstLine="540"/>
        <w:jc w:val="both"/>
      </w:pPr>
      <w:r>
        <w:t>Участие иных организаций в реализации программных мероприятий не планируется.</w:t>
      </w:r>
    </w:p>
    <w:p w:rsidR="0036595F" w:rsidRDefault="0036595F">
      <w:pPr>
        <w:pStyle w:val="ConsPlusNormal"/>
        <w:jc w:val="both"/>
      </w:pPr>
    </w:p>
    <w:p w:rsidR="0036595F" w:rsidRDefault="0036595F">
      <w:pPr>
        <w:pStyle w:val="ConsPlusTitle"/>
        <w:jc w:val="center"/>
        <w:outlineLvl w:val="2"/>
      </w:pPr>
      <w:r>
        <w:t>4. Подпрограмма "Повышение эффективности управления</w:t>
      </w:r>
    </w:p>
    <w:p w:rsidR="0036595F" w:rsidRDefault="0036595F">
      <w:pPr>
        <w:pStyle w:val="ConsPlusTitle"/>
        <w:jc w:val="center"/>
      </w:pPr>
      <w:r>
        <w:t>и распоряжения земельными ресурсами и государственным</w:t>
      </w:r>
    </w:p>
    <w:p w:rsidR="0036595F" w:rsidRDefault="0036595F">
      <w:pPr>
        <w:pStyle w:val="ConsPlusTitle"/>
        <w:jc w:val="center"/>
      </w:pPr>
      <w:r>
        <w:t>имуществом Республики Алтай"</w:t>
      </w:r>
    </w:p>
    <w:p w:rsidR="0036595F" w:rsidRDefault="0036595F">
      <w:pPr>
        <w:pStyle w:val="ConsPlusNormal"/>
        <w:jc w:val="both"/>
      </w:pPr>
    </w:p>
    <w:p w:rsidR="0036595F" w:rsidRDefault="0036595F">
      <w:pPr>
        <w:pStyle w:val="ConsPlusTitle"/>
        <w:jc w:val="center"/>
        <w:outlineLvl w:val="3"/>
      </w:pPr>
      <w:r>
        <w:t>4.1. Паспорт подпрограммы государственной программы</w:t>
      </w:r>
    </w:p>
    <w:p w:rsidR="0036595F" w:rsidRDefault="0036595F">
      <w:pPr>
        <w:pStyle w:val="ConsPlusTitle"/>
        <w:jc w:val="center"/>
      </w:pPr>
      <w:r>
        <w:t>Республики Алтай</w:t>
      </w:r>
    </w:p>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36595F">
        <w:tc>
          <w:tcPr>
            <w:tcW w:w="2835" w:type="dxa"/>
          </w:tcPr>
          <w:p w:rsidR="0036595F" w:rsidRDefault="0036595F">
            <w:pPr>
              <w:pStyle w:val="ConsPlusNormal"/>
              <w:jc w:val="both"/>
            </w:pPr>
            <w:r>
              <w:t>Наименование подпрограммы государственной программы (далее - подпрограмма)</w:t>
            </w:r>
          </w:p>
        </w:tc>
        <w:tc>
          <w:tcPr>
            <w:tcW w:w="6180" w:type="dxa"/>
          </w:tcPr>
          <w:p w:rsidR="0036595F" w:rsidRDefault="0036595F">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r>
      <w:tr w:rsidR="0036595F">
        <w:tc>
          <w:tcPr>
            <w:tcW w:w="2835" w:type="dxa"/>
          </w:tcPr>
          <w:p w:rsidR="0036595F" w:rsidRDefault="0036595F">
            <w:pPr>
              <w:pStyle w:val="ConsPlusNormal"/>
              <w:jc w:val="both"/>
            </w:pPr>
            <w:r>
              <w:t>Наименование государственной программы, в состав которой входит подпрограмма</w:t>
            </w:r>
          </w:p>
        </w:tc>
        <w:tc>
          <w:tcPr>
            <w:tcW w:w="6180" w:type="dxa"/>
          </w:tcPr>
          <w:p w:rsidR="0036595F" w:rsidRDefault="0036595F">
            <w:pPr>
              <w:pStyle w:val="ConsPlusNormal"/>
              <w:jc w:val="both"/>
            </w:pPr>
            <w:r>
              <w:t>Обеспечение экологической безопасности и улучшение состояния окружающей среды</w:t>
            </w:r>
          </w:p>
        </w:tc>
      </w:tr>
      <w:tr w:rsidR="0036595F">
        <w:tblPrEx>
          <w:tblBorders>
            <w:insideH w:val="nil"/>
          </w:tblBorders>
        </w:tblPrEx>
        <w:tc>
          <w:tcPr>
            <w:tcW w:w="2835" w:type="dxa"/>
            <w:tcBorders>
              <w:bottom w:val="nil"/>
            </w:tcBorders>
          </w:tcPr>
          <w:p w:rsidR="0036595F" w:rsidRDefault="0036595F">
            <w:pPr>
              <w:pStyle w:val="ConsPlusNormal"/>
              <w:jc w:val="both"/>
            </w:pPr>
            <w:r>
              <w:t>Администратор подпрограммы</w:t>
            </w:r>
          </w:p>
        </w:tc>
        <w:tc>
          <w:tcPr>
            <w:tcW w:w="6180"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21">
              <w:r>
                <w:rPr>
                  <w:color w:val="0000FF"/>
                </w:rPr>
                <w:t>Постановления</w:t>
              </w:r>
            </w:hyperlink>
            <w:r>
              <w:t xml:space="preserve"> Правительства Республики Алтай от 26.08.2019 N 246)</w:t>
            </w:r>
          </w:p>
        </w:tc>
      </w:tr>
      <w:tr w:rsidR="0036595F">
        <w:tc>
          <w:tcPr>
            <w:tcW w:w="2835" w:type="dxa"/>
          </w:tcPr>
          <w:p w:rsidR="0036595F" w:rsidRDefault="0036595F">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36595F" w:rsidRDefault="0036595F">
            <w:pPr>
              <w:pStyle w:val="ConsPlusNormal"/>
              <w:jc w:val="center"/>
            </w:pPr>
            <w:r>
              <w:t>-</w:t>
            </w:r>
          </w:p>
        </w:tc>
      </w:tr>
      <w:tr w:rsidR="0036595F">
        <w:tblPrEx>
          <w:tblBorders>
            <w:insideH w:val="nil"/>
          </w:tblBorders>
        </w:tblPrEx>
        <w:tc>
          <w:tcPr>
            <w:tcW w:w="2835" w:type="dxa"/>
            <w:tcBorders>
              <w:bottom w:val="nil"/>
            </w:tcBorders>
          </w:tcPr>
          <w:p w:rsidR="0036595F" w:rsidRDefault="0036595F">
            <w:pPr>
              <w:pStyle w:val="ConsPlusNormal"/>
              <w:jc w:val="both"/>
            </w:pPr>
            <w:r>
              <w:t>Сроки реализации подпрограммы</w:t>
            </w:r>
          </w:p>
        </w:tc>
        <w:tc>
          <w:tcPr>
            <w:tcW w:w="6180" w:type="dxa"/>
            <w:tcBorders>
              <w:bottom w:val="nil"/>
            </w:tcBorders>
          </w:tcPr>
          <w:p w:rsidR="0036595F" w:rsidRDefault="0036595F">
            <w:pPr>
              <w:pStyle w:val="ConsPlusNormal"/>
              <w:jc w:val="both"/>
            </w:pPr>
            <w:r>
              <w:t>2018 - 1-й квартал 2019 года</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22">
              <w:r>
                <w:rPr>
                  <w:color w:val="0000FF"/>
                </w:rPr>
                <w:t>Постановления</w:t>
              </w:r>
            </w:hyperlink>
            <w:r>
              <w:t xml:space="preserve"> Правительства Республики Алтай от 25.08.2020 N 277)</w:t>
            </w:r>
          </w:p>
        </w:tc>
      </w:tr>
      <w:tr w:rsidR="0036595F">
        <w:tc>
          <w:tcPr>
            <w:tcW w:w="2835" w:type="dxa"/>
          </w:tcPr>
          <w:p w:rsidR="0036595F" w:rsidRDefault="0036595F">
            <w:pPr>
              <w:pStyle w:val="ConsPlusNormal"/>
              <w:jc w:val="both"/>
            </w:pPr>
            <w:r>
              <w:lastRenderedPageBreak/>
              <w:t>Цели подпрограммы</w:t>
            </w:r>
          </w:p>
        </w:tc>
        <w:tc>
          <w:tcPr>
            <w:tcW w:w="6180" w:type="dxa"/>
          </w:tcPr>
          <w:p w:rsidR="0036595F" w:rsidRDefault="0036595F">
            <w:pPr>
              <w:pStyle w:val="ConsPlusNormal"/>
              <w:jc w:val="both"/>
            </w:pPr>
            <w:r>
              <w:t>Обеспечение устойчивого управления земельными ресурсами и имущественным комплексом</w:t>
            </w:r>
          </w:p>
        </w:tc>
      </w:tr>
      <w:tr w:rsidR="0036595F">
        <w:tc>
          <w:tcPr>
            <w:tcW w:w="2835" w:type="dxa"/>
          </w:tcPr>
          <w:p w:rsidR="0036595F" w:rsidRDefault="0036595F">
            <w:pPr>
              <w:pStyle w:val="ConsPlusNormal"/>
              <w:jc w:val="both"/>
            </w:pPr>
            <w:r>
              <w:t>Задачи подпрограммы</w:t>
            </w:r>
          </w:p>
        </w:tc>
        <w:tc>
          <w:tcPr>
            <w:tcW w:w="6180" w:type="dxa"/>
          </w:tcPr>
          <w:p w:rsidR="0036595F" w:rsidRDefault="0036595F">
            <w:pPr>
              <w:pStyle w:val="ConsPlusNormal"/>
              <w:jc w:val="both"/>
            </w:pPr>
            <w:r>
              <w:t>Обеспечение устойчивого управления земельными ресурсами и имущественным комплексом</w:t>
            </w:r>
          </w:p>
        </w:tc>
      </w:tr>
      <w:tr w:rsidR="0036595F">
        <w:tc>
          <w:tcPr>
            <w:tcW w:w="2835" w:type="dxa"/>
          </w:tcPr>
          <w:p w:rsidR="0036595F" w:rsidRDefault="0036595F">
            <w:pPr>
              <w:pStyle w:val="ConsPlusNormal"/>
              <w:jc w:val="both"/>
            </w:pPr>
            <w:r>
              <w:t>Целевые показатели подпрограммы</w:t>
            </w:r>
          </w:p>
        </w:tc>
        <w:tc>
          <w:tcPr>
            <w:tcW w:w="6180" w:type="dxa"/>
          </w:tcPr>
          <w:p w:rsidR="0036595F" w:rsidRDefault="0036595F">
            <w:pPr>
              <w:pStyle w:val="ConsPlusNormal"/>
              <w:jc w:val="both"/>
            </w:pPr>
            <w:r>
              <w:t>Доходы республиканского бюджета от передачи в возмездное пользование государственного имущества, включая земельные участки (за исключением имущества бюджетных и автономных учреждений), % к предыдущему году;</w:t>
            </w:r>
          </w:p>
          <w:p w:rsidR="0036595F" w:rsidRDefault="0036595F">
            <w:pPr>
              <w:pStyle w:val="ConsPlusNormal"/>
              <w:jc w:val="both"/>
            </w:pPr>
            <w:r>
              <w:t>количество зарегистрированных в установленном порядке прав собственности Республики Алтай в отношении земельных участков и объектов недвижимости, шт.</w:t>
            </w:r>
          </w:p>
        </w:tc>
      </w:tr>
      <w:tr w:rsidR="0036595F">
        <w:tblPrEx>
          <w:tblBorders>
            <w:insideH w:val="nil"/>
          </w:tblBorders>
        </w:tblPrEx>
        <w:tc>
          <w:tcPr>
            <w:tcW w:w="2835" w:type="dxa"/>
            <w:tcBorders>
              <w:bottom w:val="nil"/>
            </w:tcBorders>
          </w:tcPr>
          <w:p w:rsidR="0036595F" w:rsidRDefault="0036595F">
            <w:pPr>
              <w:pStyle w:val="ConsPlusNormal"/>
              <w:jc w:val="both"/>
            </w:pPr>
            <w:r>
              <w:t>Ресурсное обеспечение подпрограммы</w:t>
            </w:r>
          </w:p>
        </w:tc>
        <w:tc>
          <w:tcPr>
            <w:tcW w:w="6180" w:type="dxa"/>
            <w:tcBorders>
              <w:bottom w:val="nil"/>
            </w:tcBorders>
          </w:tcPr>
          <w:p w:rsidR="0036595F" w:rsidRDefault="0036595F">
            <w:pPr>
              <w:pStyle w:val="ConsPlusNormal"/>
              <w:jc w:val="both"/>
            </w:pPr>
            <w:r>
              <w:t>Общий объем средств на реализацию подпрограммы - 11195,5 тыс. рублей, в том числе по годам:</w:t>
            </w:r>
          </w:p>
          <w:p w:rsidR="0036595F" w:rsidRDefault="0036595F">
            <w:pPr>
              <w:pStyle w:val="ConsPlusNormal"/>
              <w:jc w:val="both"/>
            </w:pPr>
            <w:r>
              <w:t>2018 год - 6511,0 тыс. руб.;</w:t>
            </w:r>
          </w:p>
          <w:p w:rsidR="0036595F" w:rsidRDefault="0036595F">
            <w:pPr>
              <w:pStyle w:val="ConsPlusNormal"/>
              <w:jc w:val="both"/>
            </w:pPr>
            <w:r>
              <w:t>2019 год - 4684,5 тыс. руб.;</w:t>
            </w:r>
          </w:p>
          <w:p w:rsidR="0036595F" w:rsidRDefault="0036595F">
            <w:pPr>
              <w:pStyle w:val="ConsPlusNormal"/>
              <w:jc w:val="both"/>
            </w:pPr>
            <w:r>
              <w:t>2020 год - 0 тыс. руб.;</w:t>
            </w:r>
          </w:p>
          <w:p w:rsidR="0036595F" w:rsidRDefault="0036595F">
            <w:pPr>
              <w:pStyle w:val="ConsPlusNormal"/>
              <w:jc w:val="both"/>
            </w:pPr>
            <w:r>
              <w:t>2021 год - 0 тыс. руб.;</w:t>
            </w:r>
          </w:p>
          <w:p w:rsidR="0036595F" w:rsidRDefault="0036595F">
            <w:pPr>
              <w:pStyle w:val="ConsPlusNormal"/>
              <w:jc w:val="both"/>
            </w:pPr>
            <w:r>
              <w:t>2022 год - 0 тыс. руб.;</w:t>
            </w:r>
          </w:p>
          <w:p w:rsidR="0036595F" w:rsidRDefault="0036595F">
            <w:pPr>
              <w:pStyle w:val="ConsPlusNormal"/>
              <w:jc w:val="both"/>
            </w:pPr>
            <w:r>
              <w:t>2023 год - 0 тыс. руб.;</w:t>
            </w:r>
          </w:p>
          <w:p w:rsidR="0036595F" w:rsidRDefault="0036595F">
            <w:pPr>
              <w:pStyle w:val="ConsPlusNormal"/>
              <w:jc w:val="both"/>
            </w:pPr>
            <w:r>
              <w:t>средств из республиканского бюджета Республики Алтай - 11195,5 тыс. рублей, в том числе по годам:</w:t>
            </w:r>
          </w:p>
          <w:p w:rsidR="0036595F" w:rsidRDefault="0036595F">
            <w:pPr>
              <w:pStyle w:val="ConsPlusNormal"/>
              <w:jc w:val="both"/>
            </w:pPr>
            <w:r>
              <w:t>2018 год - 6511,0 тыс. руб.;</w:t>
            </w:r>
          </w:p>
          <w:p w:rsidR="0036595F" w:rsidRDefault="0036595F">
            <w:pPr>
              <w:pStyle w:val="ConsPlusNormal"/>
              <w:jc w:val="both"/>
            </w:pPr>
            <w:r>
              <w:t>2019 год - 4684,5 тыс. руб.;</w:t>
            </w:r>
          </w:p>
          <w:p w:rsidR="0036595F" w:rsidRDefault="0036595F">
            <w:pPr>
              <w:pStyle w:val="ConsPlusNormal"/>
              <w:jc w:val="both"/>
            </w:pPr>
            <w:r>
              <w:t>2020 год - 0 тыс. руб.;</w:t>
            </w:r>
          </w:p>
          <w:p w:rsidR="0036595F" w:rsidRDefault="0036595F">
            <w:pPr>
              <w:pStyle w:val="ConsPlusNormal"/>
              <w:jc w:val="both"/>
            </w:pPr>
            <w:r>
              <w:t>2021 год - 0 тыс. руб.;</w:t>
            </w:r>
          </w:p>
          <w:p w:rsidR="0036595F" w:rsidRDefault="0036595F">
            <w:pPr>
              <w:pStyle w:val="ConsPlusNormal"/>
              <w:jc w:val="both"/>
            </w:pPr>
            <w:r>
              <w:t>2022 год - 0 тыс. руб.;</w:t>
            </w:r>
          </w:p>
          <w:p w:rsidR="0036595F" w:rsidRDefault="0036595F">
            <w:pPr>
              <w:pStyle w:val="ConsPlusNormal"/>
              <w:jc w:val="both"/>
            </w:pPr>
            <w:r>
              <w:t>2023 год - 0 тыс. руб.</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23">
              <w:r>
                <w:rPr>
                  <w:color w:val="0000FF"/>
                </w:rPr>
                <w:t>Постановления</w:t>
              </w:r>
            </w:hyperlink>
            <w:r>
              <w:t xml:space="preserve"> Правительства Республики Алтай от 26.08.2019 N 246)</w:t>
            </w:r>
          </w:p>
        </w:tc>
      </w:tr>
    </w:tbl>
    <w:p w:rsidR="0036595F" w:rsidRDefault="0036595F">
      <w:pPr>
        <w:pStyle w:val="ConsPlusNormal"/>
        <w:jc w:val="both"/>
      </w:pPr>
    </w:p>
    <w:p w:rsidR="0036595F" w:rsidRDefault="0036595F">
      <w:pPr>
        <w:pStyle w:val="ConsPlusTitle"/>
        <w:jc w:val="center"/>
        <w:outlineLvl w:val="3"/>
      </w:pPr>
      <w:r>
        <w:t>4.2. Цели и задачи подпрограммы</w:t>
      </w:r>
    </w:p>
    <w:p w:rsidR="0036595F" w:rsidRDefault="0036595F">
      <w:pPr>
        <w:pStyle w:val="ConsPlusNormal"/>
        <w:jc w:val="both"/>
      </w:pPr>
    </w:p>
    <w:p w:rsidR="0036595F" w:rsidRDefault="0036595F">
      <w:pPr>
        <w:pStyle w:val="ConsPlusNormal"/>
        <w:ind w:firstLine="540"/>
        <w:jc w:val="both"/>
      </w:pPr>
      <w:r>
        <w:t>Целью реализации подпрограммы является обеспечение устойчивого управления земельными ресурсами и имущественным комплексом, которая будет реализовываться в рамках следующей задачи: обеспечение устойчивого управления земельными ресурсами и имущественным комплексом.</w:t>
      </w:r>
    </w:p>
    <w:p w:rsidR="0036595F" w:rsidRDefault="0036595F">
      <w:pPr>
        <w:pStyle w:val="ConsPlusNormal"/>
        <w:spacing w:before="220"/>
        <w:ind w:firstLine="540"/>
        <w:jc w:val="both"/>
      </w:pPr>
      <w:r>
        <w:t>В рамках задачи предполагается формирование эффективной системы управления и распоряжения имуществом государственных учреждений Республики Алтай, государственных унитарных предприятий, пакетами акций в уставном капитале акционерных обществ, принадлежащих Республике Алтай, а также государственным имуществом Республики Алтай, составляющим казну Республики Алтай.</w:t>
      </w:r>
    </w:p>
    <w:p w:rsidR="0036595F" w:rsidRDefault="0036595F">
      <w:pPr>
        <w:pStyle w:val="ConsPlusNormal"/>
        <w:spacing w:before="220"/>
        <w:ind w:firstLine="540"/>
        <w:jc w:val="both"/>
      </w:pPr>
      <w:r>
        <w:t>Повышение эффективности использования земельных участков затронет земельные участки, находящиеся в собственности Республики Алтай, а также земельные участки, находящиеся в федеральной собственности, и осуществление полномочий по управлению и распоряжению которыми передано органам государственной власти Республики Алтай.</w:t>
      </w:r>
    </w:p>
    <w:p w:rsidR="0036595F" w:rsidRDefault="0036595F">
      <w:pPr>
        <w:pStyle w:val="ConsPlusNormal"/>
        <w:spacing w:before="220"/>
        <w:ind w:firstLine="540"/>
        <w:jc w:val="both"/>
      </w:pPr>
      <w:r>
        <w:t xml:space="preserve">Эффективность и результативность реализации подпрограммы планируется осуществлять по результатам мониторинга целевых показателей, состав которых определен на основе показателей оценки результативности деятельности Федерального агентства по управлению государственным </w:t>
      </w:r>
      <w:r>
        <w:lastRenderedPageBreak/>
        <w:t>имуществом, а также практики других субъектов Российской Федерации.</w:t>
      </w:r>
    </w:p>
    <w:p w:rsidR="0036595F" w:rsidRDefault="0036595F">
      <w:pPr>
        <w:pStyle w:val="ConsPlusNormal"/>
        <w:spacing w:before="220"/>
        <w:ind w:firstLine="540"/>
        <w:jc w:val="both"/>
      </w:pPr>
      <w:hyperlink w:anchor="P998">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36595F" w:rsidRDefault="0036595F">
      <w:pPr>
        <w:pStyle w:val="ConsPlusNormal"/>
        <w:jc w:val="both"/>
      </w:pPr>
    </w:p>
    <w:p w:rsidR="0036595F" w:rsidRDefault="0036595F">
      <w:pPr>
        <w:pStyle w:val="ConsPlusTitle"/>
        <w:jc w:val="center"/>
        <w:outlineLvl w:val="3"/>
      </w:pPr>
      <w:r>
        <w:t>4.3. Основные мероприятия государственной подпрограммы</w:t>
      </w:r>
    </w:p>
    <w:p w:rsidR="0036595F" w:rsidRDefault="0036595F">
      <w:pPr>
        <w:pStyle w:val="ConsPlusNormal"/>
        <w:jc w:val="both"/>
      </w:pPr>
    </w:p>
    <w:p w:rsidR="0036595F" w:rsidRDefault="0036595F">
      <w:pPr>
        <w:pStyle w:val="ConsPlusNormal"/>
        <w:ind w:firstLine="540"/>
        <w:jc w:val="both"/>
      </w:pPr>
      <w:r>
        <w:t>Программа реализуется в рамках основного мероприятия: повышение эффективности управления и распоряжения земельными ресурсами и государственным имуществом Республики Алтай.</w:t>
      </w:r>
    </w:p>
    <w:p w:rsidR="0036595F" w:rsidRDefault="0036595F">
      <w:pPr>
        <w:pStyle w:val="ConsPlusNormal"/>
        <w:spacing w:before="220"/>
        <w:ind w:firstLine="540"/>
        <w:jc w:val="both"/>
      </w:pPr>
      <w:r>
        <w:t>В рамках проведения основного мероприятия планируется реализация следующих наиболее значимых мероприятий:</w:t>
      </w:r>
    </w:p>
    <w:p w:rsidR="0036595F" w:rsidRDefault="0036595F">
      <w:pPr>
        <w:pStyle w:val="ConsPlusNormal"/>
        <w:spacing w:before="220"/>
        <w:ind w:firstLine="540"/>
        <w:jc w:val="both"/>
      </w:pPr>
      <w:r>
        <w:t>а) повышение эффективности управления и распоряжения государственным имуществом Республики Алтай;</w:t>
      </w:r>
    </w:p>
    <w:p w:rsidR="0036595F" w:rsidRDefault="0036595F">
      <w:pPr>
        <w:pStyle w:val="ConsPlusNormal"/>
        <w:spacing w:before="220"/>
        <w:ind w:firstLine="540"/>
        <w:jc w:val="both"/>
      </w:pPr>
      <w:r>
        <w:t>б) повышение эффективности использования земельных участков.</w:t>
      </w:r>
    </w:p>
    <w:p w:rsidR="0036595F" w:rsidRDefault="0036595F">
      <w:pPr>
        <w:pStyle w:val="ConsPlusNormal"/>
        <w:spacing w:before="220"/>
        <w:ind w:firstLine="540"/>
        <w:jc w:val="both"/>
      </w:pPr>
      <w:r>
        <w:t>Повышение эффективности управления государственным имуществом Республики Алтай охватывает деятельность Министерства природных ресурсов, экологии и туризма Республики Алтай по следующим направлениям:</w:t>
      </w:r>
    </w:p>
    <w:p w:rsidR="0036595F" w:rsidRDefault="0036595F">
      <w:pPr>
        <w:pStyle w:val="ConsPlusNormal"/>
        <w:jc w:val="both"/>
      </w:pPr>
      <w:r>
        <w:t xml:space="preserve">(в ред. </w:t>
      </w:r>
      <w:hyperlink r:id="rId124">
        <w:r>
          <w:rPr>
            <w:color w:val="0000FF"/>
          </w:rPr>
          <w:t>Постановления</w:t>
        </w:r>
      </w:hyperlink>
      <w:r>
        <w:t xml:space="preserve"> Правительства Республики Алтай от 26.08.2019 N 246)</w:t>
      </w:r>
    </w:p>
    <w:p w:rsidR="0036595F" w:rsidRDefault="0036595F">
      <w:pPr>
        <w:pStyle w:val="ConsPlusNormal"/>
        <w:spacing w:before="220"/>
        <w:ind w:firstLine="540"/>
        <w:jc w:val="both"/>
      </w:pPr>
      <w:r>
        <w:t>а) максимальное вовлечение в хозяйственный оборот государственного имущества Республики Алтай;</w:t>
      </w:r>
    </w:p>
    <w:p w:rsidR="0036595F" w:rsidRDefault="0036595F">
      <w:pPr>
        <w:pStyle w:val="ConsPlusNormal"/>
        <w:spacing w:before="220"/>
        <w:ind w:firstLine="540"/>
        <w:jc w:val="both"/>
      </w:pPr>
      <w:r>
        <w:t>б) пополнение доходной части республиканского бюджета Республики Алтай в виде доходов от использования и продажи государственного имущества Республики Алтай;</w:t>
      </w:r>
    </w:p>
    <w:p w:rsidR="0036595F" w:rsidRDefault="0036595F">
      <w:pPr>
        <w:pStyle w:val="ConsPlusNormal"/>
        <w:spacing w:before="220"/>
        <w:ind w:firstLine="540"/>
        <w:jc w:val="both"/>
      </w:pPr>
      <w:r>
        <w:t>в) контроль за проведением своевременной инвентаризации объектов государственной собственности Республики Алтай;</w:t>
      </w:r>
    </w:p>
    <w:p w:rsidR="0036595F" w:rsidRDefault="0036595F">
      <w:pPr>
        <w:pStyle w:val="ConsPlusNormal"/>
        <w:spacing w:before="220"/>
        <w:ind w:firstLine="540"/>
        <w:jc w:val="both"/>
      </w:pPr>
      <w:r>
        <w:t>г) актуализация сведений, содержащихся в реестре государственного имущества Республики Алтай;</w:t>
      </w:r>
    </w:p>
    <w:p w:rsidR="0036595F" w:rsidRDefault="0036595F">
      <w:pPr>
        <w:pStyle w:val="ConsPlusNormal"/>
        <w:spacing w:before="220"/>
        <w:ind w:firstLine="540"/>
        <w:jc w:val="both"/>
      </w:pPr>
      <w:r>
        <w:t>д) проведение выездных проверок использования и сохранности государственного имущества Республики Алтай;</w:t>
      </w:r>
    </w:p>
    <w:p w:rsidR="0036595F" w:rsidRDefault="0036595F">
      <w:pPr>
        <w:pStyle w:val="ConsPlusNormal"/>
        <w:spacing w:before="220"/>
        <w:ind w:firstLine="540"/>
        <w:jc w:val="both"/>
      </w:pPr>
      <w:r>
        <w:t>е) проведение оценки рыночной стоимости размера арендной платы при предоставлении государственного имущества в аренду;</w:t>
      </w:r>
    </w:p>
    <w:p w:rsidR="0036595F" w:rsidRDefault="0036595F">
      <w:pPr>
        <w:pStyle w:val="ConsPlusNormal"/>
        <w:spacing w:before="220"/>
        <w:ind w:firstLine="540"/>
        <w:jc w:val="both"/>
      </w:pPr>
      <w:r>
        <w:t xml:space="preserve">ж) отчуждение (перепрофилирование) имущества, не предназначенного для осуществления полномочий субъекта Российской Федерации, установленных Федеральным </w:t>
      </w:r>
      <w:hyperlink r:id="rId12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595F" w:rsidRDefault="0036595F">
      <w:pPr>
        <w:pStyle w:val="ConsPlusNormal"/>
        <w:spacing w:before="220"/>
        <w:ind w:firstLine="540"/>
        <w:jc w:val="both"/>
      </w:pPr>
      <w:r>
        <w:t>з) проведение анализа результатов финансово-хозяйственной деятельности и финансового состояния государственных унитарных предприятий Республики Алтай, включая проведение мониторинга кредиторской задолженности государственных унитарных предприятий Республики Алтай в целях снижения риска утраты государственного имущества Республики Алтай, и хозяйственных обществ с долей участия Республики Алтай в уставных (складочных) капиталах;</w:t>
      </w:r>
    </w:p>
    <w:p w:rsidR="0036595F" w:rsidRDefault="0036595F">
      <w:pPr>
        <w:pStyle w:val="ConsPlusNormal"/>
        <w:spacing w:before="220"/>
        <w:ind w:firstLine="540"/>
        <w:jc w:val="both"/>
      </w:pPr>
      <w:r>
        <w:t>и) контроль за обеспечением полноты поступления в республиканский бюджет Республики Алтай прибыли, приходящейся на доли в уставных капиталах хозяйственных обществ, или дивидендов по акциям, принадлежащим Республике Алтай.</w:t>
      </w:r>
    </w:p>
    <w:p w:rsidR="0036595F" w:rsidRDefault="0036595F">
      <w:pPr>
        <w:pStyle w:val="ConsPlusNormal"/>
        <w:spacing w:before="220"/>
        <w:ind w:firstLine="540"/>
        <w:jc w:val="both"/>
      </w:pPr>
      <w:r>
        <w:lastRenderedPageBreak/>
        <w:t>Мероприятие по повышению эффективности использования земельных участков охватывает деятельность Министерства природных ресурсов, экологии и туризма Республики Алтай по следующим направлениям:</w:t>
      </w:r>
    </w:p>
    <w:p w:rsidR="0036595F" w:rsidRDefault="0036595F">
      <w:pPr>
        <w:pStyle w:val="ConsPlusNormal"/>
        <w:jc w:val="both"/>
      </w:pPr>
      <w:r>
        <w:t xml:space="preserve">(в ред. </w:t>
      </w:r>
      <w:hyperlink r:id="rId126">
        <w:r>
          <w:rPr>
            <w:color w:val="0000FF"/>
          </w:rPr>
          <w:t>Постановления</w:t>
        </w:r>
      </w:hyperlink>
      <w:r>
        <w:t xml:space="preserve"> Правительства Республики Алтай от 26.08.2019 N 246)</w:t>
      </w:r>
    </w:p>
    <w:p w:rsidR="0036595F" w:rsidRDefault="0036595F">
      <w:pPr>
        <w:pStyle w:val="ConsPlusNormal"/>
        <w:spacing w:before="220"/>
        <w:ind w:firstLine="540"/>
        <w:jc w:val="both"/>
      </w:pPr>
      <w:r>
        <w:t>а) максимальное вовлечение в хозяйственный оборот земельных участков, находящихся в собственности Республики Алтай, а также участков, полномочия по управлению и распоряжению которыми переданы органам государственной власти Республики Алтай;</w:t>
      </w:r>
    </w:p>
    <w:p w:rsidR="0036595F" w:rsidRDefault="0036595F">
      <w:pPr>
        <w:pStyle w:val="ConsPlusNormal"/>
        <w:spacing w:before="220"/>
        <w:ind w:firstLine="540"/>
        <w:jc w:val="both"/>
      </w:pPr>
      <w:r>
        <w:t>б) предоставление в аренду земельных участков, находящихся в государственной собственности Республики Алтай, и полномочия по управлению и распоряжению которыми переданы органам государственной власти Республики Алтай;</w:t>
      </w:r>
    </w:p>
    <w:p w:rsidR="0036595F" w:rsidRDefault="0036595F">
      <w:pPr>
        <w:pStyle w:val="ConsPlusNormal"/>
        <w:spacing w:before="220"/>
        <w:ind w:firstLine="540"/>
        <w:jc w:val="both"/>
      </w:pPr>
      <w:r>
        <w:t>в) формирование земельных участков, оформление правоустанавливающих документов на земельные участки;</w:t>
      </w:r>
    </w:p>
    <w:p w:rsidR="0036595F" w:rsidRDefault="0036595F">
      <w:pPr>
        <w:pStyle w:val="ConsPlusNormal"/>
        <w:spacing w:before="220"/>
        <w:ind w:firstLine="540"/>
        <w:jc w:val="both"/>
      </w:pPr>
      <w:r>
        <w:t>г) осуществление контроля за использованием земельных участков;</w:t>
      </w:r>
    </w:p>
    <w:p w:rsidR="0036595F" w:rsidRDefault="0036595F">
      <w:pPr>
        <w:pStyle w:val="ConsPlusNormal"/>
        <w:spacing w:before="220"/>
        <w:ind w:firstLine="540"/>
        <w:jc w:val="both"/>
      </w:pPr>
      <w:r>
        <w:t>д) оформление в установленном порядке прав собственности Республики Алтай на земельные участки.</w:t>
      </w:r>
    </w:p>
    <w:p w:rsidR="0036595F" w:rsidRDefault="0036595F">
      <w:pPr>
        <w:pStyle w:val="ConsPlusNormal"/>
        <w:spacing w:before="220"/>
        <w:ind w:firstLine="540"/>
        <w:jc w:val="both"/>
      </w:pPr>
      <w:hyperlink w:anchor="P2363">
        <w:r>
          <w:rPr>
            <w:color w:val="0000FF"/>
          </w:rPr>
          <w:t>Перечень</w:t>
        </w:r>
      </w:hyperlink>
      <w:r>
        <w:t xml:space="preserve"> основных мероприятий подпрограммы приведен в приложении N 2 к программе.</w:t>
      </w:r>
    </w:p>
    <w:p w:rsidR="0036595F" w:rsidRDefault="0036595F">
      <w:pPr>
        <w:pStyle w:val="ConsPlusNormal"/>
        <w:jc w:val="both"/>
      </w:pPr>
    </w:p>
    <w:p w:rsidR="0036595F" w:rsidRDefault="0036595F">
      <w:pPr>
        <w:pStyle w:val="ConsPlusTitle"/>
        <w:jc w:val="center"/>
        <w:outlineLvl w:val="3"/>
      </w:pPr>
      <w:r>
        <w:t>4.4. Меры государственного регулирования</w:t>
      </w:r>
    </w:p>
    <w:p w:rsidR="0036595F" w:rsidRDefault="0036595F">
      <w:pPr>
        <w:pStyle w:val="ConsPlusNormal"/>
        <w:jc w:val="both"/>
      </w:pPr>
    </w:p>
    <w:p w:rsidR="0036595F" w:rsidRDefault="0036595F">
      <w:pPr>
        <w:pStyle w:val="ConsPlusNormal"/>
        <w:ind w:firstLine="540"/>
        <w:jc w:val="both"/>
      </w:pPr>
      <w:r>
        <w:t>В рамках реализации задачи по обеспечению повышения эффективности управления и распоряжения государственным имуществом Республики Алтай планируется применение такой меры государственного регулирования, как правовое регулирование.</w:t>
      </w:r>
    </w:p>
    <w:p w:rsidR="0036595F" w:rsidRDefault="0036595F">
      <w:pPr>
        <w:pStyle w:val="ConsPlusNormal"/>
        <w:spacing w:before="220"/>
        <w:ind w:firstLine="540"/>
        <w:jc w:val="both"/>
      </w:pPr>
      <w:r>
        <w:t>В рамках правового регулирования в сфере повышения эффективности управления и распоряжения государственным имуществом Республики Алтай планируется по необходимости принятие нормативных правовых актов Республики Алтай в целях поддержания нормативно-правовой базы в соответствии с федеральным законодательством.</w:t>
      </w:r>
    </w:p>
    <w:p w:rsidR="0036595F" w:rsidRDefault="0036595F">
      <w:pPr>
        <w:pStyle w:val="ConsPlusNormal"/>
        <w:jc w:val="both"/>
      </w:pPr>
    </w:p>
    <w:p w:rsidR="0036595F" w:rsidRDefault="0036595F">
      <w:pPr>
        <w:pStyle w:val="ConsPlusTitle"/>
        <w:jc w:val="center"/>
        <w:outlineLvl w:val="3"/>
      </w:pPr>
      <w:r>
        <w:t>4.5. Сведения о средствах федерального бюджета</w:t>
      </w:r>
    </w:p>
    <w:p w:rsidR="0036595F" w:rsidRDefault="0036595F">
      <w:pPr>
        <w:pStyle w:val="ConsPlusNormal"/>
        <w:jc w:val="both"/>
      </w:pPr>
    </w:p>
    <w:p w:rsidR="0036595F" w:rsidRDefault="0036595F">
      <w:pPr>
        <w:pStyle w:val="ConsPlusNormal"/>
        <w:ind w:firstLine="540"/>
        <w:jc w:val="both"/>
      </w:pPr>
      <w:r>
        <w:t>Для ресурсного обеспечения подпрограммы не планируется привлечение средств федерального бюджета.</w:t>
      </w:r>
    </w:p>
    <w:p w:rsidR="0036595F" w:rsidRDefault="0036595F">
      <w:pPr>
        <w:pStyle w:val="ConsPlusNormal"/>
        <w:jc w:val="both"/>
      </w:pPr>
    </w:p>
    <w:p w:rsidR="0036595F" w:rsidRDefault="0036595F">
      <w:pPr>
        <w:pStyle w:val="ConsPlusTitle"/>
        <w:jc w:val="center"/>
        <w:outlineLvl w:val="3"/>
      </w:pPr>
      <w:r>
        <w:t>4.6. Сведения об участии муниципальных образований</w:t>
      </w:r>
    </w:p>
    <w:p w:rsidR="0036595F" w:rsidRDefault="0036595F">
      <w:pPr>
        <w:pStyle w:val="ConsPlusTitle"/>
        <w:jc w:val="center"/>
      </w:pPr>
      <w:r>
        <w:t>в реализации подпрограммы</w:t>
      </w:r>
    </w:p>
    <w:p w:rsidR="0036595F" w:rsidRDefault="0036595F">
      <w:pPr>
        <w:pStyle w:val="ConsPlusNormal"/>
        <w:jc w:val="both"/>
      </w:pPr>
    </w:p>
    <w:p w:rsidR="0036595F" w:rsidRDefault="0036595F">
      <w:pPr>
        <w:pStyle w:val="ConsPlusNormal"/>
        <w:ind w:firstLine="540"/>
        <w:jc w:val="both"/>
      </w:pPr>
      <w:r>
        <w:t>Поскольку подпрограмма предусматривает реализацию мероприятий исключительно в отношении государственного имущества Республики Алтай, в реализации подпрограммы не предусматривается участие муниципальных образований.</w:t>
      </w:r>
    </w:p>
    <w:p w:rsidR="0036595F" w:rsidRDefault="0036595F">
      <w:pPr>
        <w:pStyle w:val="ConsPlusNormal"/>
        <w:jc w:val="both"/>
      </w:pPr>
    </w:p>
    <w:p w:rsidR="0036595F" w:rsidRDefault="0036595F">
      <w:pPr>
        <w:pStyle w:val="ConsPlusTitle"/>
        <w:jc w:val="center"/>
        <w:outlineLvl w:val="3"/>
      </w:pPr>
      <w:r>
        <w:t>4.7. Сведения об участии организаций</w:t>
      </w:r>
    </w:p>
    <w:p w:rsidR="0036595F" w:rsidRDefault="0036595F">
      <w:pPr>
        <w:pStyle w:val="ConsPlusNormal"/>
        <w:jc w:val="both"/>
      </w:pPr>
    </w:p>
    <w:p w:rsidR="0036595F" w:rsidRDefault="0036595F">
      <w:pPr>
        <w:pStyle w:val="ConsPlusNormal"/>
        <w:ind w:firstLine="540"/>
        <w:jc w:val="both"/>
      </w:pPr>
      <w:r>
        <w:t>В реализации подпрограммы привлечение сторонних организаций не планируется.</w:t>
      </w:r>
    </w:p>
    <w:p w:rsidR="0036595F" w:rsidRDefault="0036595F">
      <w:pPr>
        <w:pStyle w:val="ConsPlusNormal"/>
        <w:jc w:val="both"/>
      </w:pPr>
    </w:p>
    <w:p w:rsidR="0036595F" w:rsidRDefault="0036595F">
      <w:pPr>
        <w:pStyle w:val="ConsPlusTitle"/>
        <w:jc w:val="center"/>
        <w:outlineLvl w:val="2"/>
      </w:pPr>
      <w:r>
        <w:t>5. Подпрограмма "Обращение с отходами производства</w:t>
      </w:r>
    </w:p>
    <w:p w:rsidR="0036595F" w:rsidRDefault="0036595F">
      <w:pPr>
        <w:pStyle w:val="ConsPlusTitle"/>
        <w:jc w:val="center"/>
      </w:pPr>
      <w:r>
        <w:t>и потребления, в том числе с твердыми коммунальными</w:t>
      </w:r>
    </w:p>
    <w:p w:rsidR="0036595F" w:rsidRDefault="0036595F">
      <w:pPr>
        <w:pStyle w:val="ConsPlusTitle"/>
        <w:jc w:val="center"/>
      </w:pPr>
      <w:r>
        <w:t>отходами, в Республике Алтай"</w:t>
      </w:r>
    </w:p>
    <w:p w:rsidR="0036595F" w:rsidRDefault="0036595F">
      <w:pPr>
        <w:pStyle w:val="ConsPlusNormal"/>
        <w:jc w:val="center"/>
      </w:pPr>
      <w:r>
        <w:t xml:space="preserve">(введен </w:t>
      </w:r>
      <w:hyperlink r:id="rId127">
        <w:r>
          <w:rPr>
            <w:color w:val="0000FF"/>
          </w:rPr>
          <w:t>Постановлением</w:t>
        </w:r>
      </w:hyperlink>
      <w:r>
        <w:t xml:space="preserve"> Правительства Республики Алтай</w:t>
      </w:r>
    </w:p>
    <w:p w:rsidR="0036595F" w:rsidRDefault="0036595F">
      <w:pPr>
        <w:pStyle w:val="ConsPlusNormal"/>
        <w:jc w:val="center"/>
      </w:pPr>
      <w:r>
        <w:t>от 28.12.2017 N 376)</w:t>
      </w:r>
    </w:p>
    <w:p w:rsidR="0036595F" w:rsidRDefault="0036595F">
      <w:pPr>
        <w:pStyle w:val="ConsPlusNormal"/>
        <w:jc w:val="both"/>
      </w:pPr>
    </w:p>
    <w:p w:rsidR="0036595F" w:rsidRDefault="0036595F">
      <w:pPr>
        <w:pStyle w:val="ConsPlusTitle"/>
        <w:jc w:val="center"/>
        <w:outlineLvl w:val="3"/>
      </w:pPr>
      <w:r>
        <w:t>5.1. Паспорт подпрограммы государственной программы</w:t>
      </w:r>
    </w:p>
    <w:p w:rsidR="0036595F" w:rsidRDefault="0036595F">
      <w:pPr>
        <w:pStyle w:val="ConsPlusTitle"/>
        <w:jc w:val="center"/>
      </w:pPr>
      <w:r>
        <w:t>Республики Алтай</w:t>
      </w:r>
    </w:p>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6595F">
        <w:tc>
          <w:tcPr>
            <w:tcW w:w="3402" w:type="dxa"/>
          </w:tcPr>
          <w:p w:rsidR="0036595F" w:rsidRDefault="0036595F">
            <w:pPr>
              <w:pStyle w:val="ConsPlusNormal"/>
              <w:jc w:val="both"/>
            </w:pPr>
            <w:r>
              <w:t>Наименование подпрограммы государственной программы (далее - подпрограмма)</w:t>
            </w:r>
          </w:p>
        </w:tc>
        <w:tc>
          <w:tcPr>
            <w:tcW w:w="5669" w:type="dxa"/>
          </w:tcPr>
          <w:p w:rsidR="0036595F" w:rsidRDefault="0036595F">
            <w:pPr>
              <w:pStyle w:val="ConsPlusNormal"/>
              <w:jc w:val="both"/>
            </w:pPr>
            <w:r>
              <w:t>Обращение с отходами производства и потребления, в том числе с твердыми коммунальными отходами, в Республике Алтай</w:t>
            </w:r>
          </w:p>
        </w:tc>
      </w:tr>
      <w:tr w:rsidR="0036595F">
        <w:tc>
          <w:tcPr>
            <w:tcW w:w="3402" w:type="dxa"/>
          </w:tcPr>
          <w:p w:rsidR="0036595F" w:rsidRDefault="0036595F">
            <w:pPr>
              <w:pStyle w:val="ConsPlusNormal"/>
              <w:jc w:val="both"/>
            </w:pPr>
            <w:r>
              <w:t>Наименование государственной программы, в состав которой входит подпрограмма</w:t>
            </w:r>
          </w:p>
        </w:tc>
        <w:tc>
          <w:tcPr>
            <w:tcW w:w="5669" w:type="dxa"/>
          </w:tcPr>
          <w:p w:rsidR="0036595F" w:rsidRDefault="0036595F">
            <w:pPr>
              <w:pStyle w:val="ConsPlusNormal"/>
              <w:jc w:val="both"/>
            </w:pPr>
            <w:r>
              <w:t>Обеспечение экологической безопасности и улучшение состояния окружающей среды</w:t>
            </w:r>
          </w:p>
        </w:tc>
      </w:tr>
      <w:tr w:rsidR="0036595F">
        <w:tc>
          <w:tcPr>
            <w:tcW w:w="3402" w:type="dxa"/>
          </w:tcPr>
          <w:p w:rsidR="0036595F" w:rsidRDefault="0036595F">
            <w:pPr>
              <w:pStyle w:val="ConsPlusNormal"/>
              <w:jc w:val="both"/>
            </w:pPr>
            <w:r>
              <w:t>Администратор подпрограммы</w:t>
            </w:r>
          </w:p>
        </w:tc>
        <w:tc>
          <w:tcPr>
            <w:tcW w:w="5669" w:type="dxa"/>
          </w:tcPr>
          <w:p w:rsidR="0036595F" w:rsidRDefault="0036595F">
            <w:pPr>
              <w:pStyle w:val="ConsPlusNormal"/>
              <w:jc w:val="both"/>
            </w:pPr>
            <w:r>
              <w:t>Министерство регионального развития Республики Алтай</w:t>
            </w:r>
          </w:p>
        </w:tc>
      </w:tr>
      <w:tr w:rsidR="0036595F">
        <w:tc>
          <w:tcPr>
            <w:tcW w:w="3402" w:type="dxa"/>
          </w:tcPr>
          <w:p w:rsidR="0036595F" w:rsidRDefault="0036595F">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669" w:type="dxa"/>
          </w:tcPr>
          <w:p w:rsidR="0036595F" w:rsidRDefault="0036595F">
            <w:pPr>
              <w:pStyle w:val="ConsPlusNormal"/>
              <w:jc w:val="both"/>
            </w:pPr>
            <w:r>
              <w:t>Муниципальные образования в Республике Алтай;</w:t>
            </w:r>
          </w:p>
          <w:p w:rsidR="0036595F" w:rsidRDefault="0036595F">
            <w:pPr>
              <w:pStyle w:val="ConsPlusNormal"/>
              <w:jc w:val="both"/>
            </w:pPr>
            <w:r>
              <w:t>региональные операторы по обращению с твердыми коммунальными отходами;</w:t>
            </w:r>
          </w:p>
          <w:p w:rsidR="0036595F" w:rsidRDefault="0036595F">
            <w:pPr>
              <w:pStyle w:val="ConsPlusNormal"/>
              <w:jc w:val="both"/>
            </w:pPr>
            <w:r>
              <w:t>юридические и физические лица в области сбора, транспортирования, обработки, утилизации, обезвреживания, захоронения твердых коммунальных отходов на территории соответствующего муниципального образования в Республике Алтай</w:t>
            </w:r>
          </w:p>
        </w:tc>
      </w:tr>
      <w:tr w:rsidR="0036595F">
        <w:tc>
          <w:tcPr>
            <w:tcW w:w="3402" w:type="dxa"/>
          </w:tcPr>
          <w:p w:rsidR="0036595F" w:rsidRDefault="0036595F">
            <w:pPr>
              <w:pStyle w:val="ConsPlusNormal"/>
              <w:jc w:val="both"/>
            </w:pPr>
            <w:r>
              <w:t>Сроки реализации подпрограммы</w:t>
            </w:r>
          </w:p>
        </w:tc>
        <w:tc>
          <w:tcPr>
            <w:tcW w:w="5669" w:type="dxa"/>
          </w:tcPr>
          <w:p w:rsidR="0036595F" w:rsidRDefault="0036595F">
            <w:pPr>
              <w:pStyle w:val="ConsPlusNormal"/>
              <w:jc w:val="both"/>
            </w:pPr>
            <w:r>
              <w:t>2018 - 2023 годы</w:t>
            </w:r>
          </w:p>
        </w:tc>
      </w:tr>
      <w:tr w:rsidR="0036595F">
        <w:tc>
          <w:tcPr>
            <w:tcW w:w="3402" w:type="dxa"/>
          </w:tcPr>
          <w:p w:rsidR="0036595F" w:rsidRDefault="0036595F">
            <w:pPr>
              <w:pStyle w:val="ConsPlusNormal"/>
              <w:jc w:val="both"/>
            </w:pPr>
            <w:r>
              <w:t>Цель подпрограммы</w:t>
            </w:r>
          </w:p>
        </w:tc>
        <w:tc>
          <w:tcPr>
            <w:tcW w:w="5669" w:type="dxa"/>
          </w:tcPr>
          <w:p w:rsidR="0036595F" w:rsidRDefault="0036595F">
            <w:pPr>
              <w:pStyle w:val="ConsPlusNormal"/>
              <w:jc w:val="both"/>
            </w:pPr>
            <w:r>
              <w:t>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tc>
      </w:tr>
      <w:tr w:rsidR="0036595F">
        <w:tblPrEx>
          <w:tblBorders>
            <w:insideH w:val="nil"/>
          </w:tblBorders>
        </w:tblPrEx>
        <w:tc>
          <w:tcPr>
            <w:tcW w:w="3402" w:type="dxa"/>
            <w:tcBorders>
              <w:bottom w:val="nil"/>
            </w:tcBorders>
          </w:tcPr>
          <w:p w:rsidR="0036595F" w:rsidRDefault="0036595F">
            <w:pPr>
              <w:pStyle w:val="ConsPlusNormal"/>
              <w:jc w:val="both"/>
            </w:pPr>
            <w:r>
              <w:t>Задачи программы</w:t>
            </w:r>
          </w:p>
        </w:tc>
        <w:tc>
          <w:tcPr>
            <w:tcW w:w="5669" w:type="dxa"/>
            <w:tcBorders>
              <w:bottom w:val="nil"/>
            </w:tcBorders>
          </w:tcPr>
          <w:p w:rsidR="0036595F" w:rsidRDefault="0036595F">
            <w:pPr>
              <w:pStyle w:val="ConsPlusNormal"/>
              <w:jc w:val="both"/>
            </w:pPr>
            <w:r>
              <w:t>Совершенствование системы обращения с отходами производства и потребления в Республике Алтай путем создания и развития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формирования экологической культуры населения в области обращения с отходами;</w:t>
            </w:r>
          </w:p>
          <w:p w:rsidR="0036595F" w:rsidRDefault="0036595F">
            <w:pPr>
              <w:pStyle w:val="ConsPlusNormal"/>
              <w:jc w:val="both"/>
            </w:pPr>
            <w:r>
              <w:t>эффективное обращение с отходами производства и потребления;</w:t>
            </w:r>
          </w:p>
          <w:p w:rsidR="0036595F" w:rsidRDefault="0036595F">
            <w:pPr>
              <w:pStyle w:val="ConsPlusNormal"/>
              <w:jc w:val="both"/>
            </w:pPr>
            <w:r>
              <w:t>совершенствование системы обращения с отходами производства и потребления в Республике Алтай путем создания и развития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(в рамках реализации индивидуальной программы социально-экономического развития Республики Алтай на 2020 - 2024 годы);</w:t>
            </w:r>
          </w:p>
          <w:p w:rsidR="0036595F" w:rsidRDefault="0036595F">
            <w:pPr>
              <w:pStyle w:val="ConsPlusNormal"/>
              <w:jc w:val="both"/>
            </w:pPr>
            <w:r>
              <w:t>совершенствование системы обращения с отходами производства и потребления путем осуществление капитальных вложений в рамках Индивидуальной программы социально-экономического развития Республики Алтай в сфере экологии</w:t>
            </w:r>
          </w:p>
        </w:tc>
      </w:tr>
      <w:tr w:rsidR="0036595F">
        <w:tblPrEx>
          <w:tblBorders>
            <w:insideH w:val="nil"/>
          </w:tblBorders>
        </w:tblPrEx>
        <w:tc>
          <w:tcPr>
            <w:tcW w:w="9071" w:type="dxa"/>
            <w:gridSpan w:val="2"/>
            <w:tcBorders>
              <w:top w:val="nil"/>
            </w:tcBorders>
          </w:tcPr>
          <w:p w:rsidR="0036595F" w:rsidRDefault="0036595F">
            <w:pPr>
              <w:pStyle w:val="ConsPlusNormal"/>
              <w:jc w:val="both"/>
            </w:pPr>
            <w:r>
              <w:lastRenderedPageBreak/>
              <w:t xml:space="preserve">(в ред. </w:t>
            </w:r>
            <w:hyperlink r:id="rId128">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3402" w:type="dxa"/>
            <w:tcBorders>
              <w:bottom w:val="nil"/>
            </w:tcBorders>
          </w:tcPr>
          <w:p w:rsidR="0036595F" w:rsidRDefault="0036595F">
            <w:pPr>
              <w:pStyle w:val="ConsPlusNormal"/>
              <w:jc w:val="both"/>
            </w:pPr>
            <w:r>
              <w:t>Целевые показатели программы</w:t>
            </w:r>
          </w:p>
        </w:tc>
        <w:tc>
          <w:tcPr>
            <w:tcW w:w="5669" w:type="dxa"/>
            <w:tcBorders>
              <w:bottom w:val="nil"/>
            </w:tcBorders>
          </w:tcPr>
          <w:p w:rsidR="0036595F" w:rsidRDefault="0036595F">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p w:rsidR="0036595F" w:rsidRDefault="0036595F">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w:t>
            </w:r>
          </w:p>
          <w:p w:rsidR="0036595F" w:rsidRDefault="0036595F">
            <w:pPr>
              <w:pStyle w:val="ConsPlusNormal"/>
              <w:jc w:val="both"/>
            </w:pPr>
            <w:r>
              <w:t>количество потребителей Республики Алтай, которым предоставлена коммунальная услуга по обращению с ТКО;</w:t>
            </w:r>
          </w:p>
          <w:p w:rsidR="0036595F" w:rsidRDefault="0036595F">
            <w:pPr>
              <w:pStyle w:val="ConsPlusNormal"/>
              <w:jc w:val="both"/>
            </w:pPr>
            <w:r>
              <w:t>доля населения, охваченного услугой по обращению с твердыми коммунальными отходами;</w:t>
            </w:r>
          </w:p>
          <w:p w:rsidR="0036595F" w:rsidRDefault="0036595F">
            <w:pPr>
              <w:pStyle w:val="ConsPlusNormal"/>
              <w:jc w:val="both"/>
            </w:pPr>
            <w:r>
              <w:t>доля направленных на утилизацию отходов, выделенных в результате разделенного накопления и обработки (сортировки) твердых коммунальных отходов, в общей массе образованных твердых коммунальных отходов</w:t>
            </w:r>
          </w:p>
        </w:tc>
      </w:tr>
      <w:tr w:rsidR="0036595F">
        <w:tblPrEx>
          <w:tblBorders>
            <w:insideH w:val="nil"/>
          </w:tblBorders>
        </w:tblPrEx>
        <w:tc>
          <w:tcPr>
            <w:tcW w:w="9071" w:type="dxa"/>
            <w:gridSpan w:val="2"/>
            <w:tcBorders>
              <w:top w:val="nil"/>
            </w:tcBorders>
          </w:tcPr>
          <w:p w:rsidR="0036595F" w:rsidRDefault="0036595F">
            <w:pPr>
              <w:pStyle w:val="ConsPlusNormal"/>
              <w:jc w:val="both"/>
            </w:pPr>
            <w:r>
              <w:t xml:space="preserve">(в ред. </w:t>
            </w:r>
            <w:hyperlink r:id="rId129">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3402" w:type="dxa"/>
            <w:tcBorders>
              <w:bottom w:val="nil"/>
            </w:tcBorders>
          </w:tcPr>
          <w:p w:rsidR="0036595F" w:rsidRDefault="0036595F">
            <w:pPr>
              <w:pStyle w:val="ConsPlusNormal"/>
              <w:jc w:val="both"/>
            </w:pPr>
            <w:r>
              <w:t>Ресурсное обеспечение подпрограммы</w:t>
            </w:r>
          </w:p>
        </w:tc>
        <w:tc>
          <w:tcPr>
            <w:tcW w:w="5669" w:type="dxa"/>
            <w:tcBorders>
              <w:bottom w:val="nil"/>
            </w:tcBorders>
          </w:tcPr>
          <w:p w:rsidR="0036595F" w:rsidRDefault="0036595F">
            <w:pPr>
              <w:pStyle w:val="ConsPlusNormal"/>
              <w:jc w:val="both"/>
            </w:pPr>
            <w:r>
              <w:t>Всего на реализацию подпрограммы: 293993,9 тыс. рублей, в том числе:</w:t>
            </w:r>
          </w:p>
          <w:p w:rsidR="0036595F" w:rsidRDefault="0036595F">
            <w:pPr>
              <w:pStyle w:val="ConsPlusNormal"/>
              <w:jc w:val="both"/>
            </w:pPr>
            <w:r>
              <w:t>2018 год - 15789,4 тыс. руб.;</w:t>
            </w:r>
          </w:p>
          <w:p w:rsidR="0036595F" w:rsidRDefault="0036595F">
            <w:pPr>
              <w:pStyle w:val="ConsPlusNormal"/>
              <w:jc w:val="both"/>
            </w:pPr>
            <w:r>
              <w:t>2019 год - 20815,7 тыс. руб.;</w:t>
            </w:r>
          </w:p>
          <w:p w:rsidR="0036595F" w:rsidRDefault="0036595F">
            <w:pPr>
              <w:pStyle w:val="ConsPlusNormal"/>
              <w:jc w:val="both"/>
            </w:pPr>
            <w:r>
              <w:t>2020 год - 23828,7 тыс. руб.;</w:t>
            </w:r>
          </w:p>
          <w:p w:rsidR="0036595F" w:rsidRDefault="0036595F">
            <w:pPr>
              <w:pStyle w:val="ConsPlusNormal"/>
              <w:jc w:val="both"/>
            </w:pPr>
            <w:r>
              <w:t>2021 год - 100266,5 тыс. руб.;</w:t>
            </w:r>
          </w:p>
          <w:p w:rsidR="0036595F" w:rsidRDefault="0036595F">
            <w:pPr>
              <w:pStyle w:val="ConsPlusNormal"/>
              <w:jc w:val="both"/>
            </w:pPr>
            <w:r>
              <w:t>2022 год - 87315,0 тыс. руб.;</w:t>
            </w:r>
          </w:p>
          <w:p w:rsidR="0036595F" w:rsidRDefault="0036595F">
            <w:pPr>
              <w:pStyle w:val="ConsPlusNormal"/>
              <w:jc w:val="both"/>
            </w:pPr>
            <w:r>
              <w:t>2023 год - 45978,6 тыс. руб.;</w:t>
            </w:r>
          </w:p>
          <w:p w:rsidR="0036595F" w:rsidRDefault="0036595F">
            <w:pPr>
              <w:pStyle w:val="ConsPlusNormal"/>
              <w:jc w:val="both"/>
            </w:pPr>
            <w:r>
              <w:t>- за счет средств республиканского бюджета Республики Алтай:</w:t>
            </w:r>
          </w:p>
          <w:p w:rsidR="0036595F" w:rsidRDefault="0036595F">
            <w:pPr>
              <w:pStyle w:val="ConsPlusNormal"/>
              <w:jc w:val="both"/>
            </w:pPr>
            <w:r>
              <w:t>2018 год - 15000,0 тыс. руб.;</w:t>
            </w:r>
          </w:p>
          <w:p w:rsidR="0036595F" w:rsidRDefault="0036595F">
            <w:pPr>
              <w:pStyle w:val="ConsPlusNormal"/>
              <w:jc w:val="both"/>
            </w:pPr>
            <w:r>
              <w:t>2019 год - 20270,0 тыс. руб.;</w:t>
            </w:r>
          </w:p>
          <w:p w:rsidR="0036595F" w:rsidRDefault="0036595F">
            <w:pPr>
              <w:pStyle w:val="ConsPlusNormal"/>
              <w:jc w:val="both"/>
            </w:pPr>
            <w:r>
              <w:t>2020 год - 1258,1 тыс. руб.;</w:t>
            </w:r>
          </w:p>
          <w:p w:rsidR="0036595F" w:rsidRDefault="0036595F">
            <w:pPr>
              <w:pStyle w:val="ConsPlusNormal"/>
              <w:jc w:val="both"/>
            </w:pPr>
            <w:r>
              <w:t>2021 год - 24575,5 тыс. руб.;</w:t>
            </w:r>
          </w:p>
          <w:p w:rsidR="0036595F" w:rsidRDefault="0036595F">
            <w:pPr>
              <w:pStyle w:val="ConsPlusNormal"/>
              <w:jc w:val="both"/>
            </w:pPr>
            <w:r>
              <w:t>2022 год - 10825,1 тыс. руб.;</w:t>
            </w:r>
          </w:p>
          <w:p w:rsidR="0036595F" w:rsidRDefault="0036595F">
            <w:pPr>
              <w:pStyle w:val="ConsPlusNormal"/>
              <w:jc w:val="both"/>
            </w:pPr>
            <w:r>
              <w:t>2023 год - 459,8 тыс. руб.;</w:t>
            </w:r>
          </w:p>
          <w:p w:rsidR="0036595F" w:rsidRDefault="0036595F">
            <w:pPr>
              <w:pStyle w:val="ConsPlusNormal"/>
              <w:jc w:val="both"/>
            </w:pPr>
            <w:r>
              <w:t>- за счет средств федерального бюджета (справочно):</w:t>
            </w:r>
          </w:p>
          <w:p w:rsidR="0036595F" w:rsidRDefault="0036595F">
            <w:pPr>
              <w:pStyle w:val="ConsPlusNormal"/>
              <w:jc w:val="both"/>
            </w:pPr>
            <w:r>
              <w:t>2018 год - 0,0 тыс. руб.;</w:t>
            </w:r>
          </w:p>
          <w:p w:rsidR="0036595F" w:rsidRDefault="0036595F">
            <w:pPr>
              <w:pStyle w:val="ConsPlusNormal"/>
              <w:jc w:val="both"/>
            </w:pPr>
            <w:r>
              <w:t>2019 год - 0,0 тыс. руб.;</w:t>
            </w:r>
          </w:p>
          <w:p w:rsidR="0036595F" w:rsidRDefault="0036595F">
            <w:pPr>
              <w:pStyle w:val="ConsPlusNormal"/>
              <w:jc w:val="both"/>
            </w:pPr>
            <w:r>
              <w:t>2020 год - 22510,1 тыс. руб.;</w:t>
            </w:r>
          </w:p>
          <w:p w:rsidR="0036595F" w:rsidRDefault="0036595F">
            <w:pPr>
              <w:pStyle w:val="ConsPlusNormal"/>
              <w:jc w:val="both"/>
            </w:pPr>
            <w:r>
              <w:t>2021 год - 75550,0 тыс. руб.;</w:t>
            </w:r>
          </w:p>
          <w:p w:rsidR="0036595F" w:rsidRDefault="0036595F">
            <w:pPr>
              <w:pStyle w:val="ConsPlusNormal"/>
              <w:jc w:val="both"/>
            </w:pPr>
            <w:r>
              <w:t>2022 год - 76489,9 тыс. руб.;</w:t>
            </w:r>
          </w:p>
          <w:p w:rsidR="0036595F" w:rsidRDefault="0036595F">
            <w:pPr>
              <w:pStyle w:val="ConsPlusNormal"/>
              <w:jc w:val="both"/>
            </w:pPr>
            <w:r>
              <w:t>2023 год - 45518,8 тыс. руб.;</w:t>
            </w:r>
          </w:p>
          <w:p w:rsidR="0036595F" w:rsidRDefault="0036595F">
            <w:pPr>
              <w:pStyle w:val="ConsPlusNormal"/>
              <w:jc w:val="both"/>
            </w:pPr>
            <w:r>
              <w:t>- за счет средств бюджетов муниципальных образований в Республике Алтай (справочно):</w:t>
            </w:r>
          </w:p>
          <w:p w:rsidR="0036595F" w:rsidRDefault="0036595F">
            <w:pPr>
              <w:pStyle w:val="ConsPlusNormal"/>
              <w:jc w:val="both"/>
            </w:pPr>
            <w:r>
              <w:t>2018 год - 789,4 тыс. руб.;</w:t>
            </w:r>
          </w:p>
          <w:p w:rsidR="0036595F" w:rsidRDefault="0036595F">
            <w:pPr>
              <w:pStyle w:val="ConsPlusNormal"/>
              <w:jc w:val="both"/>
            </w:pPr>
            <w:r>
              <w:t>2019 год - 545,7 тыс. руб.;</w:t>
            </w:r>
          </w:p>
          <w:p w:rsidR="0036595F" w:rsidRDefault="0036595F">
            <w:pPr>
              <w:pStyle w:val="ConsPlusNormal"/>
              <w:jc w:val="both"/>
            </w:pPr>
            <w:r>
              <w:t>2020 год - 60,5 тыс. руб.;</w:t>
            </w:r>
          </w:p>
          <w:p w:rsidR="0036595F" w:rsidRDefault="0036595F">
            <w:pPr>
              <w:pStyle w:val="ConsPlusNormal"/>
              <w:jc w:val="both"/>
            </w:pPr>
            <w:r>
              <w:t>2021 год - 141,0 тыс. руб.;</w:t>
            </w:r>
          </w:p>
          <w:p w:rsidR="0036595F" w:rsidRDefault="0036595F">
            <w:pPr>
              <w:pStyle w:val="ConsPlusNormal"/>
              <w:jc w:val="both"/>
            </w:pPr>
            <w:r>
              <w:t>2022 год - 0,0 тыс. руб.;</w:t>
            </w:r>
          </w:p>
          <w:p w:rsidR="0036595F" w:rsidRDefault="0036595F">
            <w:pPr>
              <w:pStyle w:val="ConsPlusNormal"/>
              <w:jc w:val="both"/>
            </w:pPr>
            <w:r>
              <w:t>2023 год - 0,0 тыс. руб.;</w:t>
            </w:r>
          </w:p>
          <w:p w:rsidR="0036595F" w:rsidRDefault="0036595F">
            <w:pPr>
              <w:pStyle w:val="ConsPlusNormal"/>
              <w:jc w:val="both"/>
            </w:pPr>
            <w:r>
              <w:t>- за счет иных источников (справочно): 0,0 тыс. рублей</w:t>
            </w:r>
          </w:p>
        </w:tc>
      </w:tr>
      <w:tr w:rsidR="0036595F">
        <w:tblPrEx>
          <w:tblBorders>
            <w:insideH w:val="nil"/>
          </w:tblBorders>
        </w:tblPrEx>
        <w:tc>
          <w:tcPr>
            <w:tcW w:w="9071" w:type="dxa"/>
            <w:gridSpan w:val="2"/>
            <w:tcBorders>
              <w:top w:val="nil"/>
            </w:tcBorders>
          </w:tcPr>
          <w:p w:rsidR="0036595F" w:rsidRDefault="0036595F">
            <w:pPr>
              <w:pStyle w:val="ConsPlusNormal"/>
              <w:jc w:val="both"/>
            </w:pPr>
            <w:r>
              <w:lastRenderedPageBreak/>
              <w:t xml:space="preserve">(в ред. </w:t>
            </w:r>
            <w:hyperlink r:id="rId130">
              <w:r>
                <w:rPr>
                  <w:color w:val="0000FF"/>
                </w:rPr>
                <w:t>Постановления</w:t>
              </w:r>
            </w:hyperlink>
            <w:r>
              <w:t xml:space="preserve"> Правительства Республики Алтай от 03.03.2023 N 82)</w:t>
            </w:r>
          </w:p>
        </w:tc>
      </w:tr>
    </w:tbl>
    <w:p w:rsidR="0036595F" w:rsidRDefault="0036595F">
      <w:pPr>
        <w:pStyle w:val="ConsPlusNormal"/>
        <w:jc w:val="both"/>
      </w:pPr>
    </w:p>
    <w:p w:rsidR="0036595F" w:rsidRDefault="0036595F">
      <w:pPr>
        <w:pStyle w:val="ConsPlusTitle"/>
        <w:jc w:val="center"/>
        <w:outlineLvl w:val="3"/>
      </w:pPr>
      <w:r>
        <w:t>5.2. Цели и задачи подпрограммы</w:t>
      </w:r>
    </w:p>
    <w:p w:rsidR="0036595F" w:rsidRDefault="0036595F">
      <w:pPr>
        <w:pStyle w:val="ConsPlusNormal"/>
        <w:jc w:val="center"/>
      </w:pPr>
      <w:r>
        <w:t xml:space="preserve">(в ред. </w:t>
      </w:r>
      <w:hyperlink r:id="rId131">
        <w:r>
          <w:rPr>
            <w:color w:val="0000FF"/>
          </w:rPr>
          <w:t>Постановления</w:t>
        </w:r>
      </w:hyperlink>
      <w:r>
        <w:t xml:space="preserve"> Правительства Республики Алтай</w:t>
      </w:r>
    </w:p>
    <w:p w:rsidR="0036595F" w:rsidRDefault="0036595F">
      <w:pPr>
        <w:pStyle w:val="ConsPlusNormal"/>
        <w:jc w:val="center"/>
      </w:pPr>
      <w:r>
        <w:t>от 30.12.2022 N 486)</w:t>
      </w:r>
    </w:p>
    <w:p w:rsidR="0036595F" w:rsidRDefault="0036595F">
      <w:pPr>
        <w:pStyle w:val="ConsPlusNormal"/>
        <w:jc w:val="both"/>
      </w:pPr>
    </w:p>
    <w:p w:rsidR="0036595F" w:rsidRDefault="0036595F">
      <w:pPr>
        <w:pStyle w:val="ConsPlusNormal"/>
        <w:ind w:firstLine="540"/>
        <w:jc w:val="both"/>
      </w:pPr>
      <w:r>
        <w:t>Целью реализации подпрограммы является 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p w:rsidR="0036595F" w:rsidRDefault="0036595F">
      <w:pPr>
        <w:pStyle w:val="ConsPlusNormal"/>
        <w:spacing w:before="220"/>
        <w:ind w:firstLine="540"/>
        <w:jc w:val="both"/>
      </w:pPr>
      <w:r>
        <w:t>Для достижения поставленной цели необходимо решить следующие задачи:</w:t>
      </w:r>
    </w:p>
    <w:p w:rsidR="0036595F" w:rsidRDefault="0036595F">
      <w:pPr>
        <w:pStyle w:val="ConsPlusNormal"/>
        <w:spacing w:before="220"/>
        <w:ind w:firstLine="540"/>
        <w:jc w:val="both"/>
      </w:pPr>
      <w:r>
        <w:t>совершенствование системы обращения с отходами производства и потребления в Республике Алтай путем создания и развития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формирования экологической культуры населения в области обращения с отходами;</w:t>
      </w:r>
    </w:p>
    <w:p w:rsidR="0036595F" w:rsidRDefault="0036595F">
      <w:pPr>
        <w:pStyle w:val="ConsPlusNormal"/>
        <w:spacing w:before="220"/>
        <w:ind w:firstLine="540"/>
        <w:jc w:val="both"/>
      </w:pPr>
      <w:r>
        <w:t>эффективное обращение с отходами производства и потребления;</w:t>
      </w:r>
    </w:p>
    <w:p w:rsidR="0036595F" w:rsidRDefault="0036595F">
      <w:pPr>
        <w:pStyle w:val="ConsPlusNormal"/>
        <w:spacing w:before="220"/>
        <w:ind w:firstLine="540"/>
        <w:jc w:val="both"/>
      </w:pPr>
      <w:r>
        <w:t>совершенствование системы обращения с отходами производства и потребления в Республике Алтай путем создания и развития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(в рамках реализации индивидуальной программы социально-экономического развития Республики Алтай на 2020 - 2024 годы);</w:t>
      </w:r>
    </w:p>
    <w:p w:rsidR="0036595F" w:rsidRDefault="0036595F">
      <w:pPr>
        <w:pStyle w:val="ConsPlusNormal"/>
        <w:spacing w:before="220"/>
        <w:ind w:firstLine="540"/>
        <w:jc w:val="both"/>
      </w:pPr>
      <w:r>
        <w:t>совершенствование системы обращения с отходами производства и потребления путем осуществления капитальных вложений в рамках Индивидуальной программы социально-экономического развития Республики Алтай в сфере экологии.</w:t>
      </w:r>
    </w:p>
    <w:p w:rsidR="0036595F" w:rsidRDefault="0036595F">
      <w:pPr>
        <w:pStyle w:val="ConsPlusNormal"/>
        <w:spacing w:before="220"/>
        <w:ind w:firstLine="540"/>
        <w:jc w:val="both"/>
      </w:pPr>
      <w:r>
        <w:t>Эффективность и результативность реализации мер подпрограммы планируется осуществлять по результатам мониторинга целевых показателей.</w:t>
      </w:r>
    </w:p>
    <w:p w:rsidR="0036595F" w:rsidRDefault="0036595F">
      <w:pPr>
        <w:pStyle w:val="ConsPlusNormal"/>
        <w:spacing w:before="220"/>
        <w:ind w:firstLine="540"/>
        <w:jc w:val="both"/>
      </w:pPr>
      <w:r>
        <w:t>Прогнозные значения целевых показателей программы определены исходя из возможностей их достижения.</w:t>
      </w:r>
    </w:p>
    <w:p w:rsidR="0036595F" w:rsidRDefault="0036595F">
      <w:pPr>
        <w:pStyle w:val="ConsPlusNormal"/>
        <w:spacing w:before="220"/>
        <w:ind w:firstLine="540"/>
        <w:jc w:val="both"/>
      </w:pPr>
      <w:hyperlink w:anchor="P998">
        <w:r>
          <w:rPr>
            <w:color w:val="0000FF"/>
          </w:rPr>
          <w:t>Сведения</w:t>
        </w:r>
      </w:hyperlink>
      <w:r>
        <w:t xml:space="preserve"> о составе и значениях целевых показателей подпрограммы приведены в приложении N 1 к настоящей программе.</w:t>
      </w:r>
    </w:p>
    <w:p w:rsidR="0036595F" w:rsidRDefault="0036595F">
      <w:pPr>
        <w:pStyle w:val="ConsPlusNormal"/>
        <w:jc w:val="both"/>
      </w:pPr>
    </w:p>
    <w:p w:rsidR="0036595F" w:rsidRDefault="0036595F">
      <w:pPr>
        <w:pStyle w:val="ConsPlusTitle"/>
        <w:jc w:val="center"/>
        <w:outlineLvl w:val="3"/>
      </w:pPr>
      <w:r>
        <w:t>5.3. Основные мероприятия государственной программы</w:t>
      </w:r>
    </w:p>
    <w:p w:rsidR="0036595F" w:rsidRDefault="0036595F">
      <w:pPr>
        <w:pStyle w:val="ConsPlusNormal"/>
        <w:jc w:val="center"/>
      </w:pPr>
      <w:r>
        <w:t xml:space="preserve">(в ред. </w:t>
      </w:r>
      <w:hyperlink r:id="rId132">
        <w:r>
          <w:rPr>
            <w:color w:val="0000FF"/>
          </w:rPr>
          <w:t>Постановления</w:t>
        </w:r>
      </w:hyperlink>
      <w:r>
        <w:t xml:space="preserve"> Правительства Республики Алтай</w:t>
      </w:r>
    </w:p>
    <w:p w:rsidR="0036595F" w:rsidRDefault="0036595F">
      <w:pPr>
        <w:pStyle w:val="ConsPlusNormal"/>
        <w:jc w:val="center"/>
      </w:pPr>
      <w:r>
        <w:t>от 25.11.2021 N 358)</w:t>
      </w:r>
    </w:p>
    <w:p w:rsidR="0036595F" w:rsidRDefault="0036595F">
      <w:pPr>
        <w:pStyle w:val="ConsPlusNormal"/>
        <w:jc w:val="both"/>
      </w:pPr>
    </w:p>
    <w:p w:rsidR="0036595F" w:rsidRDefault="0036595F">
      <w:pPr>
        <w:pStyle w:val="ConsPlusNormal"/>
        <w:ind w:firstLine="540"/>
        <w:jc w:val="both"/>
      </w:pPr>
      <w:r>
        <w:t>Подпрограмма реализуется в рамках следующих основных мероприятий:</w:t>
      </w:r>
    </w:p>
    <w:p w:rsidR="0036595F" w:rsidRDefault="0036595F">
      <w:pPr>
        <w:pStyle w:val="ConsPlusNormal"/>
        <w:spacing w:before="220"/>
        <w:ind w:firstLine="540"/>
        <w:jc w:val="both"/>
      </w:pPr>
      <w:r>
        <w:t>1.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p w:rsidR="0036595F" w:rsidRDefault="0036595F">
      <w:pPr>
        <w:pStyle w:val="ConsPlusNormal"/>
        <w:spacing w:before="220"/>
        <w:ind w:firstLine="540"/>
        <w:jc w:val="both"/>
      </w:pPr>
      <w:r>
        <w:t>2. Реализация регионального проекта "Комплексная система обращения с твердыми коммунальными отходами".</w:t>
      </w:r>
    </w:p>
    <w:p w:rsidR="0036595F" w:rsidRDefault="0036595F">
      <w:pPr>
        <w:pStyle w:val="ConsPlusNormal"/>
        <w:jc w:val="both"/>
      </w:pPr>
      <w:r>
        <w:t xml:space="preserve">(пп. 2 в ред. </w:t>
      </w:r>
      <w:hyperlink r:id="rId133">
        <w:r>
          <w:rPr>
            <w:color w:val="0000FF"/>
          </w:rPr>
          <w:t>Постановления</w:t>
        </w:r>
      </w:hyperlink>
      <w:r>
        <w:t xml:space="preserve"> Правительства Республики Алтай от 30.12.2021 N 433)</w:t>
      </w:r>
    </w:p>
    <w:p w:rsidR="0036595F" w:rsidRDefault="0036595F">
      <w:pPr>
        <w:pStyle w:val="ConsPlusNormal"/>
        <w:spacing w:before="220"/>
        <w:ind w:firstLine="540"/>
        <w:jc w:val="both"/>
      </w:pPr>
      <w:r>
        <w:t>3. Реализация индивидуальной программы социально-экономического развития Республики Алтай в сфере экологии.</w:t>
      </w:r>
    </w:p>
    <w:p w:rsidR="0036595F" w:rsidRDefault="0036595F">
      <w:pPr>
        <w:pStyle w:val="ConsPlusNormal"/>
        <w:jc w:val="both"/>
      </w:pPr>
      <w:r>
        <w:lastRenderedPageBreak/>
        <w:t xml:space="preserve">(пп. 3 в ред. </w:t>
      </w:r>
      <w:hyperlink r:id="rId134">
        <w:r>
          <w:rPr>
            <w:color w:val="0000FF"/>
          </w:rPr>
          <w:t>Постановления</w:t>
        </w:r>
      </w:hyperlink>
      <w:r>
        <w:t xml:space="preserve"> Правительства Республики Алтай от 30.12.2021 N 433)</w:t>
      </w:r>
    </w:p>
    <w:p w:rsidR="0036595F" w:rsidRDefault="0036595F">
      <w:pPr>
        <w:pStyle w:val="ConsPlusNormal"/>
        <w:spacing w:before="220"/>
        <w:ind w:firstLine="540"/>
        <w:jc w:val="both"/>
      </w:pPr>
      <w:r>
        <w:t>В рамках реализации основного мероприятия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 планируются следующие мероприятия:</w:t>
      </w:r>
    </w:p>
    <w:p w:rsidR="0036595F" w:rsidRDefault="0036595F">
      <w:pPr>
        <w:pStyle w:val="ConsPlusNormal"/>
        <w:spacing w:before="220"/>
        <w:ind w:firstLine="540"/>
        <w:jc w:val="both"/>
      </w:pPr>
      <w:r>
        <w:t>софинансирование строительства, реконструкции объектов по сбору, накоплению, транспортированию, обработке и утилизации отходов от использования товаров;</w:t>
      </w:r>
    </w:p>
    <w:p w:rsidR="0036595F" w:rsidRDefault="0036595F">
      <w:pPr>
        <w:pStyle w:val="ConsPlusNormal"/>
        <w:spacing w:before="220"/>
        <w:ind w:firstLine="540"/>
        <w:jc w:val="both"/>
      </w:pPr>
      <w:r>
        <w:t>обеспечение безопасного обращения с отходами производства и потребления;</w:t>
      </w:r>
    </w:p>
    <w:p w:rsidR="0036595F" w:rsidRDefault="0036595F">
      <w:pPr>
        <w:pStyle w:val="ConsPlusNormal"/>
        <w:spacing w:before="220"/>
        <w:ind w:firstLine="540"/>
        <w:jc w:val="both"/>
      </w:pPr>
      <w:r>
        <w:t>выявление мест несанкционированного размещения отходов;</w:t>
      </w:r>
    </w:p>
    <w:p w:rsidR="0036595F" w:rsidRDefault="0036595F">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бытовых отходов, выявление случаев причинения такого вреда и ликвидацию его последствий;</w:t>
      </w:r>
    </w:p>
    <w:p w:rsidR="0036595F" w:rsidRDefault="0036595F">
      <w:pPr>
        <w:pStyle w:val="ConsPlusNormal"/>
        <w:spacing w:before="220"/>
        <w:ind w:firstLine="540"/>
        <w:jc w:val="both"/>
      </w:pPr>
      <w:r>
        <w:t>обеспечение доступа к информации в сфере обращения с отходами;</w:t>
      </w:r>
    </w:p>
    <w:p w:rsidR="0036595F" w:rsidRDefault="0036595F">
      <w:pPr>
        <w:pStyle w:val="ConsPlusNormal"/>
        <w:spacing w:before="220"/>
        <w:ind w:firstLine="540"/>
        <w:jc w:val="both"/>
      </w:pPr>
      <w:r>
        <w:t>введение раздельного сбора на территории Республики Алтай;</w:t>
      </w:r>
    </w:p>
    <w:p w:rsidR="0036595F" w:rsidRDefault="0036595F">
      <w:pPr>
        <w:pStyle w:val="ConsPlusNormal"/>
        <w:spacing w:before="220"/>
        <w:ind w:firstLine="540"/>
        <w:jc w:val="both"/>
      </w:pPr>
      <w:r>
        <w:t>предоставление субсидий, грантов в форме субсидий из республиканского бюджета Республики Алтай региональным операторам по обращению с твердыми коммунальными отходами на обеспечение деятельности по оказанию коммунальной услуги по обращению с твердыми коммунальными отходами в порядке, установленном Правительством Республики Алтай.</w:t>
      </w:r>
    </w:p>
    <w:p w:rsidR="0036595F" w:rsidRDefault="0036595F">
      <w:pPr>
        <w:pStyle w:val="ConsPlusNormal"/>
        <w:spacing w:before="220"/>
        <w:ind w:firstLine="540"/>
        <w:jc w:val="both"/>
      </w:pPr>
      <w:r>
        <w:t>В рамках реализации основного мероприятия "Реализация регионального проекта "Комплексная система обращения с твердыми коммунальными отходами" планируются следующие мероприятия:</w:t>
      </w:r>
    </w:p>
    <w:p w:rsidR="0036595F" w:rsidRDefault="0036595F">
      <w:pPr>
        <w:pStyle w:val="ConsPlusNormal"/>
        <w:jc w:val="both"/>
      </w:pPr>
      <w:r>
        <w:t xml:space="preserve">(в ред. </w:t>
      </w:r>
      <w:hyperlink r:id="rId135">
        <w:r>
          <w:rPr>
            <w:color w:val="0000FF"/>
          </w:rPr>
          <w:t>Постановления</w:t>
        </w:r>
      </w:hyperlink>
      <w:r>
        <w:t xml:space="preserve"> Правительства Республики Алтай от 30.12.2021 N 433)</w:t>
      </w:r>
    </w:p>
    <w:p w:rsidR="0036595F" w:rsidRDefault="0036595F">
      <w:pPr>
        <w:pStyle w:val="ConsPlusNormal"/>
        <w:spacing w:before="220"/>
        <w:ind w:firstLine="540"/>
        <w:jc w:val="both"/>
      </w:pPr>
      <w:r>
        <w:t>организация безопасного обращения с отходами производства и потребления;</w:t>
      </w:r>
    </w:p>
    <w:p w:rsidR="0036595F" w:rsidRDefault="0036595F">
      <w:pPr>
        <w:pStyle w:val="ConsPlusNormal"/>
        <w:spacing w:before="220"/>
        <w:ind w:firstLine="540"/>
        <w:jc w:val="both"/>
      </w:pPr>
      <w:r>
        <w:t>софинансирование капитальных вложений в объекты государственной (муниципальной) собственности в рамках строительства мусоросортировочных комплексов на территории Республики Алтай.</w:t>
      </w:r>
    </w:p>
    <w:p w:rsidR="0036595F" w:rsidRDefault="0036595F">
      <w:pPr>
        <w:pStyle w:val="ConsPlusNormal"/>
        <w:spacing w:before="220"/>
        <w:ind w:firstLine="540"/>
        <w:jc w:val="both"/>
      </w:pPr>
      <w:r>
        <w:t>В рамках реализации основного мероприятия "Реализация индивидуальной программы социально-экономического развития Республики Алтай в сфере экологии" планируется финансовое обеспечение расходов на мероприятия в сфере обращения с твердыми коммунальными отходами.</w:t>
      </w:r>
    </w:p>
    <w:p w:rsidR="0036595F" w:rsidRDefault="0036595F">
      <w:pPr>
        <w:pStyle w:val="ConsPlusNormal"/>
        <w:jc w:val="both"/>
      </w:pPr>
      <w:r>
        <w:t xml:space="preserve">(в ред. </w:t>
      </w:r>
      <w:hyperlink r:id="rId136">
        <w:r>
          <w:rPr>
            <w:color w:val="0000FF"/>
          </w:rPr>
          <w:t>Постановления</w:t>
        </w:r>
      </w:hyperlink>
      <w:r>
        <w:t xml:space="preserve"> Правительства Республики Алтай от 30.12.2021 N 433)</w:t>
      </w:r>
    </w:p>
    <w:p w:rsidR="0036595F" w:rsidRDefault="0036595F">
      <w:pPr>
        <w:pStyle w:val="ConsPlusNormal"/>
        <w:spacing w:before="220"/>
        <w:ind w:firstLine="540"/>
        <w:jc w:val="both"/>
      </w:pPr>
      <w:hyperlink w:anchor="P2363">
        <w:r>
          <w:rPr>
            <w:color w:val="0000FF"/>
          </w:rPr>
          <w:t>Перечень</w:t>
        </w:r>
      </w:hyperlink>
      <w:r>
        <w:t xml:space="preserve"> основных мероприятий подпрограммы соответствует приложению N 2 к настоящей программе.</w:t>
      </w:r>
    </w:p>
    <w:p w:rsidR="0036595F" w:rsidRDefault="0036595F">
      <w:pPr>
        <w:pStyle w:val="ConsPlusNormal"/>
        <w:jc w:val="both"/>
      </w:pPr>
    </w:p>
    <w:p w:rsidR="0036595F" w:rsidRDefault="0036595F">
      <w:pPr>
        <w:pStyle w:val="ConsPlusTitle"/>
        <w:jc w:val="center"/>
        <w:outlineLvl w:val="3"/>
      </w:pPr>
      <w:r>
        <w:t>5.4. Меры государственного регулирования</w:t>
      </w:r>
    </w:p>
    <w:p w:rsidR="0036595F" w:rsidRDefault="0036595F">
      <w:pPr>
        <w:pStyle w:val="ConsPlusNormal"/>
        <w:jc w:val="center"/>
      </w:pPr>
      <w:r>
        <w:t xml:space="preserve">(в ред. </w:t>
      </w:r>
      <w:hyperlink r:id="rId137">
        <w:r>
          <w:rPr>
            <w:color w:val="0000FF"/>
          </w:rPr>
          <w:t>Постановления</w:t>
        </w:r>
      </w:hyperlink>
      <w:r>
        <w:t xml:space="preserve"> Правительства Республики Алтай</w:t>
      </w:r>
    </w:p>
    <w:p w:rsidR="0036595F" w:rsidRDefault="0036595F">
      <w:pPr>
        <w:pStyle w:val="ConsPlusNormal"/>
        <w:jc w:val="center"/>
      </w:pPr>
      <w:r>
        <w:t>от 25.11.2021 N 358)</w:t>
      </w:r>
    </w:p>
    <w:p w:rsidR="0036595F" w:rsidRDefault="0036595F">
      <w:pPr>
        <w:pStyle w:val="ConsPlusNormal"/>
        <w:jc w:val="both"/>
      </w:pPr>
    </w:p>
    <w:p w:rsidR="0036595F" w:rsidRDefault="0036595F">
      <w:pPr>
        <w:pStyle w:val="ConsPlusNormal"/>
        <w:ind w:firstLine="540"/>
        <w:jc w:val="both"/>
      </w:pPr>
      <w:r>
        <w:t xml:space="preserve">В соответствии с Федеральным </w:t>
      </w:r>
      <w:hyperlink r:id="rId13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w:t>
      </w:r>
      <w:r>
        <w:lastRenderedPageBreak/>
        <w:t>Федерации, относятся следующие вопросы, решение которых осуществляется в рамках государственной программы:</w:t>
      </w:r>
    </w:p>
    <w:p w:rsidR="0036595F" w:rsidRDefault="0036595F">
      <w:pPr>
        <w:pStyle w:val="ConsPlusNormal"/>
        <w:spacing w:before="220"/>
        <w:ind w:firstLine="540"/>
        <w:jc w:val="both"/>
      </w:pPr>
      <w:r>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36595F" w:rsidRDefault="0036595F">
      <w:pPr>
        <w:pStyle w:val="ConsPlusNormal"/>
        <w:spacing w:before="220"/>
        <w:ind w:firstLine="540"/>
        <w:jc w:val="both"/>
      </w:pPr>
      <w:r>
        <w:t>организация деятельности по сбору, накоплению, транспортированию, обработке, утилизации, обезвреживанию, захоронению твердых коммунальных отходов;</w:t>
      </w:r>
    </w:p>
    <w:p w:rsidR="0036595F" w:rsidRDefault="0036595F">
      <w:pPr>
        <w:pStyle w:val="ConsPlusNormal"/>
        <w:spacing w:before="220"/>
        <w:ind w:firstLine="540"/>
        <w:jc w:val="both"/>
      </w:pPr>
      <w:r>
        <w:t>предоставление иных форм государственной поддержки деятельности в области обращения с отходами в соответствии с федеральным законодательством и законодательством Республики Алтай.</w:t>
      </w:r>
    </w:p>
    <w:p w:rsidR="0036595F" w:rsidRDefault="0036595F">
      <w:pPr>
        <w:pStyle w:val="ConsPlusNormal"/>
        <w:jc w:val="both"/>
      </w:pPr>
      <w:r>
        <w:t xml:space="preserve">(в ред. </w:t>
      </w:r>
      <w:hyperlink r:id="rId139">
        <w:r>
          <w:rPr>
            <w:color w:val="0000FF"/>
          </w:rPr>
          <w:t>Постановления</w:t>
        </w:r>
      </w:hyperlink>
      <w:r>
        <w:t xml:space="preserve"> Правительства Республики Алтай от 25.03.2022 N 99)</w:t>
      </w:r>
    </w:p>
    <w:p w:rsidR="0036595F" w:rsidRDefault="0036595F">
      <w:pPr>
        <w:pStyle w:val="ConsPlusNormal"/>
        <w:spacing w:before="220"/>
        <w:ind w:firstLine="540"/>
        <w:jc w:val="both"/>
      </w:pPr>
      <w:r>
        <w:t>В рамках правового регулирования в сфере обращения с отходами производства и потребления, в том числе с твердыми коммунальными отходами, в Республике Алтай планируется по необходимости принятие нормативных правовых актов Республики Алтай, в том числе в целях поддержания нормативно-правовой базы в соответствии с федеральным законодательством.</w:t>
      </w:r>
    </w:p>
    <w:p w:rsidR="0036595F" w:rsidRDefault="0036595F">
      <w:pPr>
        <w:pStyle w:val="ConsPlusNormal"/>
        <w:jc w:val="both"/>
      </w:pPr>
    </w:p>
    <w:p w:rsidR="0036595F" w:rsidRDefault="0036595F">
      <w:pPr>
        <w:pStyle w:val="ConsPlusTitle"/>
        <w:jc w:val="center"/>
        <w:outlineLvl w:val="3"/>
      </w:pPr>
      <w:r>
        <w:t>5.5. Сведения о средствах федерального бюджета</w:t>
      </w:r>
    </w:p>
    <w:p w:rsidR="0036595F" w:rsidRDefault="0036595F">
      <w:pPr>
        <w:pStyle w:val="ConsPlusNormal"/>
        <w:jc w:val="both"/>
      </w:pPr>
    </w:p>
    <w:p w:rsidR="0036595F" w:rsidRDefault="0036595F">
      <w:pPr>
        <w:pStyle w:val="ConsPlusNormal"/>
        <w:ind w:firstLine="540"/>
        <w:jc w:val="both"/>
      </w:pPr>
      <w:r>
        <w:t xml:space="preserve">Для ресурсного обеспечения подпрограммы возможно привлечение средств федерального бюджета, а именно средств государственной корпорации - Фонда содействия реформированию жилищно-коммунального хозяйства, на модернизацию системы коммунальной инфраструктуры в соответствии с </w:t>
      </w:r>
      <w:hyperlink r:id="rId140">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года N 997.</w:t>
      </w:r>
    </w:p>
    <w:p w:rsidR="0036595F" w:rsidRDefault="0036595F">
      <w:pPr>
        <w:pStyle w:val="ConsPlusNormal"/>
        <w:jc w:val="both"/>
      </w:pPr>
    </w:p>
    <w:p w:rsidR="0036595F" w:rsidRDefault="0036595F">
      <w:pPr>
        <w:pStyle w:val="ConsPlusTitle"/>
        <w:jc w:val="center"/>
        <w:outlineLvl w:val="3"/>
      </w:pPr>
      <w:r>
        <w:t>5.6. Сведения об участии муниципальных образований</w:t>
      </w:r>
    </w:p>
    <w:p w:rsidR="0036595F" w:rsidRDefault="0036595F">
      <w:pPr>
        <w:pStyle w:val="ConsPlusNormal"/>
        <w:jc w:val="center"/>
      </w:pPr>
      <w:r>
        <w:t xml:space="preserve">(в ред. </w:t>
      </w:r>
      <w:hyperlink r:id="rId141">
        <w:r>
          <w:rPr>
            <w:color w:val="0000FF"/>
          </w:rPr>
          <w:t>Постановления</w:t>
        </w:r>
      </w:hyperlink>
      <w:r>
        <w:t xml:space="preserve"> Правительства Республики Алтай</w:t>
      </w:r>
    </w:p>
    <w:p w:rsidR="0036595F" w:rsidRDefault="0036595F">
      <w:pPr>
        <w:pStyle w:val="ConsPlusNormal"/>
        <w:jc w:val="center"/>
      </w:pPr>
      <w:r>
        <w:t>от 25.03.2022 N 99)</w:t>
      </w:r>
    </w:p>
    <w:p w:rsidR="0036595F" w:rsidRDefault="0036595F">
      <w:pPr>
        <w:pStyle w:val="ConsPlusNormal"/>
        <w:jc w:val="both"/>
      </w:pPr>
    </w:p>
    <w:p w:rsidR="0036595F" w:rsidRDefault="0036595F">
      <w:pPr>
        <w:pStyle w:val="ConsPlusNormal"/>
        <w:ind w:firstLine="540"/>
        <w:jc w:val="both"/>
      </w:pPr>
      <w:r>
        <w:t xml:space="preserve">Исполнение полномочий муниципальными образованиями осуществляется в соответствии с Федеральным </w:t>
      </w:r>
      <w:hyperlink r:id="rId142">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36595F" w:rsidRDefault="0036595F">
      <w:pPr>
        <w:pStyle w:val="ConsPlusNormal"/>
        <w:spacing w:before="220"/>
        <w:ind w:firstLine="540"/>
        <w:jc w:val="both"/>
      </w:pPr>
      <w:hyperlink w:anchor="P4380">
        <w:r>
          <w:rPr>
            <w:color w:val="0000FF"/>
          </w:rPr>
          <w:t>Порядок</w:t>
        </w:r>
      </w:hyperlink>
      <w:r>
        <w:t xml:space="preserve"> предоставления и распределения субсидий из республиканского бюджета Республики Алтай бюджетам муниципальных образований в Республике Алтай на создание и оборудование мест (площадок) накопления (в том числе раздельного накопления) твердых коммунальных отходов, а также на реализацию мероприятий по закупке контейнеров для накопления (в том числе для раздельного накопления) твердых коммунальных отходов или закупку бункеров для крупногабаритных отходов утвержден согласно приложению N 5 к настоящему Постановлению.</w:t>
      </w:r>
    </w:p>
    <w:p w:rsidR="0036595F" w:rsidRDefault="0036595F">
      <w:pPr>
        <w:pStyle w:val="ConsPlusNormal"/>
        <w:spacing w:before="220"/>
        <w:ind w:firstLine="540"/>
        <w:jc w:val="both"/>
      </w:pPr>
      <w:hyperlink w:anchor="P4639">
        <w:r>
          <w:rPr>
            <w:color w:val="0000FF"/>
          </w:rPr>
          <w:t>Порядок</w:t>
        </w:r>
      </w:hyperlink>
      <w:r>
        <w:t xml:space="preserve"> предоставления и распределения иных межбюджетных трансфертов из республиканского бюджета Республики Алтай бюджетам муниципальных образований в Республике Алтай на создание и оборудование мест (площадок) накопления (в том числе раздельного накопления) твердых коммунальных отходов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N 937-р, утвержден согласно приложению N 8 к настоящему Постановлению.</w:t>
      </w:r>
    </w:p>
    <w:p w:rsidR="0036595F" w:rsidRDefault="0036595F">
      <w:pPr>
        <w:pStyle w:val="ConsPlusNormal"/>
        <w:spacing w:before="220"/>
        <w:ind w:firstLine="540"/>
        <w:jc w:val="both"/>
      </w:pPr>
      <w:hyperlink w:anchor="P4736">
        <w:r>
          <w:rPr>
            <w:color w:val="0000FF"/>
          </w:rPr>
          <w:t>Порядок</w:t>
        </w:r>
      </w:hyperlink>
      <w:r>
        <w:t xml:space="preserve"> предоставления и распределения иных межбюджетных трансфертов из республиканского бюджета Республики Алтай бюджетам муниципальных образований в Республике Алтай на приобретение специализированной техники для работы с твердыми коммунальным отходами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N 937-р, утвержден согласно приложению N 9 к настоящему Постановлению.</w:t>
      </w:r>
    </w:p>
    <w:p w:rsidR="0036595F" w:rsidRDefault="0036595F">
      <w:pPr>
        <w:pStyle w:val="ConsPlusNormal"/>
        <w:jc w:val="both"/>
      </w:pPr>
    </w:p>
    <w:p w:rsidR="0036595F" w:rsidRDefault="0036595F">
      <w:pPr>
        <w:pStyle w:val="ConsPlusTitle"/>
        <w:jc w:val="center"/>
        <w:outlineLvl w:val="3"/>
      </w:pPr>
      <w:r>
        <w:t>5.7. Сведения об участии организаций</w:t>
      </w:r>
    </w:p>
    <w:p w:rsidR="0036595F" w:rsidRDefault="0036595F">
      <w:pPr>
        <w:pStyle w:val="ConsPlusNormal"/>
        <w:jc w:val="both"/>
      </w:pPr>
    </w:p>
    <w:p w:rsidR="0036595F" w:rsidRDefault="0036595F">
      <w:pPr>
        <w:pStyle w:val="ConsPlusNormal"/>
        <w:ind w:firstLine="540"/>
        <w:jc w:val="both"/>
      </w:pPr>
      <w:r>
        <w:t>В реализации подпрограммы планируется участие региональных операторов по обращению с твердыми коммунальными отходами, а также юридических и физических лиц в области сбора, транспортированию, обработке, утилизации, обезвреживанию, захоронению твердых коммунальных отходов на территории соответствующего муниципального образования в Республике Алтай.</w:t>
      </w:r>
    </w:p>
    <w:p w:rsidR="0036595F" w:rsidRDefault="0036595F">
      <w:pPr>
        <w:pStyle w:val="ConsPlusNormal"/>
        <w:jc w:val="both"/>
      </w:pPr>
    </w:p>
    <w:p w:rsidR="0036595F" w:rsidRDefault="0036595F">
      <w:pPr>
        <w:pStyle w:val="ConsPlusTitle"/>
        <w:jc w:val="center"/>
        <w:outlineLvl w:val="1"/>
      </w:pPr>
      <w:r>
        <w:t>V. Обеспечивающая подпрограмма государственной</w:t>
      </w:r>
    </w:p>
    <w:p w:rsidR="0036595F" w:rsidRDefault="0036595F">
      <w:pPr>
        <w:pStyle w:val="ConsPlusTitle"/>
        <w:jc w:val="center"/>
      </w:pPr>
      <w:r>
        <w:t>программы Республики Алтай</w:t>
      </w:r>
    </w:p>
    <w:p w:rsidR="0036595F" w:rsidRDefault="0036595F">
      <w:pPr>
        <w:pStyle w:val="ConsPlusNormal"/>
        <w:jc w:val="both"/>
      </w:pPr>
    </w:p>
    <w:p w:rsidR="0036595F" w:rsidRDefault="0036595F">
      <w:pPr>
        <w:pStyle w:val="ConsPlusTitle"/>
        <w:jc w:val="center"/>
        <w:outlineLvl w:val="2"/>
      </w:pPr>
      <w:r>
        <w:t>1. Паспорт обеспечивающей подпрограммы государственной</w:t>
      </w:r>
    </w:p>
    <w:p w:rsidR="0036595F" w:rsidRDefault="0036595F">
      <w:pPr>
        <w:pStyle w:val="ConsPlusTitle"/>
        <w:jc w:val="center"/>
      </w:pPr>
      <w:r>
        <w:t>программы Республики Алтай</w:t>
      </w:r>
    </w:p>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36595F">
        <w:tc>
          <w:tcPr>
            <w:tcW w:w="2835" w:type="dxa"/>
          </w:tcPr>
          <w:p w:rsidR="0036595F" w:rsidRDefault="0036595F">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6180" w:type="dxa"/>
          </w:tcPr>
          <w:p w:rsidR="0036595F" w:rsidRDefault="0036595F">
            <w:pPr>
              <w:pStyle w:val="ConsPlusNormal"/>
              <w:jc w:val="both"/>
            </w:pPr>
            <w: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36595F">
        <w:tc>
          <w:tcPr>
            <w:tcW w:w="2835" w:type="dxa"/>
          </w:tcPr>
          <w:p w:rsidR="0036595F" w:rsidRDefault="0036595F">
            <w:pPr>
              <w:pStyle w:val="ConsPlusNormal"/>
              <w:jc w:val="both"/>
            </w:pPr>
            <w:r>
              <w:t>Наименование государственной программы, в состав которой входит обеспечивающая подпрограмма</w:t>
            </w:r>
          </w:p>
        </w:tc>
        <w:tc>
          <w:tcPr>
            <w:tcW w:w="6180" w:type="dxa"/>
          </w:tcPr>
          <w:p w:rsidR="0036595F" w:rsidRDefault="0036595F">
            <w:pPr>
              <w:pStyle w:val="ConsPlusNormal"/>
              <w:jc w:val="both"/>
            </w:pPr>
            <w:r>
              <w:t>Обеспечение экологической безопасности и улучшение состояния окружающей среды</w:t>
            </w:r>
          </w:p>
        </w:tc>
      </w:tr>
      <w:tr w:rsidR="0036595F">
        <w:tc>
          <w:tcPr>
            <w:tcW w:w="2835" w:type="dxa"/>
          </w:tcPr>
          <w:p w:rsidR="0036595F" w:rsidRDefault="0036595F">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180" w:type="dxa"/>
          </w:tcPr>
          <w:p w:rsidR="0036595F" w:rsidRDefault="0036595F">
            <w:pPr>
              <w:pStyle w:val="ConsPlusNormal"/>
              <w:jc w:val="both"/>
            </w:pPr>
            <w:r>
              <w:t>Комитет по охране, использованию и воспроизводству животного мира Республики Алтай</w:t>
            </w:r>
          </w:p>
        </w:tc>
      </w:tr>
      <w:tr w:rsidR="0036595F">
        <w:tc>
          <w:tcPr>
            <w:tcW w:w="2835" w:type="dxa"/>
          </w:tcPr>
          <w:p w:rsidR="0036595F" w:rsidRDefault="0036595F">
            <w:pPr>
              <w:pStyle w:val="ConsPlusNormal"/>
              <w:jc w:val="both"/>
            </w:pPr>
            <w:r>
              <w:t>Цели обеспечивающей подпрограммы</w:t>
            </w:r>
          </w:p>
        </w:tc>
        <w:tc>
          <w:tcPr>
            <w:tcW w:w="6180" w:type="dxa"/>
          </w:tcPr>
          <w:p w:rsidR="0036595F" w:rsidRDefault="0036595F">
            <w:pPr>
              <w:pStyle w:val="ConsPlusNormal"/>
              <w:jc w:val="both"/>
            </w:pPr>
            <w:r>
              <w:t>Создание оптимальных условий по обеспечению реализации программы Республики Алтай</w:t>
            </w:r>
          </w:p>
        </w:tc>
      </w:tr>
      <w:tr w:rsidR="0036595F">
        <w:tc>
          <w:tcPr>
            <w:tcW w:w="2835" w:type="dxa"/>
          </w:tcPr>
          <w:p w:rsidR="0036595F" w:rsidRDefault="0036595F">
            <w:pPr>
              <w:pStyle w:val="ConsPlusNormal"/>
              <w:jc w:val="both"/>
            </w:pPr>
            <w:r>
              <w:t>Целевые показатели обеспечивающей подпрограммы</w:t>
            </w:r>
          </w:p>
        </w:tc>
        <w:tc>
          <w:tcPr>
            <w:tcW w:w="6180" w:type="dxa"/>
          </w:tcPr>
          <w:p w:rsidR="0036595F" w:rsidRDefault="0036595F">
            <w:pPr>
              <w:pStyle w:val="ConsPlusNormal"/>
              <w:jc w:val="both"/>
            </w:pPr>
            <w:r>
              <w:t>Уровень достижения показателей государственной программы Республики Алтай, %</w:t>
            </w:r>
          </w:p>
        </w:tc>
      </w:tr>
      <w:tr w:rsidR="0036595F">
        <w:tblPrEx>
          <w:tblBorders>
            <w:insideH w:val="nil"/>
          </w:tblBorders>
        </w:tblPrEx>
        <w:tc>
          <w:tcPr>
            <w:tcW w:w="2835" w:type="dxa"/>
            <w:tcBorders>
              <w:bottom w:val="nil"/>
            </w:tcBorders>
          </w:tcPr>
          <w:p w:rsidR="0036595F" w:rsidRDefault="0036595F">
            <w:pPr>
              <w:pStyle w:val="ConsPlusNormal"/>
              <w:jc w:val="both"/>
            </w:pPr>
            <w:r>
              <w:lastRenderedPageBreak/>
              <w:t>Ресурсное обеспечение обеспечивающей подпрограммы</w:t>
            </w:r>
          </w:p>
        </w:tc>
        <w:tc>
          <w:tcPr>
            <w:tcW w:w="6180" w:type="dxa"/>
            <w:tcBorders>
              <w:bottom w:val="nil"/>
            </w:tcBorders>
          </w:tcPr>
          <w:p w:rsidR="0036595F" w:rsidRDefault="0036595F">
            <w:pPr>
              <w:pStyle w:val="ConsPlusNormal"/>
              <w:jc w:val="both"/>
            </w:pPr>
            <w:r>
              <w:t>Всего на реализацию подпрограммы: 475285,3 тыс. рублей, в том числе:</w:t>
            </w:r>
          </w:p>
          <w:p w:rsidR="0036595F" w:rsidRDefault="0036595F">
            <w:pPr>
              <w:pStyle w:val="ConsPlusNormal"/>
              <w:jc w:val="both"/>
            </w:pPr>
            <w:r>
              <w:t>2018 год - 34532,1 тыс. руб.;</w:t>
            </w:r>
          </w:p>
          <w:p w:rsidR="0036595F" w:rsidRDefault="0036595F">
            <w:pPr>
              <w:pStyle w:val="ConsPlusNormal"/>
              <w:jc w:val="both"/>
            </w:pPr>
            <w:r>
              <w:t>2019 год - 74285,7 тыс. руб.;</w:t>
            </w:r>
          </w:p>
          <w:p w:rsidR="0036595F" w:rsidRDefault="0036595F">
            <w:pPr>
              <w:pStyle w:val="ConsPlusNormal"/>
              <w:jc w:val="both"/>
            </w:pPr>
            <w:r>
              <w:t>2020 год - 96517,6 тыс. руб.;</w:t>
            </w:r>
          </w:p>
          <w:p w:rsidR="0036595F" w:rsidRDefault="0036595F">
            <w:pPr>
              <w:pStyle w:val="ConsPlusNormal"/>
              <w:jc w:val="both"/>
            </w:pPr>
            <w:r>
              <w:t>2021 год - 82281,1 тыс. руб.;</w:t>
            </w:r>
          </w:p>
          <w:p w:rsidR="0036595F" w:rsidRDefault="0036595F">
            <w:pPr>
              <w:pStyle w:val="ConsPlusNormal"/>
              <w:jc w:val="both"/>
            </w:pPr>
            <w:r>
              <w:t>2022 год - 81519,8 тыс. руб.;</w:t>
            </w:r>
          </w:p>
          <w:p w:rsidR="0036595F" w:rsidRDefault="0036595F">
            <w:pPr>
              <w:pStyle w:val="ConsPlusNormal"/>
              <w:jc w:val="both"/>
            </w:pPr>
            <w:r>
              <w:t>2023 год - 106149,0 тыс. руб.;</w:t>
            </w:r>
          </w:p>
          <w:p w:rsidR="0036595F" w:rsidRDefault="0036595F">
            <w:pPr>
              <w:pStyle w:val="ConsPlusNormal"/>
              <w:jc w:val="both"/>
            </w:pPr>
            <w:r>
              <w:t>- за счет средств республиканского бюджета Республики Алтай:</w:t>
            </w:r>
          </w:p>
          <w:p w:rsidR="0036595F" w:rsidRDefault="0036595F">
            <w:pPr>
              <w:pStyle w:val="ConsPlusNormal"/>
              <w:jc w:val="both"/>
            </w:pPr>
            <w:r>
              <w:t>2018 год - 34532,1 тыс. руб.; &lt;*&gt;</w:t>
            </w:r>
          </w:p>
          <w:p w:rsidR="0036595F" w:rsidRDefault="0036595F">
            <w:pPr>
              <w:pStyle w:val="ConsPlusNormal"/>
              <w:jc w:val="both"/>
            </w:pPr>
            <w:r>
              <w:t>2019 год - 74285,7 тыс. руб.; &lt;*&gt;</w:t>
            </w:r>
          </w:p>
          <w:p w:rsidR="0036595F" w:rsidRDefault="0036595F">
            <w:pPr>
              <w:pStyle w:val="ConsPlusNormal"/>
              <w:jc w:val="both"/>
            </w:pPr>
            <w:r>
              <w:t>2020 год - 32957,5 тыс. руб.;</w:t>
            </w:r>
          </w:p>
          <w:p w:rsidR="0036595F" w:rsidRDefault="0036595F">
            <w:pPr>
              <w:pStyle w:val="ConsPlusNormal"/>
              <w:jc w:val="both"/>
            </w:pPr>
            <w:r>
              <w:t>2021 год - 34917,6 тыс. руб.;</w:t>
            </w:r>
          </w:p>
          <w:p w:rsidR="0036595F" w:rsidRDefault="0036595F">
            <w:pPr>
              <w:pStyle w:val="ConsPlusNormal"/>
              <w:jc w:val="both"/>
            </w:pPr>
            <w:r>
              <w:t>2022 год - 35799,8 тыс. руб.;</w:t>
            </w:r>
          </w:p>
          <w:p w:rsidR="0036595F" w:rsidRDefault="0036595F">
            <w:pPr>
              <w:pStyle w:val="ConsPlusNormal"/>
              <w:jc w:val="both"/>
            </w:pPr>
            <w:r>
              <w:t>2023 год - 38322,6 тыс. руб.;</w:t>
            </w:r>
          </w:p>
          <w:p w:rsidR="0036595F" w:rsidRDefault="0036595F">
            <w:pPr>
              <w:pStyle w:val="ConsPlusNormal"/>
              <w:jc w:val="both"/>
            </w:pPr>
            <w:r>
              <w:t>- за счет средств федерального бюджета (справочно):</w:t>
            </w:r>
          </w:p>
          <w:p w:rsidR="0036595F" w:rsidRDefault="0036595F">
            <w:pPr>
              <w:pStyle w:val="ConsPlusNormal"/>
              <w:jc w:val="both"/>
            </w:pPr>
            <w:r>
              <w:t>2018 год - 9087,0 тыс. руб.;</w:t>
            </w:r>
          </w:p>
          <w:p w:rsidR="0036595F" w:rsidRDefault="0036595F">
            <w:pPr>
              <w:pStyle w:val="ConsPlusNormal"/>
              <w:jc w:val="both"/>
            </w:pPr>
            <w:r>
              <w:t>2019 год - 47296,1 тыс. руб.;</w:t>
            </w:r>
          </w:p>
          <w:p w:rsidR="0036595F" w:rsidRDefault="0036595F">
            <w:pPr>
              <w:pStyle w:val="ConsPlusNormal"/>
              <w:jc w:val="both"/>
            </w:pPr>
            <w:r>
              <w:t>2020 год - 63560,1 тыс. руб.;</w:t>
            </w:r>
          </w:p>
          <w:p w:rsidR="0036595F" w:rsidRDefault="0036595F">
            <w:pPr>
              <w:pStyle w:val="ConsPlusNormal"/>
              <w:jc w:val="both"/>
            </w:pPr>
            <w:r>
              <w:t>2021 год - 47363,5 тыс. руб.;</w:t>
            </w:r>
          </w:p>
          <w:p w:rsidR="0036595F" w:rsidRDefault="0036595F">
            <w:pPr>
              <w:pStyle w:val="ConsPlusNormal"/>
              <w:jc w:val="both"/>
            </w:pPr>
            <w:r>
              <w:t>2022 год - 45720,0 тыс. руб.;</w:t>
            </w:r>
          </w:p>
          <w:p w:rsidR="0036595F" w:rsidRDefault="0036595F">
            <w:pPr>
              <w:pStyle w:val="ConsPlusNormal"/>
              <w:jc w:val="both"/>
            </w:pPr>
            <w:r>
              <w:t>2023 год - 67826,4 тыс. руб.;</w:t>
            </w:r>
          </w:p>
          <w:p w:rsidR="0036595F" w:rsidRDefault="0036595F">
            <w:pPr>
              <w:pStyle w:val="ConsPlusNormal"/>
              <w:jc w:val="both"/>
            </w:pPr>
            <w:r>
              <w:t>- за счет средств бюджетов муниципальных образований в Республике Алтай (справочно): 0,0 тыс. рублей;</w:t>
            </w:r>
          </w:p>
          <w:p w:rsidR="0036595F" w:rsidRDefault="0036595F">
            <w:pPr>
              <w:pStyle w:val="ConsPlusNormal"/>
              <w:jc w:val="both"/>
            </w:pPr>
            <w:r>
              <w:t>- за счет иных источников (справочно): 0,0 тыс. рублей.</w:t>
            </w:r>
          </w:p>
          <w:p w:rsidR="0036595F" w:rsidRDefault="0036595F">
            <w:pPr>
              <w:pStyle w:val="ConsPlusNormal"/>
              <w:ind w:firstLine="540"/>
              <w:jc w:val="both"/>
            </w:pPr>
            <w:r>
              <w:t>--------------------------------</w:t>
            </w:r>
          </w:p>
          <w:p w:rsidR="0036595F" w:rsidRDefault="0036595F">
            <w:pPr>
              <w:pStyle w:val="ConsPlusNormal"/>
              <w:ind w:firstLine="540"/>
              <w:jc w:val="both"/>
            </w:pPr>
            <w:r>
              <w:t>&lt;*&gt; В том числе средства федерального бюджета.</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43">
              <w:r>
                <w:rPr>
                  <w:color w:val="0000FF"/>
                </w:rPr>
                <w:t>Постановления</w:t>
              </w:r>
            </w:hyperlink>
            <w:r>
              <w:t xml:space="preserve"> Правительства Республики Алтай от 03.03.2023 N 82)</w:t>
            </w:r>
          </w:p>
        </w:tc>
      </w:tr>
    </w:tbl>
    <w:p w:rsidR="0036595F" w:rsidRDefault="0036595F">
      <w:pPr>
        <w:pStyle w:val="ConsPlusNormal"/>
        <w:jc w:val="both"/>
      </w:pPr>
    </w:p>
    <w:p w:rsidR="0036595F" w:rsidRDefault="0036595F">
      <w:pPr>
        <w:pStyle w:val="ConsPlusTitle"/>
        <w:jc w:val="center"/>
        <w:outlineLvl w:val="2"/>
      </w:pPr>
      <w:r>
        <w:t>2. Цели и ресурсное обеспечение обеспечивающей подпрограммы</w:t>
      </w:r>
    </w:p>
    <w:p w:rsidR="0036595F" w:rsidRDefault="0036595F">
      <w:pPr>
        <w:pStyle w:val="ConsPlusNormal"/>
        <w:jc w:val="center"/>
      </w:pPr>
      <w:r>
        <w:t xml:space="preserve">(в ред. </w:t>
      </w:r>
      <w:hyperlink r:id="rId144">
        <w:r>
          <w:rPr>
            <w:color w:val="0000FF"/>
          </w:rPr>
          <w:t>Постановления</w:t>
        </w:r>
      </w:hyperlink>
      <w:r>
        <w:t xml:space="preserve"> Правительства Республики Алтай</w:t>
      </w:r>
    </w:p>
    <w:p w:rsidR="0036595F" w:rsidRDefault="0036595F">
      <w:pPr>
        <w:pStyle w:val="ConsPlusNormal"/>
        <w:jc w:val="center"/>
      </w:pPr>
      <w:r>
        <w:t>от 03.03.2023 N 82)</w:t>
      </w:r>
    </w:p>
    <w:p w:rsidR="0036595F" w:rsidRDefault="0036595F">
      <w:pPr>
        <w:pStyle w:val="ConsPlusNormal"/>
        <w:jc w:val="both"/>
      </w:pPr>
    </w:p>
    <w:p w:rsidR="0036595F" w:rsidRDefault="0036595F">
      <w:pPr>
        <w:pStyle w:val="ConsPlusNormal"/>
        <w:ind w:firstLine="540"/>
        <w:jc w:val="both"/>
      </w:pPr>
      <w:r>
        <w:t>Целью обеспечивающей подпрограммы является создание оптимальных условий по обеспечению реализации государственной программы Республики Алтай, которая реализуется Министерством природных ресурсов, экологии и туризма Республики Алтай и Комитетом по охране, использованию и воспроизводству животного мира Республики Алтай.</w:t>
      </w:r>
    </w:p>
    <w:p w:rsidR="0036595F" w:rsidRDefault="0036595F">
      <w:pPr>
        <w:pStyle w:val="ConsPlusNormal"/>
        <w:spacing w:before="220"/>
        <w:ind w:firstLine="540"/>
        <w:jc w:val="both"/>
      </w:pPr>
      <w:r>
        <w:t>Всего на реализацию подпрограммы предусмотрено 475285,3 тыс. рублей, в том числе:</w:t>
      </w:r>
    </w:p>
    <w:p w:rsidR="0036595F" w:rsidRDefault="0036595F">
      <w:pPr>
        <w:pStyle w:val="ConsPlusNormal"/>
        <w:spacing w:before="220"/>
        <w:ind w:firstLine="540"/>
        <w:jc w:val="both"/>
      </w:pPr>
      <w:r>
        <w:t>2018 год - 34532,1 тыс. руб.;</w:t>
      </w:r>
    </w:p>
    <w:p w:rsidR="0036595F" w:rsidRDefault="0036595F">
      <w:pPr>
        <w:pStyle w:val="ConsPlusNormal"/>
        <w:spacing w:before="220"/>
        <w:ind w:firstLine="540"/>
        <w:jc w:val="both"/>
      </w:pPr>
      <w:r>
        <w:t>2019 год - 74285,7 тыс. руб.;</w:t>
      </w:r>
    </w:p>
    <w:p w:rsidR="0036595F" w:rsidRDefault="0036595F">
      <w:pPr>
        <w:pStyle w:val="ConsPlusNormal"/>
        <w:spacing w:before="220"/>
        <w:ind w:firstLine="540"/>
        <w:jc w:val="both"/>
      </w:pPr>
      <w:r>
        <w:t>2020 год - 96517,6 тыс. руб.;</w:t>
      </w:r>
    </w:p>
    <w:p w:rsidR="0036595F" w:rsidRDefault="0036595F">
      <w:pPr>
        <w:pStyle w:val="ConsPlusNormal"/>
        <w:spacing w:before="220"/>
        <w:ind w:firstLine="540"/>
        <w:jc w:val="both"/>
      </w:pPr>
      <w:r>
        <w:t>2021 год - 82281,1 тыс. руб.;</w:t>
      </w:r>
    </w:p>
    <w:p w:rsidR="0036595F" w:rsidRDefault="0036595F">
      <w:pPr>
        <w:pStyle w:val="ConsPlusNormal"/>
        <w:spacing w:before="220"/>
        <w:ind w:firstLine="540"/>
        <w:jc w:val="both"/>
      </w:pPr>
      <w:r>
        <w:t>2022 год - 81519,8 тыс. руб.;</w:t>
      </w:r>
    </w:p>
    <w:p w:rsidR="0036595F" w:rsidRDefault="0036595F">
      <w:pPr>
        <w:pStyle w:val="ConsPlusNormal"/>
        <w:spacing w:before="220"/>
        <w:ind w:firstLine="540"/>
        <w:jc w:val="both"/>
      </w:pPr>
      <w:r>
        <w:t>2023 год - 106149,0 тыс. руб.;</w:t>
      </w:r>
    </w:p>
    <w:p w:rsidR="0036595F" w:rsidRDefault="0036595F">
      <w:pPr>
        <w:pStyle w:val="ConsPlusNormal"/>
        <w:spacing w:before="220"/>
        <w:ind w:firstLine="540"/>
        <w:jc w:val="both"/>
      </w:pPr>
      <w:r>
        <w:t>- за счет средств республиканского бюджета Республики Алтай:</w:t>
      </w:r>
    </w:p>
    <w:p w:rsidR="0036595F" w:rsidRDefault="0036595F">
      <w:pPr>
        <w:pStyle w:val="ConsPlusNormal"/>
        <w:spacing w:before="220"/>
        <w:ind w:firstLine="540"/>
        <w:jc w:val="both"/>
      </w:pPr>
      <w:r>
        <w:lastRenderedPageBreak/>
        <w:t>2018 год - 34532,1 тыс. руб.; &lt;*&gt;</w:t>
      </w:r>
    </w:p>
    <w:p w:rsidR="0036595F" w:rsidRDefault="0036595F">
      <w:pPr>
        <w:pStyle w:val="ConsPlusNormal"/>
        <w:spacing w:before="220"/>
        <w:ind w:firstLine="540"/>
        <w:jc w:val="both"/>
      </w:pPr>
      <w:r>
        <w:t>2019 год - 74285,7 тыс. руб.; &lt;*&gt;</w:t>
      </w:r>
    </w:p>
    <w:p w:rsidR="0036595F" w:rsidRDefault="0036595F">
      <w:pPr>
        <w:pStyle w:val="ConsPlusNormal"/>
        <w:spacing w:before="220"/>
        <w:ind w:firstLine="540"/>
        <w:jc w:val="both"/>
      </w:pPr>
      <w:r>
        <w:t>2020 год - 32957,5 тыс. руб.;</w:t>
      </w:r>
    </w:p>
    <w:p w:rsidR="0036595F" w:rsidRDefault="0036595F">
      <w:pPr>
        <w:pStyle w:val="ConsPlusNormal"/>
        <w:spacing w:before="220"/>
        <w:ind w:firstLine="540"/>
        <w:jc w:val="both"/>
      </w:pPr>
      <w:r>
        <w:t>2021 год - 34917,6 тыс. руб.;</w:t>
      </w:r>
    </w:p>
    <w:p w:rsidR="0036595F" w:rsidRDefault="0036595F">
      <w:pPr>
        <w:pStyle w:val="ConsPlusNormal"/>
        <w:spacing w:before="220"/>
        <w:ind w:firstLine="540"/>
        <w:jc w:val="both"/>
      </w:pPr>
      <w:r>
        <w:t>2022 год - 35799,8 тыс. руб.;</w:t>
      </w:r>
    </w:p>
    <w:p w:rsidR="0036595F" w:rsidRDefault="0036595F">
      <w:pPr>
        <w:pStyle w:val="ConsPlusNormal"/>
        <w:spacing w:before="220"/>
        <w:ind w:firstLine="540"/>
        <w:jc w:val="both"/>
      </w:pPr>
      <w:r>
        <w:t>2023 год - 38322,6 тыс. руб.;</w:t>
      </w:r>
    </w:p>
    <w:p w:rsidR="0036595F" w:rsidRDefault="0036595F">
      <w:pPr>
        <w:pStyle w:val="ConsPlusNormal"/>
        <w:spacing w:before="220"/>
        <w:ind w:firstLine="540"/>
        <w:jc w:val="both"/>
      </w:pPr>
      <w:r>
        <w:t>- за счет средств федерального бюджета (справочно):</w:t>
      </w:r>
    </w:p>
    <w:p w:rsidR="0036595F" w:rsidRDefault="0036595F">
      <w:pPr>
        <w:pStyle w:val="ConsPlusNormal"/>
        <w:spacing w:before="220"/>
        <w:ind w:firstLine="540"/>
        <w:jc w:val="both"/>
      </w:pPr>
      <w:r>
        <w:t>2018 год - 9087,0 тыс. руб.;</w:t>
      </w:r>
    </w:p>
    <w:p w:rsidR="0036595F" w:rsidRDefault="0036595F">
      <w:pPr>
        <w:pStyle w:val="ConsPlusNormal"/>
        <w:spacing w:before="220"/>
        <w:ind w:firstLine="540"/>
        <w:jc w:val="both"/>
      </w:pPr>
      <w:r>
        <w:t>2019 год - 47296,1 тыс. руб.;</w:t>
      </w:r>
    </w:p>
    <w:p w:rsidR="0036595F" w:rsidRDefault="0036595F">
      <w:pPr>
        <w:pStyle w:val="ConsPlusNormal"/>
        <w:spacing w:before="220"/>
        <w:ind w:firstLine="540"/>
        <w:jc w:val="both"/>
      </w:pPr>
      <w:r>
        <w:t>2020 год - 63560,1 тыс. руб.;</w:t>
      </w:r>
    </w:p>
    <w:p w:rsidR="0036595F" w:rsidRDefault="0036595F">
      <w:pPr>
        <w:pStyle w:val="ConsPlusNormal"/>
        <w:spacing w:before="220"/>
        <w:ind w:firstLine="540"/>
        <w:jc w:val="both"/>
      </w:pPr>
      <w:r>
        <w:t>2021 год - 47363,5 тыс. руб.;</w:t>
      </w:r>
    </w:p>
    <w:p w:rsidR="0036595F" w:rsidRDefault="0036595F">
      <w:pPr>
        <w:pStyle w:val="ConsPlusNormal"/>
        <w:spacing w:before="220"/>
        <w:ind w:firstLine="540"/>
        <w:jc w:val="both"/>
      </w:pPr>
      <w:r>
        <w:t>2022 год - 45720,0 тыс. руб.;</w:t>
      </w:r>
    </w:p>
    <w:p w:rsidR="0036595F" w:rsidRDefault="0036595F">
      <w:pPr>
        <w:pStyle w:val="ConsPlusNormal"/>
        <w:spacing w:before="220"/>
        <w:ind w:firstLine="540"/>
        <w:jc w:val="both"/>
      </w:pPr>
      <w:r>
        <w:t>2023 год - 67826,4 тыс. руб.;</w:t>
      </w:r>
    </w:p>
    <w:p w:rsidR="0036595F" w:rsidRDefault="0036595F">
      <w:pPr>
        <w:pStyle w:val="ConsPlusNormal"/>
        <w:spacing w:before="220"/>
        <w:ind w:firstLine="540"/>
        <w:jc w:val="both"/>
      </w:pPr>
      <w:r>
        <w:t>- за счет средств бюджетов муниципальных образований в Республике Алтай (справочно): 0,0 тыс. рублей;</w:t>
      </w:r>
    </w:p>
    <w:p w:rsidR="0036595F" w:rsidRDefault="0036595F">
      <w:pPr>
        <w:pStyle w:val="ConsPlusNormal"/>
        <w:spacing w:before="220"/>
        <w:ind w:firstLine="540"/>
        <w:jc w:val="both"/>
      </w:pPr>
      <w:r>
        <w:t>- за счет иных источников (справочно): 0,0 тыс. рублей.</w:t>
      </w: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1</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bookmarkStart w:id="1" w:name="P998"/>
      <w:bookmarkEnd w:id="1"/>
      <w:r>
        <w:t>СВЕДЕНИЯ</w:t>
      </w:r>
    </w:p>
    <w:p w:rsidR="0036595F" w:rsidRDefault="0036595F">
      <w:pPr>
        <w:pStyle w:val="ConsPlusTitle"/>
        <w:jc w:val="center"/>
      </w:pPr>
      <w:r>
        <w:t>О СОСТАВЕ И ЗНАЧЕНИЯХ ЦЕЛЕВЫХ ПОКАЗАТЕЛЕЙ ГОСУДАРСТВЕННОЙ</w:t>
      </w:r>
    </w:p>
    <w:p w:rsidR="0036595F" w:rsidRDefault="0036595F">
      <w:pPr>
        <w:pStyle w:val="ConsPlusTitle"/>
        <w:jc w:val="center"/>
      </w:pPr>
      <w:r>
        <w:t>ПРОГРАММЫ</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(в ред. Постановлений Правительства Республики Алтай</w:t>
            </w:r>
          </w:p>
          <w:p w:rsidR="0036595F" w:rsidRDefault="0036595F">
            <w:pPr>
              <w:pStyle w:val="ConsPlusNormal"/>
              <w:jc w:val="center"/>
            </w:pPr>
            <w:r>
              <w:rPr>
                <w:color w:val="392C69"/>
              </w:rPr>
              <w:t xml:space="preserve">от 28.12.2017 </w:t>
            </w:r>
            <w:hyperlink r:id="rId145">
              <w:r>
                <w:rPr>
                  <w:color w:val="0000FF"/>
                </w:rPr>
                <w:t>N 376</w:t>
              </w:r>
            </w:hyperlink>
            <w:r>
              <w:rPr>
                <w:color w:val="392C69"/>
              </w:rPr>
              <w:t xml:space="preserve">, от 19.03.2018 </w:t>
            </w:r>
            <w:hyperlink r:id="rId146">
              <w:r>
                <w:rPr>
                  <w:color w:val="0000FF"/>
                </w:rPr>
                <w:t>N 65</w:t>
              </w:r>
            </w:hyperlink>
            <w:r>
              <w:rPr>
                <w:color w:val="392C69"/>
              </w:rPr>
              <w:t xml:space="preserve">, от 23.05.2018 </w:t>
            </w:r>
            <w:hyperlink r:id="rId147">
              <w:r>
                <w:rPr>
                  <w:color w:val="0000FF"/>
                </w:rPr>
                <w:t>N 151</w:t>
              </w:r>
            </w:hyperlink>
            <w:r>
              <w:rPr>
                <w:color w:val="392C69"/>
              </w:rPr>
              <w:t>,</w:t>
            </w:r>
          </w:p>
          <w:p w:rsidR="0036595F" w:rsidRDefault="0036595F">
            <w:pPr>
              <w:pStyle w:val="ConsPlusNormal"/>
              <w:jc w:val="center"/>
            </w:pPr>
            <w:r>
              <w:rPr>
                <w:color w:val="392C69"/>
              </w:rPr>
              <w:t xml:space="preserve">от 28.12.2018 </w:t>
            </w:r>
            <w:hyperlink r:id="rId148">
              <w:r>
                <w:rPr>
                  <w:color w:val="0000FF"/>
                </w:rPr>
                <w:t>N 407</w:t>
              </w:r>
            </w:hyperlink>
            <w:r>
              <w:rPr>
                <w:color w:val="392C69"/>
              </w:rPr>
              <w:t xml:space="preserve">, от 06.03.2019 </w:t>
            </w:r>
            <w:hyperlink r:id="rId149">
              <w:r>
                <w:rPr>
                  <w:color w:val="0000FF"/>
                </w:rPr>
                <w:t>N 71</w:t>
              </w:r>
            </w:hyperlink>
            <w:r>
              <w:rPr>
                <w:color w:val="392C69"/>
              </w:rPr>
              <w:t xml:space="preserve">, от 26.08.2019 </w:t>
            </w:r>
            <w:hyperlink r:id="rId150">
              <w:r>
                <w:rPr>
                  <w:color w:val="0000FF"/>
                </w:rPr>
                <w:t>N 246</w:t>
              </w:r>
            </w:hyperlink>
            <w:r>
              <w:rPr>
                <w:color w:val="392C69"/>
              </w:rPr>
              <w:t>,</w:t>
            </w:r>
          </w:p>
          <w:p w:rsidR="0036595F" w:rsidRDefault="0036595F">
            <w:pPr>
              <w:pStyle w:val="ConsPlusNormal"/>
              <w:jc w:val="center"/>
            </w:pPr>
            <w:r>
              <w:rPr>
                <w:color w:val="392C69"/>
              </w:rPr>
              <w:t xml:space="preserve">от 28.12.2019 </w:t>
            </w:r>
            <w:hyperlink r:id="rId151">
              <w:r>
                <w:rPr>
                  <w:color w:val="0000FF"/>
                </w:rPr>
                <w:t>N 395</w:t>
              </w:r>
            </w:hyperlink>
            <w:r>
              <w:rPr>
                <w:color w:val="392C69"/>
              </w:rPr>
              <w:t xml:space="preserve">, от 25.08.2020 </w:t>
            </w:r>
            <w:hyperlink r:id="rId152">
              <w:r>
                <w:rPr>
                  <w:color w:val="0000FF"/>
                </w:rPr>
                <w:t>N 277</w:t>
              </w:r>
            </w:hyperlink>
            <w:r>
              <w:rPr>
                <w:color w:val="392C69"/>
              </w:rPr>
              <w:t xml:space="preserve">, от 24.12.2020 </w:t>
            </w:r>
            <w:hyperlink r:id="rId153">
              <w:r>
                <w:rPr>
                  <w:color w:val="0000FF"/>
                </w:rPr>
                <w:t>N 429</w:t>
              </w:r>
            </w:hyperlink>
            <w:r>
              <w:rPr>
                <w:color w:val="392C69"/>
              </w:rPr>
              <w:t>,</w:t>
            </w:r>
          </w:p>
          <w:p w:rsidR="0036595F" w:rsidRDefault="0036595F">
            <w:pPr>
              <w:pStyle w:val="ConsPlusNormal"/>
              <w:jc w:val="center"/>
            </w:pPr>
            <w:r>
              <w:rPr>
                <w:color w:val="392C69"/>
              </w:rPr>
              <w:t xml:space="preserve">от 29.12.2020 </w:t>
            </w:r>
            <w:hyperlink r:id="rId154">
              <w:r>
                <w:rPr>
                  <w:color w:val="0000FF"/>
                </w:rPr>
                <w:t>N 451</w:t>
              </w:r>
            </w:hyperlink>
            <w:r>
              <w:rPr>
                <w:color w:val="392C69"/>
              </w:rPr>
              <w:t xml:space="preserve">, от 21.10.2021 </w:t>
            </w:r>
            <w:hyperlink r:id="rId155">
              <w:r>
                <w:rPr>
                  <w:color w:val="0000FF"/>
                </w:rPr>
                <w:t>N 314</w:t>
              </w:r>
            </w:hyperlink>
            <w:r>
              <w:rPr>
                <w:color w:val="392C69"/>
              </w:rPr>
              <w:t xml:space="preserve">, от 25.11.2021 </w:t>
            </w:r>
            <w:hyperlink r:id="rId156">
              <w:r>
                <w:rPr>
                  <w:color w:val="0000FF"/>
                </w:rPr>
                <w:t>N 358</w:t>
              </w:r>
            </w:hyperlink>
            <w:r>
              <w:rPr>
                <w:color w:val="392C69"/>
              </w:rPr>
              <w:t>,</w:t>
            </w:r>
          </w:p>
          <w:p w:rsidR="0036595F" w:rsidRDefault="0036595F">
            <w:pPr>
              <w:pStyle w:val="ConsPlusNormal"/>
              <w:jc w:val="center"/>
            </w:pPr>
            <w:r>
              <w:rPr>
                <w:color w:val="392C69"/>
              </w:rPr>
              <w:t xml:space="preserve">от 30.12.2021 </w:t>
            </w:r>
            <w:hyperlink r:id="rId157">
              <w:r>
                <w:rPr>
                  <w:color w:val="0000FF"/>
                </w:rPr>
                <w:t>N 433</w:t>
              </w:r>
            </w:hyperlink>
            <w:r>
              <w:rPr>
                <w:color w:val="392C69"/>
              </w:rPr>
              <w:t xml:space="preserve">, от 25.03.2022 </w:t>
            </w:r>
            <w:hyperlink r:id="rId158">
              <w:r>
                <w:rPr>
                  <w:color w:val="0000FF"/>
                </w:rPr>
                <w:t>N 99</w:t>
              </w:r>
            </w:hyperlink>
            <w:r>
              <w:rPr>
                <w:color w:val="392C69"/>
              </w:rPr>
              <w:t xml:space="preserve">, от 30.06.2022 </w:t>
            </w:r>
            <w:hyperlink r:id="rId159">
              <w:r>
                <w:rPr>
                  <w:color w:val="0000FF"/>
                </w:rPr>
                <w:t>N 222</w:t>
              </w:r>
            </w:hyperlink>
            <w:r>
              <w:rPr>
                <w:color w:val="392C69"/>
              </w:rPr>
              <w:t>,</w:t>
            </w:r>
          </w:p>
          <w:p w:rsidR="0036595F" w:rsidRDefault="0036595F">
            <w:pPr>
              <w:pStyle w:val="ConsPlusNormal"/>
              <w:jc w:val="center"/>
            </w:pPr>
            <w:r>
              <w:rPr>
                <w:color w:val="392C69"/>
              </w:rPr>
              <w:t xml:space="preserve">от 30.12.2022 </w:t>
            </w:r>
            <w:hyperlink r:id="rId160">
              <w:r>
                <w:rPr>
                  <w:color w:val="0000FF"/>
                </w:rPr>
                <w:t>N 486</w:t>
              </w:r>
            </w:hyperlink>
            <w:r>
              <w:rPr>
                <w:color w:val="392C69"/>
              </w:rPr>
              <w:t xml:space="preserve">, от 03.03.2023 </w:t>
            </w:r>
            <w:hyperlink r:id="rId16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36595F">
        <w:tc>
          <w:tcPr>
            <w:tcW w:w="2835" w:type="dxa"/>
          </w:tcPr>
          <w:p w:rsidR="0036595F" w:rsidRDefault="0036595F">
            <w:pPr>
              <w:pStyle w:val="ConsPlusNormal"/>
              <w:jc w:val="both"/>
            </w:pPr>
            <w:r>
              <w:t xml:space="preserve">Наименование </w:t>
            </w:r>
            <w:r>
              <w:lastRenderedPageBreak/>
              <w:t>государственной программы</w:t>
            </w:r>
          </w:p>
        </w:tc>
        <w:tc>
          <w:tcPr>
            <w:tcW w:w="6180" w:type="dxa"/>
          </w:tcPr>
          <w:p w:rsidR="0036595F" w:rsidRDefault="0036595F">
            <w:pPr>
              <w:pStyle w:val="ConsPlusNormal"/>
              <w:jc w:val="both"/>
            </w:pPr>
            <w:r>
              <w:lastRenderedPageBreak/>
              <w:t xml:space="preserve">Обеспечение экологической безопасности и улучшение </w:t>
            </w:r>
            <w:r>
              <w:lastRenderedPageBreak/>
              <w:t>состояния окружающей среды</w:t>
            </w:r>
          </w:p>
        </w:tc>
      </w:tr>
      <w:tr w:rsidR="0036595F">
        <w:tblPrEx>
          <w:tblBorders>
            <w:insideH w:val="nil"/>
          </w:tblBorders>
        </w:tblPrEx>
        <w:tc>
          <w:tcPr>
            <w:tcW w:w="2835" w:type="dxa"/>
            <w:tcBorders>
              <w:bottom w:val="nil"/>
            </w:tcBorders>
          </w:tcPr>
          <w:p w:rsidR="0036595F" w:rsidRDefault="0036595F">
            <w:pPr>
              <w:pStyle w:val="ConsPlusNormal"/>
              <w:jc w:val="both"/>
            </w:pPr>
            <w:r>
              <w:lastRenderedPageBreak/>
              <w:t>Администратор государственной программы</w:t>
            </w:r>
          </w:p>
        </w:tc>
        <w:tc>
          <w:tcPr>
            <w:tcW w:w="6180"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162">
              <w:r>
                <w:rPr>
                  <w:color w:val="0000FF"/>
                </w:rPr>
                <w:t>Постановления</w:t>
              </w:r>
            </w:hyperlink>
            <w:r>
              <w:t xml:space="preserve"> Правительства Республики Алтай от 26.08.2019 N 246)</w:t>
            </w:r>
          </w:p>
        </w:tc>
      </w:tr>
    </w:tbl>
    <w:p w:rsidR="0036595F" w:rsidRDefault="0036595F">
      <w:pPr>
        <w:pStyle w:val="ConsPlusNormal"/>
        <w:jc w:val="both"/>
      </w:pPr>
    </w:p>
    <w:p w:rsidR="0036595F" w:rsidRDefault="0036595F">
      <w:pPr>
        <w:pStyle w:val="ConsPlusNormal"/>
        <w:sectPr w:rsidR="0036595F" w:rsidSect="00C93B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81"/>
        <w:gridCol w:w="1020"/>
        <w:gridCol w:w="1020"/>
        <w:gridCol w:w="1020"/>
        <w:gridCol w:w="1020"/>
        <w:gridCol w:w="1020"/>
        <w:gridCol w:w="1018"/>
        <w:gridCol w:w="1020"/>
        <w:gridCol w:w="1133"/>
        <w:gridCol w:w="1022"/>
        <w:gridCol w:w="1020"/>
      </w:tblGrid>
      <w:tr w:rsidR="0036595F">
        <w:tc>
          <w:tcPr>
            <w:tcW w:w="850" w:type="dxa"/>
            <w:vMerge w:val="restart"/>
          </w:tcPr>
          <w:p w:rsidR="0036595F" w:rsidRDefault="0036595F">
            <w:pPr>
              <w:pStyle w:val="ConsPlusNormal"/>
              <w:jc w:val="center"/>
            </w:pPr>
            <w:r>
              <w:lastRenderedPageBreak/>
              <w:t>N п/п</w:t>
            </w:r>
          </w:p>
        </w:tc>
        <w:tc>
          <w:tcPr>
            <w:tcW w:w="2381" w:type="dxa"/>
            <w:vMerge w:val="restart"/>
          </w:tcPr>
          <w:p w:rsidR="0036595F" w:rsidRDefault="0036595F">
            <w:pPr>
              <w:pStyle w:val="ConsPlusNormal"/>
              <w:jc w:val="center"/>
            </w:pPr>
            <w:r>
              <w:t>Наименование целевого показателя</w:t>
            </w:r>
          </w:p>
        </w:tc>
        <w:tc>
          <w:tcPr>
            <w:tcW w:w="1020" w:type="dxa"/>
            <w:vMerge w:val="restart"/>
          </w:tcPr>
          <w:p w:rsidR="0036595F" w:rsidRDefault="0036595F">
            <w:pPr>
              <w:pStyle w:val="ConsPlusNormal"/>
              <w:jc w:val="center"/>
            </w:pPr>
            <w:r>
              <w:t>Единица измерения</w:t>
            </w:r>
          </w:p>
        </w:tc>
        <w:tc>
          <w:tcPr>
            <w:tcW w:w="8273" w:type="dxa"/>
            <w:gridSpan w:val="8"/>
          </w:tcPr>
          <w:p w:rsidR="0036595F" w:rsidRDefault="0036595F">
            <w:pPr>
              <w:pStyle w:val="ConsPlusNormal"/>
              <w:jc w:val="center"/>
            </w:pPr>
            <w:r>
              <w:t>Значения целевых показателей</w:t>
            </w:r>
          </w:p>
        </w:tc>
        <w:tc>
          <w:tcPr>
            <w:tcW w:w="1020" w:type="dxa"/>
            <w:vMerge w:val="restart"/>
          </w:tcPr>
          <w:p w:rsidR="0036595F" w:rsidRDefault="0036595F">
            <w:pPr>
              <w:pStyle w:val="ConsPlusNormal"/>
              <w:jc w:val="center"/>
            </w:pPr>
            <w:r>
              <w:t>Статус целевых показателей (I, II степень)</w:t>
            </w:r>
          </w:p>
        </w:tc>
      </w:tr>
      <w:tr w:rsidR="0036595F">
        <w:tc>
          <w:tcPr>
            <w:tcW w:w="850" w:type="dxa"/>
            <w:vMerge/>
          </w:tcPr>
          <w:p w:rsidR="0036595F" w:rsidRDefault="0036595F">
            <w:pPr>
              <w:pStyle w:val="ConsPlusNormal"/>
            </w:pPr>
          </w:p>
        </w:tc>
        <w:tc>
          <w:tcPr>
            <w:tcW w:w="2381" w:type="dxa"/>
            <w:vMerge/>
          </w:tcPr>
          <w:p w:rsidR="0036595F" w:rsidRDefault="0036595F">
            <w:pPr>
              <w:pStyle w:val="ConsPlusNormal"/>
            </w:pPr>
          </w:p>
        </w:tc>
        <w:tc>
          <w:tcPr>
            <w:tcW w:w="1020" w:type="dxa"/>
            <w:vMerge/>
          </w:tcPr>
          <w:p w:rsidR="0036595F" w:rsidRDefault="0036595F">
            <w:pPr>
              <w:pStyle w:val="ConsPlusNormal"/>
            </w:pPr>
          </w:p>
        </w:tc>
        <w:tc>
          <w:tcPr>
            <w:tcW w:w="1020" w:type="dxa"/>
          </w:tcPr>
          <w:p w:rsidR="0036595F" w:rsidRDefault="0036595F">
            <w:pPr>
              <w:pStyle w:val="ConsPlusNormal"/>
              <w:jc w:val="center"/>
            </w:pPr>
            <w:r>
              <w:t>2016 г.</w:t>
            </w:r>
          </w:p>
        </w:tc>
        <w:tc>
          <w:tcPr>
            <w:tcW w:w="1020" w:type="dxa"/>
          </w:tcPr>
          <w:p w:rsidR="0036595F" w:rsidRDefault="0036595F">
            <w:pPr>
              <w:pStyle w:val="ConsPlusNormal"/>
              <w:jc w:val="center"/>
            </w:pPr>
            <w:r>
              <w:t>2017 г.</w:t>
            </w:r>
          </w:p>
        </w:tc>
        <w:tc>
          <w:tcPr>
            <w:tcW w:w="1020" w:type="dxa"/>
          </w:tcPr>
          <w:p w:rsidR="0036595F" w:rsidRDefault="0036595F">
            <w:pPr>
              <w:pStyle w:val="ConsPlusNormal"/>
              <w:jc w:val="center"/>
            </w:pPr>
            <w:r>
              <w:t>2018 г.</w:t>
            </w:r>
          </w:p>
        </w:tc>
        <w:tc>
          <w:tcPr>
            <w:tcW w:w="1020" w:type="dxa"/>
          </w:tcPr>
          <w:p w:rsidR="0036595F" w:rsidRDefault="0036595F">
            <w:pPr>
              <w:pStyle w:val="ConsPlusNormal"/>
              <w:jc w:val="center"/>
            </w:pPr>
            <w:r>
              <w:t>2019 г.</w:t>
            </w:r>
          </w:p>
        </w:tc>
        <w:tc>
          <w:tcPr>
            <w:tcW w:w="1018" w:type="dxa"/>
          </w:tcPr>
          <w:p w:rsidR="0036595F" w:rsidRDefault="0036595F">
            <w:pPr>
              <w:pStyle w:val="ConsPlusNormal"/>
              <w:jc w:val="center"/>
            </w:pPr>
            <w:r>
              <w:t>2020 г.</w:t>
            </w:r>
          </w:p>
        </w:tc>
        <w:tc>
          <w:tcPr>
            <w:tcW w:w="1020" w:type="dxa"/>
          </w:tcPr>
          <w:p w:rsidR="0036595F" w:rsidRDefault="0036595F">
            <w:pPr>
              <w:pStyle w:val="ConsPlusNormal"/>
              <w:jc w:val="center"/>
            </w:pPr>
            <w:r>
              <w:t>2021 г.</w:t>
            </w:r>
          </w:p>
        </w:tc>
        <w:tc>
          <w:tcPr>
            <w:tcW w:w="1133" w:type="dxa"/>
          </w:tcPr>
          <w:p w:rsidR="0036595F" w:rsidRDefault="0036595F">
            <w:pPr>
              <w:pStyle w:val="ConsPlusNormal"/>
              <w:jc w:val="center"/>
            </w:pPr>
            <w:r>
              <w:t>2022 г.</w:t>
            </w:r>
          </w:p>
        </w:tc>
        <w:tc>
          <w:tcPr>
            <w:tcW w:w="1022" w:type="dxa"/>
          </w:tcPr>
          <w:p w:rsidR="0036595F" w:rsidRDefault="0036595F">
            <w:pPr>
              <w:pStyle w:val="ConsPlusNormal"/>
              <w:jc w:val="center"/>
            </w:pPr>
            <w:r>
              <w:t>2023 г.</w:t>
            </w:r>
          </w:p>
        </w:tc>
        <w:tc>
          <w:tcPr>
            <w:tcW w:w="1020" w:type="dxa"/>
            <w:vMerge/>
          </w:tcPr>
          <w:p w:rsidR="0036595F" w:rsidRDefault="0036595F">
            <w:pPr>
              <w:pStyle w:val="ConsPlusNormal"/>
            </w:pPr>
          </w:p>
        </w:tc>
      </w:tr>
      <w:tr w:rsidR="0036595F">
        <w:tc>
          <w:tcPr>
            <w:tcW w:w="850" w:type="dxa"/>
            <w:vMerge/>
          </w:tcPr>
          <w:p w:rsidR="0036595F" w:rsidRDefault="0036595F">
            <w:pPr>
              <w:pStyle w:val="ConsPlusNormal"/>
            </w:pPr>
          </w:p>
        </w:tc>
        <w:tc>
          <w:tcPr>
            <w:tcW w:w="2381" w:type="dxa"/>
            <w:vMerge/>
          </w:tcPr>
          <w:p w:rsidR="0036595F" w:rsidRDefault="0036595F">
            <w:pPr>
              <w:pStyle w:val="ConsPlusNormal"/>
            </w:pPr>
          </w:p>
        </w:tc>
        <w:tc>
          <w:tcPr>
            <w:tcW w:w="1020" w:type="dxa"/>
            <w:vMerge/>
          </w:tcPr>
          <w:p w:rsidR="0036595F" w:rsidRDefault="0036595F">
            <w:pPr>
              <w:pStyle w:val="ConsPlusNormal"/>
            </w:pPr>
          </w:p>
        </w:tc>
        <w:tc>
          <w:tcPr>
            <w:tcW w:w="1020" w:type="dxa"/>
          </w:tcPr>
          <w:p w:rsidR="0036595F" w:rsidRDefault="0036595F">
            <w:pPr>
              <w:pStyle w:val="ConsPlusNormal"/>
              <w:jc w:val="center"/>
            </w:pPr>
            <w:r>
              <w:t>отчет</w:t>
            </w:r>
          </w:p>
        </w:tc>
        <w:tc>
          <w:tcPr>
            <w:tcW w:w="1020" w:type="dxa"/>
          </w:tcPr>
          <w:p w:rsidR="0036595F" w:rsidRDefault="0036595F">
            <w:pPr>
              <w:pStyle w:val="ConsPlusNormal"/>
              <w:jc w:val="center"/>
            </w:pPr>
            <w:r>
              <w:t>оценка</w:t>
            </w:r>
          </w:p>
        </w:tc>
        <w:tc>
          <w:tcPr>
            <w:tcW w:w="1020" w:type="dxa"/>
          </w:tcPr>
          <w:p w:rsidR="0036595F" w:rsidRDefault="0036595F">
            <w:pPr>
              <w:pStyle w:val="ConsPlusNormal"/>
              <w:jc w:val="center"/>
            </w:pPr>
            <w:r>
              <w:t>прогноз</w:t>
            </w:r>
          </w:p>
        </w:tc>
        <w:tc>
          <w:tcPr>
            <w:tcW w:w="1020" w:type="dxa"/>
          </w:tcPr>
          <w:p w:rsidR="0036595F" w:rsidRDefault="0036595F">
            <w:pPr>
              <w:pStyle w:val="ConsPlusNormal"/>
              <w:jc w:val="center"/>
            </w:pPr>
            <w:r>
              <w:t>прогноз</w:t>
            </w:r>
          </w:p>
        </w:tc>
        <w:tc>
          <w:tcPr>
            <w:tcW w:w="1018" w:type="dxa"/>
          </w:tcPr>
          <w:p w:rsidR="0036595F" w:rsidRDefault="0036595F">
            <w:pPr>
              <w:pStyle w:val="ConsPlusNormal"/>
              <w:jc w:val="center"/>
            </w:pPr>
            <w:r>
              <w:t>прогноз</w:t>
            </w:r>
          </w:p>
        </w:tc>
        <w:tc>
          <w:tcPr>
            <w:tcW w:w="1020" w:type="dxa"/>
          </w:tcPr>
          <w:p w:rsidR="0036595F" w:rsidRDefault="0036595F">
            <w:pPr>
              <w:pStyle w:val="ConsPlusNormal"/>
              <w:jc w:val="center"/>
            </w:pPr>
            <w:r>
              <w:t>прогноз</w:t>
            </w:r>
          </w:p>
        </w:tc>
        <w:tc>
          <w:tcPr>
            <w:tcW w:w="1133" w:type="dxa"/>
          </w:tcPr>
          <w:p w:rsidR="0036595F" w:rsidRDefault="0036595F">
            <w:pPr>
              <w:pStyle w:val="ConsPlusNormal"/>
              <w:jc w:val="center"/>
            </w:pPr>
            <w:r>
              <w:t>прогноз</w:t>
            </w:r>
          </w:p>
        </w:tc>
        <w:tc>
          <w:tcPr>
            <w:tcW w:w="1022" w:type="dxa"/>
          </w:tcPr>
          <w:p w:rsidR="0036595F" w:rsidRDefault="0036595F">
            <w:pPr>
              <w:pStyle w:val="ConsPlusNormal"/>
              <w:jc w:val="center"/>
            </w:pPr>
            <w:r>
              <w:t>прогноз</w:t>
            </w:r>
          </w:p>
        </w:tc>
        <w:tc>
          <w:tcPr>
            <w:tcW w:w="1020" w:type="dxa"/>
            <w:vMerge/>
          </w:tcPr>
          <w:p w:rsidR="0036595F" w:rsidRDefault="0036595F">
            <w:pPr>
              <w:pStyle w:val="ConsPlusNormal"/>
            </w:pPr>
          </w:p>
        </w:tc>
      </w:tr>
      <w:tr w:rsidR="0036595F">
        <w:tc>
          <w:tcPr>
            <w:tcW w:w="850" w:type="dxa"/>
          </w:tcPr>
          <w:p w:rsidR="0036595F" w:rsidRDefault="0036595F">
            <w:pPr>
              <w:pStyle w:val="ConsPlusNormal"/>
            </w:pPr>
          </w:p>
        </w:tc>
        <w:tc>
          <w:tcPr>
            <w:tcW w:w="12694" w:type="dxa"/>
            <w:gridSpan w:val="11"/>
          </w:tcPr>
          <w:p w:rsidR="0036595F" w:rsidRDefault="0036595F">
            <w:pPr>
              <w:pStyle w:val="ConsPlusNormal"/>
              <w:jc w:val="center"/>
              <w:outlineLvl w:val="2"/>
            </w:pPr>
            <w:r>
              <w:t>Государственная программа "Обеспечение экологической безопасности и улучшение состояния окружающей среды"</w:t>
            </w:r>
          </w:p>
        </w:tc>
      </w:tr>
      <w:tr w:rsidR="0036595F">
        <w:tblPrEx>
          <w:tblBorders>
            <w:insideH w:val="nil"/>
          </w:tblBorders>
        </w:tblPrEx>
        <w:tc>
          <w:tcPr>
            <w:tcW w:w="850" w:type="dxa"/>
            <w:tcBorders>
              <w:bottom w:val="nil"/>
            </w:tcBorders>
          </w:tcPr>
          <w:p w:rsidR="0036595F" w:rsidRDefault="0036595F">
            <w:pPr>
              <w:pStyle w:val="ConsPlusNormal"/>
              <w:jc w:val="both"/>
            </w:pPr>
            <w:r>
              <w:t>1.</w:t>
            </w:r>
          </w:p>
        </w:tc>
        <w:tc>
          <w:tcPr>
            <w:tcW w:w="2381" w:type="dxa"/>
            <w:tcBorders>
              <w:bottom w:val="nil"/>
            </w:tcBorders>
          </w:tcPr>
          <w:p w:rsidR="0036595F" w:rsidRDefault="0036595F">
            <w:pPr>
              <w:pStyle w:val="ConsPlusNormal"/>
              <w:jc w:val="both"/>
            </w:pPr>
            <w:r>
              <w:t>Объем выбросов загрязняющих веществ в атмосферный воздух от всех источников</w:t>
            </w:r>
          </w:p>
        </w:tc>
        <w:tc>
          <w:tcPr>
            <w:tcW w:w="1020" w:type="dxa"/>
            <w:tcBorders>
              <w:bottom w:val="nil"/>
            </w:tcBorders>
          </w:tcPr>
          <w:p w:rsidR="0036595F" w:rsidRDefault="0036595F">
            <w:pPr>
              <w:pStyle w:val="ConsPlusNormal"/>
              <w:jc w:val="center"/>
            </w:pPr>
            <w:r>
              <w:t>тыс. тонн</w:t>
            </w:r>
          </w:p>
        </w:tc>
        <w:tc>
          <w:tcPr>
            <w:tcW w:w="1020" w:type="dxa"/>
            <w:tcBorders>
              <w:bottom w:val="nil"/>
            </w:tcBorders>
          </w:tcPr>
          <w:p w:rsidR="0036595F" w:rsidRDefault="0036595F">
            <w:pPr>
              <w:pStyle w:val="ConsPlusNormal"/>
              <w:jc w:val="center"/>
            </w:pPr>
            <w:r>
              <w:t>33,15</w:t>
            </w:r>
          </w:p>
        </w:tc>
        <w:tc>
          <w:tcPr>
            <w:tcW w:w="1020" w:type="dxa"/>
            <w:tcBorders>
              <w:bottom w:val="nil"/>
            </w:tcBorders>
          </w:tcPr>
          <w:p w:rsidR="0036595F" w:rsidRDefault="0036595F">
            <w:pPr>
              <w:pStyle w:val="ConsPlusNormal"/>
              <w:jc w:val="center"/>
            </w:pPr>
            <w:r>
              <w:t>33,05</w:t>
            </w:r>
          </w:p>
        </w:tc>
        <w:tc>
          <w:tcPr>
            <w:tcW w:w="1020" w:type="dxa"/>
            <w:tcBorders>
              <w:bottom w:val="nil"/>
            </w:tcBorders>
          </w:tcPr>
          <w:p w:rsidR="0036595F" w:rsidRDefault="0036595F">
            <w:pPr>
              <w:pStyle w:val="ConsPlusNormal"/>
              <w:jc w:val="center"/>
            </w:pPr>
            <w:r>
              <w:t>29,9</w:t>
            </w:r>
          </w:p>
        </w:tc>
        <w:tc>
          <w:tcPr>
            <w:tcW w:w="1020" w:type="dxa"/>
            <w:tcBorders>
              <w:bottom w:val="nil"/>
            </w:tcBorders>
          </w:tcPr>
          <w:p w:rsidR="0036595F" w:rsidRDefault="0036595F">
            <w:pPr>
              <w:pStyle w:val="ConsPlusNormal"/>
              <w:jc w:val="center"/>
            </w:pPr>
            <w:r>
              <w:t>29,8</w:t>
            </w:r>
          </w:p>
        </w:tc>
        <w:tc>
          <w:tcPr>
            <w:tcW w:w="1018" w:type="dxa"/>
            <w:tcBorders>
              <w:bottom w:val="nil"/>
            </w:tcBorders>
          </w:tcPr>
          <w:p w:rsidR="0036595F" w:rsidRDefault="0036595F">
            <w:pPr>
              <w:pStyle w:val="ConsPlusNormal"/>
              <w:jc w:val="center"/>
            </w:pPr>
            <w:r>
              <w:t>15,0</w:t>
            </w:r>
          </w:p>
        </w:tc>
        <w:tc>
          <w:tcPr>
            <w:tcW w:w="1020" w:type="dxa"/>
            <w:tcBorders>
              <w:bottom w:val="nil"/>
            </w:tcBorders>
          </w:tcPr>
          <w:p w:rsidR="0036595F" w:rsidRDefault="0036595F">
            <w:pPr>
              <w:pStyle w:val="ConsPlusNormal"/>
              <w:jc w:val="center"/>
            </w:pPr>
            <w:r>
              <w:t>25,0</w:t>
            </w:r>
          </w:p>
        </w:tc>
        <w:tc>
          <w:tcPr>
            <w:tcW w:w="1133" w:type="dxa"/>
            <w:tcBorders>
              <w:bottom w:val="nil"/>
            </w:tcBorders>
          </w:tcPr>
          <w:p w:rsidR="0036595F" w:rsidRDefault="0036595F">
            <w:pPr>
              <w:pStyle w:val="ConsPlusNormal"/>
              <w:jc w:val="center"/>
            </w:pPr>
            <w:r>
              <w:t>25,0</w:t>
            </w:r>
          </w:p>
        </w:tc>
        <w:tc>
          <w:tcPr>
            <w:tcW w:w="1022" w:type="dxa"/>
            <w:tcBorders>
              <w:bottom w:val="nil"/>
            </w:tcBorders>
          </w:tcPr>
          <w:p w:rsidR="0036595F" w:rsidRDefault="0036595F">
            <w:pPr>
              <w:pStyle w:val="ConsPlusNormal"/>
              <w:jc w:val="center"/>
            </w:pPr>
            <w:r>
              <w:t>25,0</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1 в ред. </w:t>
            </w:r>
            <w:hyperlink r:id="rId163">
              <w:r>
                <w:rPr>
                  <w:color w:val="0000FF"/>
                </w:rPr>
                <w:t>Постановления</w:t>
              </w:r>
            </w:hyperlink>
            <w:r>
              <w:t xml:space="preserve"> Правительства Республики Алтай от 30.12.2021 N 433)</w:t>
            </w:r>
          </w:p>
        </w:tc>
      </w:tr>
      <w:tr w:rsidR="0036595F">
        <w:tblPrEx>
          <w:tblBorders>
            <w:insideH w:val="nil"/>
          </w:tblBorders>
        </w:tblPrEx>
        <w:tc>
          <w:tcPr>
            <w:tcW w:w="850" w:type="dxa"/>
            <w:tcBorders>
              <w:bottom w:val="nil"/>
            </w:tcBorders>
          </w:tcPr>
          <w:p w:rsidR="0036595F" w:rsidRDefault="0036595F">
            <w:pPr>
              <w:pStyle w:val="ConsPlusNormal"/>
              <w:jc w:val="both"/>
            </w:pPr>
            <w:r>
              <w:t>2.</w:t>
            </w:r>
          </w:p>
        </w:tc>
        <w:tc>
          <w:tcPr>
            <w:tcW w:w="2381" w:type="dxa"/>
            <w:tcBorders>
              <w:bottom w:val="nil"/>
            </w:tcBorders>
          </w:tcPr>
          <w:p w:rsidR="0036595F" w:rsidRDefault="0036595F">
            <w:pPr>
              <w:pStyle w:val="ConsPlusNormal"/>
              <w:jc w:val="both"/>
            </w:pPr>
            <w:r>
              <w:t>Лесистость территории Республики Алтай</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44,3</w:t>
            </w:r>
          </w:p>
        </w:tc>
        <w:tc>
          <w:tcPr>
            <w:tcW w:w="1020" w:type="dxa"/>
            <w:tcBorders>
              <w:bottom w:val="nil"/>
            </w:tcBorders>
          </w:tcPr>
          <w:p w:rsidR="0036595F" w:rsidRDefault="0036595F">
            <w:pPr>
              <w:pStyle w:val="ConsPlusNormal"/>
              <w:jc w:val="center"/>
            </w:pPr>
            <w:r>
              <w:t>44,3</w:t>
            </w:r>
          </w:p>
        </w:tc>
        <w:tc>
          <w:tcPr>
            <w:tcW w:w="1020" w:type="dxa"/>
            <w:tcBorders>
              <w:bottom w:val="nil"/>
            </w:tcBorders>
          </w:tcPr>
          <w:p w:rsidR="0036595F" w:rsidRDefault="0036595F">
            <w:pPr>
              <w:pStyle w:val="ConsPlusNormal"/>
              <w:jc w:val="center"/>
            </w:pPr>
            <w:r>
              <w:t>44,3</w:t>
            </w:r>
          </w:p>
        </w:tc>
        <w:tc>
          <w:tcPr>
            <w:tcW w:w="1020" w:type="dxa"/>
            <w:tcBorders>
              <w:bottom w:val="nil"/>
            </w:tcBorders>
          </w:tcPr>
          <w:p w:rsidR="0036595F" w:rsidRDefault="0036595F">
            <w:pPr>
              <w:pStyle w:val="ConsPlusNormal"/>
              <w:jc w:val="center"/>
            </w:pPr>
            <w:r>
              <w:t>44,3</w:t>
            </w:r>
          </w:p>
        </w:tc>
        <w:tc>
          <w:tcPr>
            <w:tcW w:w="1018" w:type="dxa"/>
            <w:tcBorders>
              <w:bottom w:val="nil"/>
            </w:tcBorders>
          </w:tcPr>
          <w:p w:rsidR="0036595F" w:rsidRDefault="0036595F">
            <w:pPr>
              <w:pStyle w:val="ConsPlusNormal"/>
              <w:jc w:val="center"/>
            </w:pPr>
            <w:r>
              <w:t>44,4</w:t>
            </w:r>
          </w:p>
        </w:tc>
        <w:tc>
          <w:tcPr>
            <w:tcW w:w="1020" w:type="dxa"/>
            <w:tcBorders>
              <w:bottom w:val="nil"/>
            </w:tcBorders>
          </w:tcPr>
          <w:p w:rsidR="0036595F" w:rsidRDefault="0036595F">
            <w:pPr>
              <w:pStyle w:val="ConsPlusNormal"/>
              <w:jc w:val="center"/>
            </w:pPr>
            <w:r>
              <w:t>44,4</w:t>
            </w:r>
          </w:p>
        </w:tc>
        <w:tc>
          <w:tcPr>
            <w:tcW w:w="1133" w:type="dxa"/>
            <w:tcBorders>
              <w:bottom w:val="nil"/>
            </w:tcBorders>
          </w:tcPr>
          <w:p w:rsidR="0036595F" w:rsidRDefault="0036595F">
            <w:pPr>
              <w:pStyle w:val="ConsPlusNormal"/>
              <w:jc w:val="center"/>
            </w:pPr>
            <w:r>
              <w:t>44,4</w:t>
            </w:r>
          </w:p>
        </w:tc>
        <w:tc>
          <w:tcPr>
            <w:tcW w:w="1022" w:type="dxa"/>
            <w:tcBorders>
              <w:bottom w:val="nil"/>
            </w:tcBorders>
          </w:tcPr>
          <w:p w:rsidR="0036595F" w:rsidRDefault="0036595F">
            <w:pPr>
              <w:pStyle w:val="ConsPlusNormal"/>
              <w:jc w:val="center"/>
            </w:pPr>
            <w:r>
              <w:t>44,4</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2 в ред. </w:t>
            </w:r>
            <w:hyperlink r:id="rId164">
              <w:r>
                <w:rPr>
                  <w:color w:val="0000FF"/>
                </w:rPr>
                <w:t>Постановления</w:t>
              </w:r>
            </w:hyperlink>
            <w:r>
              <w:t xml:space="preserve"> Правительства Республики Алтай от 25.08.2020 N 277)</w:t>
            </w:r>
          </w:p>
        </w:tc>
      </w:tr>
      <w:tr w:rsidR="0036595F">
        <w:tblPrEx>
          <w:tblBorders>
            <w:insideH w:val="nil"/>
          </w:tblBorders>
        </w:tblPrEx>
        <w:tc>
          <w:tcPr>
            <w:tcW w:w="850" w:type="dxa"/>
            <w:tcBorders>
              <w:bottom w:val="nil"/>
            </w:tcBorders>
          </w:tcPr>
          <w:p w:rsidR="0036595F" w:rsidRDefault="0036595F">
            <w:pPr>
              <w:pStyle w:val="ConsPlusNormal"/>
              <w:jc w:val="both"/>
            </w:pPr>
            <w:r>
              <w:t>3.</w:t>
            </w:r>
          </w:p>
        </w:tc>
        <w:tc>
          <w:tcPr>
            <w:tcW w:w="2381" w:type="dxa"/>
            <w:tcBorders>
              <w:bottom w:val="nil"/>
            </w:tcBorders>
          </w:tcPr>
          <w:p w:rsidR="0036595F" w:rsidRDefault="0036595F">
            <w:pPr>
              <w:pStyle w:val="ConsPlusNormal"/>
              <w:jc w:val="both"/>
            </w:pPr>
            <w:r>
              <w:t>Общий предотвращенный ущерб от негативного воздействия вод (с 2007 года с нарастающим итогом)</w:t>
            </w:r>
          </w:p>
        </w:tc>
        <w:tc>
          <w:tcPr>
            <w:tcW w:w="1020" w:type="dxa"/>
            <w:tcBorders>
              <w:bottom w:val="nil"/>
            </w:tcBorders>
          </w:tcPr>
          <w:p w:rsidR="0036595F" w:rsidRDefault="0036595F">
            <w:pPr>
              <w:pStyle w:val="ConsPlusNormal"/>
              <w:jc w:val="center"/>
            </w:pPr>
            <w:r>
              <w:t>млн руб.</w:t>
            </w:r>
          </w:p>
        </w:tc>
        <w:tc>
          <w:tcPr>
            <w:tcW w:w="1020" w:type="dxa"/>
            <w:tcBorders>
              <w:bottom w:val="nil"/>
            </w:tcBorders>
          </w:tcPr>
          <w:p w:rsidR="0036595F" w:rsidRDefault="0036595F">
            <w:pPr>
              <w:pStyle w:val="ConsPlusNormal"/>
              <w:jc w:val="center"/>
            </w:pPr>
            <w:r>
              <w:t>1062,64</w:t>
            </w:r>
          </w:p>
        </w:tc>
        <w:tc>
          <w:tcPr>
            <w:tcW w:w="1020" w:type="dxa"/>
            <w:tcBorders>
              <w:bottom w:val="nil"/>
            </w:tcBorders>
          </w:tcPr>
          <w:p w:rsidR="0036595F" w:rsidRDefault="0036595F">
            <w:pPr>
              <w:pStyle w:val="ConsPlusNormal"/>
              <w:jc w:val="center"/>
            </w:pPr>
            <w:r>
              <w:t>1243,73</w:t>
            </w:r>
          </w:p>
        </w:tc>
        <w:tc>
          <w:tcPr>
            <w:tcW w:w="1020" w:type="dxa"/>
            <w:tcBorders>
              <w:bottom w:val="nil"/>
            </w:tcBorders>
          </w:tcPr>
          <w:p w:rsidR="0036595F" w:rsidRDefault="0036595F">
            <w:pPr>
              <w:pStyle w:val="ConsPlusNormal"/>
              <w:jc w:val="center"/>
            </w:pPr>
            <w:r>
              <w:t>1359,04</w:t>
            </w:r>
          </w:p>
        </w:tc>
        <w:tc>
          <w:tcPr>
            <w:tcW w:w="1020" w:type="dxa"/>
            <w:tcBorders>
              <w:bottom w:val="nil"/>
            </w:tcBorders>
          </w:tcPr>
          <w:p w:rsidR="0036595F" w:rsidRDefault="0036595F">
            <w:pPr>
              <w:pStyle w:val="ConsPlusNormal"/>
              <w:jc w:val="center"/>
            </w:pPr>
            <w:r>
              <w:t>2434,02</w:t>
            </w:r>
          </w:p>
        </w:tc>
        <w:tc>
          <w:tcPr>
            <w:tcW w:w="1018" w:type="dxa"/>
            <w:tcBorders>
              <w:bottom w:val="nil"/>
            </w:tcBorders>
          </w:tcPr>
          <w:p w:rsidR="0036595F" w:rsidRDefault="0036595F">
            <w:pPr>
              <w:pStyle w:val="ConsPlusNormal"/>
              <w:jc w:val="center"/>
            </w:pPr>
            <w:r>
              <w:t>2470,33</w:t>
            </w:r>
          </w:p>
        </w:tc>
        <w:tc>
          <w:tcPr>
            <w:tcW w:w="1020" w:type="dxa"/>
            <w:tcBorders>
              <w:bottom w:val="nil"/>
            </w:tcBorders>
          </w:tcPr>
          <w:p w:rsidR="0036595F" w:rsidRDefault="0036595F">
            <w:pPr>
              <w:pStyle w:val="ConsPlusNormal"/>
              <w:jc w:val="center"/>
            </w:pPr>
            <w:r>
              <w:t>2470,33</w:t>
            </w:r>
          </w:p>
        </w:tc>
        <w:tc>
          <w:tcPr>
            <w:tcW w:w="1133" w:type="dxa"/>
            <w:tcBorders>
              <w:bottom w:val="nil"/>
            </w:tcBorders>
          </w:tcPr>
          <w:p w:rsidR="0036595F" w:rsidRDefault="0036595F">
            <w:pPr>
              <w:pStyle w:val="ConsPlusNormal"/>
              <w:jc w:val="center"/>
            </w:pPr>
            <w:r>
              <w:t>3455,93</w:t>
            </w:r>
          </w:p>
        </w:tc>
        <w:tc>
          <w:tcPr>
            <w:tcW w:w="1022" w:type="dxa"/>
            <w:tcBorders>
              <w:bottom w:val="nil"/>
            </w:tcBorders>
          </w:tcPr>
          <w:p w:rsidR="0036595F" w:rsidRDefault="0036595F">
            <w:pPr>
              <w:pStyle w:val="ConsPlusNormal"/>
              <w:jc w:val="center"/>
            </w:pPr>
            <w:r>
              <w:t>4547,68</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3 в ред. </w:t>
            </w:r>
            <w:hyperlink r:id="rId165">
              <w:r>
                <w:rPr>
                  <w:color w:val="0000FF"/>
                </w:rPr>
                <w:t>Постановления</w:t>
              </w:r>
            </w:hyperlink>
            <w:r>
              <w:t xml:space="preserve"> Правительства Республики Алтай от 29.12.2020 N 451)</w:t>
            </w:r>
          </w:p>
        </w:tc>
      </w:tr>
      <w:tr w:rsidR="0036595F">
        <w:tblPrEx>
          <w:tblBorders>
            <w:insideH w:val="nil"/>
          </w:tblBorders>
        </w:tblPrEx>
        <w:tc>
          <w:tcPr>
            <w:tcW w:w="850" w:type="dxa"/>
            <w:tcBorders>
              <w:bottom w:val="nil"/>
            </w:tcBorders>
          </w:tcPr>
          <w:p w:rsidR="0036595F" w:rsidRDefault="0036595F">
            <w:pPr>
              <w:pStyle w:val="ConsPlusNormal"/>
              <w:jc w:val="both"/>
            </w:pPr>
            <w:r>
              <w:t>4.</w:t>
            </w:r>
          </w:p>
        </w:tc>
        <w:tc>
          <w:tcPr>
            <w:tcW w:w="2381" w:type="dxa"/>
            <w:tcBorders>
              <w:bottom w:val="nil"/>
            </w:tcBorders>
          </w:tcPr>
          <w:p w:rsidR="0036595F" w:rsidRDefault="0036595F">
            <w:pPr>
              <w:pStyle w:val="ConsPlusNormal"/>
              <w:jc w:val="both"/>
            </w:pPr>
            <w:r>
              <w:t>Доходы республиканского бюджета Республики Алтай от использования государственного имущества</w:t>
            </w:r>
          </w:p>
        </w:tc>
        <w:tc>
          <w:tcPr>
            <w:tcW w:w="1020" w:type="dxa"/>
            <w:tcBorders>
              <w:bottom w:val="nil"/>
            </w:tcBorders>
          </w:tcPr>
          <w:p w:rsidR="0036595F" w:rsidRDefault="0036595F">
            <w:pPr>
              <w:pStyle w:val="ConsPlusNormal"/>
              <w:jc w:val="center"/>
            </w:pPr>
            <w:r>
              <w:t>% к предыдущему году</w:t>
            </w:r>
          </w:p>
        </w:tc>
        <w:tc>
          <w:tcPr>
            <w:tcW w:w="1020" w:type="dxa"/>
            <w:tcBorders>
              <w:bottom w:val="nil"/>
            </w:tcBorders>
          </w:tcPr>
          <w:p w:rsidR="0036595F" w:rsidRDefault="0036595F">
            <w:pPr>
              <w:pStyle w:val="ConsPlusNormal"/>
              <w:jc w:val="center"/>
            </w:pPr>
            <w:r>
              <w:t>114,5</w:t>
            </w:r>
          </w:p>
        </w:tc>
        <w:tc>
          <w:tcPr>
            <w:tcW w:w="1020" w:type="dxa"/>
            <w:tcBorders>
              <w:bottom w:val="nil"/>
            </w:tcBorders>
          </w:tcPr>
          <w:p w:rsidR="0036595F" w:rsidRDefault="0036595F">
            <w:pPr>
              <w:pStyle w:val="ConsPlusNormal"/>
              <w:jc w:val="center"/>
            </w:pPr>
            <w:r>
              <w:t>105,0</w:t>
            </w:r>
          </w:p>
        </w:tc>
        <w:tc>
          <w:tcPr>
            <w:tcW w:w="1020" w:type="dxa"/>
            <w:tcBorders>
              <w:bottom w:val="nil"/>
            </w:tcBorders>
          </w:tcPr>
          <w:p w:rsidR="0036595F" w:rsidRDefault="0036595F">
            <w:pPr>
              <w:pStyle w:val="ConsPlusNormal"/>
              <w:jc w:val="center"/>
            </w:pPr>
            <w:r>
              <w:t>105,0</w:t>
            </w:r>
          </w:p>
        </w:tc>
        <w:tc>
          <w:tcPr>
            <w:tcW w:w="1020" w:type="dxa"/>
            <w:tcBorders>
              <w:bottom w:val="nil"/>
            </w:tcBorders>
          </w:tcPr>
          <w:p w:rsidR="0036595F" w:rsidRDefault="0036595F">
            <w:pPr>
              <w:pStyle w:val="ConsPlusNormal"/>
              <w:jc w:val="center"/>
            </w:pPr>
            <w:r>
              <w:t>26,3</w:t>
            </w:r>
          </w:p>
        </w:tc>
        <w:tc>
          <w:tcPr>
            <w:tcW w:w="1018" w:type="dxa"/>
            <w:tcBorders>
              <w:bottom w:val="nil"/>
            </w:tcBorders>
          </w:tcPr>
          <w:p w:rsidR="0036595F" w:rsidRDefault="0036595F">
            <w:pPr>
              <w:pStyle w:val="ConsPlusNormal"/>
              <w:jc w:val="center"/>
            </w:pPr>
            <w:r>
              <w:t>0</w:t>
            </w:r>
          </w:p>
        </w:tc>
        <w:tc>
          <w:tcPr>
            <w:tcW w:w="1020" w:type="dxa"/>
            <w:tcBorders>
              <w:bottom w:val="nil"/>
            </w:tcBorders>
          </w:tcPr>
          <w:p w:rsidR="0036595F" w:rsidRDefault="0036595F">
            <w:pPr>
              <w:pStyle w:val="ConsPlusNormal"/>
              <w:jc w:val="center"/>
            </w:pPr>
            <w:r>
              <w:t>0</w:t>
            </w:r>
          </w:p>
        </w:tc>
        <w:tc>
          <w:tcPr>
            <w:tcW w:w="1133" w:type="dxa"/>
            <w:tcBorders>
              <w:bottom w:val="nil"/>
            </w:tcBorders>
          </w:tcPr>
          <w:p w:rsidR="0036595F" w:rsidRDefault="0036595F">
            <w:pPr>
              <w:pStyle w:val="ConsPlusNormal"/>
              <w:jc w:val="center"/>
            </w:pPr>
            <w:r>
              <w:t>0</w:t>
            </w:r>
          </w:p>
        </w:tc>
        <w:tc>
          <w:tcPr>
            <w:tcW w:w="1022" w:type="dxa"/>
            <w:tcBorders>
              <w:bottom w:val="nil"/>
            </w:tcBorders>
          </w:tcPr>
          <w:p w:rsidR="0036595F" w:rsidRDefault="0036595F">
            <w:pPr>
              <w:pStyle w:val="ConsPlusNormal"/>
              <w:jc w:val="center"/>
            </w:pPr>
            <w:r>
              <w:t>0</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(п. 4 в ред. </w:t>
            </w:r>
            <w:hyperlink r:id="rId166">
              <w:r>
                <w:rPr>
                  <w:color w:val="0000FF"/>
                </w:rPr>
                <w:t>Постановления</w:t>
              </w:r>
            </w:hyperlink>
            <w:r>
              <w:t xml:space="preserve"> Правительства Республики Алтай от 26.08.2019 N 246)</w:t>
            </w:r>
          </w:p>
        </w:tc>
      </w:tr>
      <w:tr w:rsidR="0036595F">
        <w:tblPrEx>
          <w:tblBorders>
            <w:insideH w:val="nil"/>
          </w:tblBorders>
        </w:tblPrEx>
        <w:tc>
          <w:tcPr>
            <w:tcW w:w="850" w:type="dxa"/>
            <w:tcBorders>
              <w:bottom w:val="nil"/>
            </w:tcBorders>
          </w:tcPr>
          <w:p w:rsidR="0036595F" w:rsidRDefault="0036595F">
            <w:pPr>
              <w:pStyle w:val="ConsPlusNormal"/>
              <w:jc w:val="both"/>
            </w:pPr>
            <w:r>
              <w:t>5.</w:t>
            </w:r>
          </w:p>
        </w:tc>
        <w:tc>
          <w:tcPr>
            <w:tcW w:w="2381" w:type="dxa"/>
            <w:tcBorders>
              <w:bottom w:val="nil"/>
            </w:tcBorders>
          </w:tcPr>
          <w:p w:rsidR="0036595F" w:rsidRDefault="0036595F">
            <w:pPr>
              <w:pStyle w:val="ConsPlusNormal"/>
              <w:jc w:val="both"/>
            </w:pPr>
            <w:r>
              <w:t>Процент охвата населения механизированной системой очистки, организованной региональным оператором в сфере обращения с отходами</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0</w:t>
            </w:r>
          </w:p>
        </w:tc>
        <w:tc>
          <w:tcPr>
            <w:tcW w:w="1020" w:type="dxa"/>
            <w:tcBorders>
              <w:bottom w:val="nil"/>
            </w:tcBorders>
          </w:tcPr>
          <w:p w:rsidR="0036595F" w:rsidRDefault="0036595F">
            <w:pPr>
              <w:pStyle w:val="ConsPlusNormal"/>
              <w:jc w:val="center"/>
            </w:pPr>
            <w:r>
              <w:t>0</w:t>
            </w:r>
          </w:p>
        </w:tc>
        <w:tc>
          <w:tcPr>
            <w:tcW w:w="1020" w:type="dxa"/>
            <w:tcBorders>
              <w:bottom w:val="nil"/>
            </w:tcBorders>
          </w:tcPr>
          <w:p w:rsidR="0036595F" w:rsidRDefault="0036595F">
            <w:pPr>
              <w:pStyle w:val="ConsPlusNormal"/>
              <w:jc w:val="center"/>
            </w:pPr>
            <w:r>
              <w:t>100</w:t>
            </w:r>
          </w:p>
        </w:tc>
        <w:tc>
          <w:tcPr>
            <w:tcW w:w="1020" w:type="dxa"/>
            <w:tcBorders>
              <w:bottom w:val="nil"/>
            </w:tcBorders>
          </w:tcPr>
          <w:p w:rsidR="0036595F" w:rsidRDefault="0036595F">
            <w:pPr>
              <w:pStyle w:val="ConsPlusNormal"/>
              <w:jc w:val="center"/>
            </w:pPr>
            <w:r>
              <w:t>100</w:t>
            </w:r>
          </w:p>
        </w:tc>
        <w:tc>
          <w:tcPr>
            <w:tcW w:w="1018" w:type="dxa"/>
            <w:tcBorders>
              <w:bottom w:val="nil"/>
            </w:tcBorders>
          </w:tcPr>
          <w:p w:rsidR="0036595F" w:rsidRDefault="0036595F">
            <w:pPr>
              <w:pStyle w:val="ConsPlusNormal"/>
              <w:jc w:val="center"/>
            </w:pPr>
            <w:r>
              <w:t>100</w:t>
            </w:r>
          </w:p>
        </w:tc>
        <w:tc>
          <w:tcPr>
            <w:tcW w:w="1020" w:type="dxa"/>
            <w:tcBorders>
              <w:bottom w:val="nil"/>
            </w:tcBorders>
          </w:tcPr>
          <w:p w:rsidR="0036595F" w:rsidRDefault="0036595F">
            <w:pPr>
              <w:pStyle w:val="ConsPlusNormal"/>
              <w:jc w:val="center"/>
            </w:pPr>
            <w:r>
              <w:t>100</w:t>
            </w:r>
          </w:p>
        </w:tc>
        <w:tc>
          <w:tcPr>
            <w:tcW w:w="1133" w:type="dxa"/>
            <w:tcBorders>
              <w:bottom w:val="nil"/>
            </w:tcBorders>
          </w:tcPr>
          <w:p w:rsidR="0036595F" w:rsidRDefault="0036595F">
            <w:pPr>
              <w:pStyle w:val="ConsPlusNormal"/>
              <w:jc w:val="center"/>
            </w:pPr>
            <w:r>
              <w:t>100</w:t>
            </w:r>
          </w:p>
        </w:tc>
        <w:tc>
          <w:tcPr>
            <w:tcW w:w="1022" w:type="dxa"/>
            <w:tcBorders>
              <w:bottom w:val="nil"/>
            </w:tcBorders>
          </w:tcPr>
          <w:p w:rsidR="0036595F" w:rsidRDefault="0036595F">
            <w:pPr>
              <w:pStyle w:val="ConsPlusNormal"/>
              <w:jc w:val="center"/>
            </w:pPr>
            <w:r>
              <w:t>100</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5 введен </w:t>
            </w:r>
            <w:hyperlink r:id="rId167">
              <w:r>
                <w:rPr>
                  <w:color w:val="0000FF"/>
                </w:rPr>
                <w:t>Постановлением</w:t>
              </w:r>
            </w:hyperlink>
            <w:r>
              <w:t xml:space="preserve"> Правительства Республики Алтай от 28.12.2017 N 376)</w:t>
            </w:r>
          </w:p>
        </w:tc>
      </w:tr>
      <w:tr w:rsidR="0036595F">
        <w:tblPrEx>
          <w:tblBorders>
            <w:insideH w:val="nil"/>
          </w:tblBorders>
        </w:tblPrEx>
        <w:tc>
          <w:tcPr>
            <w:tcW w:w="850" w:type="dxa"/>
            <w:tcBorders>
              <w:bottom w:val="nil"/>
            </w:tcBorders>
          </w:tcPr>
          <w:p w:rsidR="0036595F" w:rsidRDefault="0036595F">
            <w:pPr>
              <w:pStyle w:val="ConsPlusNormal"/>
              <w:jc w:val="both"/>
            </w:pPr>
            <w:r>
              <w:t>6.</w:t>
            </w:r>
          </w:p>
        </w:tc>
        <w:tc>
          <w:tcPr>
            <w:tcW w:w="2381" w:type="dxa"/>
            <w:tcBorders>
              <w:bottom w:val="nil"/>
            </w:tcBorders>
          </w:tcPr>
          <w:p w:rsidR="0036595F" w:rsidRDefault="0036595F">
            <w:pPr>
              <w:pStyle w:val="ConsPlusNormal"/>
              <w:jc w:val="both"/>
            </w:pPr>
            <w:r>
              <w:t>Площадь территории Республики Алтай, для которой выполняется оценка состояния климата и разработка комплекса мер по адаптации к изменениям климата</w:t>
            </w:r>
          </w:p>
        </w:tc>
        <w:tc>
          <w:tcPr>
            <w:tcW w:w="1020" w:type="dxa"/>
            <w:tcBorders>
              <w:bottom w:val="nil"/>
            </w:tcBorders>
          </w:tcPr>
          <w:p w:rsidR="0036595F" w:rsidRDefault="0036595F">
            <w:pPr>
              <w:pStyle w:val="ConsPlusNormal"/>
              <w:jc w:val="center"/>
            </w:pPr>
            <w:r>
              <w:t>га</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92,6</w:t>
            </w:r>
          </w:p>
        </w:tc>
        <w:tc>
          <w:tcPr>
            <w:tcW w:w="1022" w:type="dxa"/>
            <w:tcBorders>
              <w:bottom w:val="nil"/>
            </w:tcBorders>
          </w:tcPr>
          <w:p w:rsidR="0036595F" w:rsidRDefault="0036595F">
            <w:pPr>
              <w:pStyle w:val="ConsPlusNormal"/>
              <w:jc w:val="center"/>
            </w:pPr>
            <w:r>
              <w:t>92,6</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6 введен </w:t>
            </w:r>
            <w:hyperlink r:id="rId168">
              <w:r>
                <w:rPr>
                  <w:color w:val="0000FF"/>
                </w:rPr>
                <w:t>Постановлением</w:t>
              </w:r>
            </w:hyperlink>
            <w:r>
              <w:t xml:space="preserve"> Правительства Республики Алтай от 25.03.2022 N 99)</w:t>
            </w:r>
          </w:p>
        </w:tc>
      </w:tr>
      <w:tr w:rsidR="0036595F">
        <w:tblPrEx>
          <w:tblBorders>
            <w:insideH w:val="nil"/>
          </w:tblBorders>
        </w:tblPrEx>
        <w:tc>
          <w:tcPr>
            <w:tcW w:w="850" w:type="dxa"/>
            <w:tcBorders>
              <w:bottom w:val="nil"/>
            </w:tcBorders>
          </w:tcPr>
          <w:p w:rsidR="0036595F" w:rsidRDefault="0036595F">
            <w:pPr>
              <w:pStyle w:val="ConsPlusNormal"/>
              <w:jc w:val="both"/>
              <w:outlineLvl w:val="3"/>
            </w:pPr>
            <w:r>
              <w:t>1.</w:t>
            </w:r>
          </w:p>
        </w:tc>
        <w:tc>
          <w:tcPr>
            <w:tcW w:w="12694" w:type="dxa"/>
            <w:gridSpan w:val="11"/>
            <w:tcBorders>
              <w:bottom w:val="nil"/>
            </w:tcBorders>
          </w:tcPr>
          <w:p w:rsidR="0036595F" w:rsidRDefault="0036595F">
            <w:pPr>
              <w:pStyle w:val="ConsPlusNormal"/>
              <w:jc w:val="center"/>
            </w:pPr>
            <w:r>
              <w:t>Подпрограмма "Обеспечение экологической безопасности"</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169">
              <w:r>
                <w:rPr>
                  <w:color w:val="0000FF"/>
                </w:rPr>
                <w:t>Постановления</w:t>
              </w:r>
            </w:hyperlink>
            <w:r>
              <w:t xml:space="preserve"> Правительства Республики Алтай</w:t>
            </w:r>
          </w:p>
          <w:p w:rsidR="0036595F" w:rsidRDefault="0036595F">
            <w:pPr>
              <w:pStyle w:val="ConsPlusNormal"/>
              <w:jc w:val="center"/>
            </w:pPr>
            <w:r>
              <w:t>от 29.12.2020 N 451)</w:t>
            </w:r>
          </w:p>
        </w:tc>
      </w:tr>
      <w:tr w:rsidR="0036595F">
        <w:tc>
          <w:tcPr>
            <w:tcW w:w="850" w:type="dxa"/>
          </w:tcPr>
          <w:p w:rsidR="0036595F" w:rsidRDefault="0036595F">
            <w:pPr>
              <w:pStyle w:val="ConsPlusNormal"/>
              <w:jc w:val="both"/>
            </w:pPr>
            <w:r>
              <w:t>1.1.</w:t>
            </w:r>
          </w:p>
        </w:tc>
        <w:tc>
          <w:tcPr>
            <w:tcW w:w="2381" w:type="dxa"/>
          </w:tcPr>
          <w:p w:rsidR="0036595F" w:rsidRDefault="0036595F">
            <w:pPr>
              <w:pStyle w:val="ConsPlusNormal"/>
              <w:jc w:val="both"/>
            </w:pPr>
            <w:r>
              <w:t>Объем образованных отходов I - IV классов опасности по отношению к показателям 2007 года</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23,23</w:t>
            </w:r>
          </w:p>
        </w:tc>
        <w:tc>
          <w:tcPr>
            <w:tcW w:w="1020" w:type="dxa"/>
          </w:tcPr>
          <w:p w:rsidR="0036595F" w:rsidRDefault="0036595F">
            <w:pPr>
              <w:pStyle w:val="ConsPlusNormal"/>
              <w:jc w:val="center"/>
            </w:pPr>
            <w:r>
              <w:t>45,9</w:t>
            </w:r>
          </w:p>
        </w:tc>
        <w:tc>
          <w:tcPr>
            <w:tcW w:w="1020" w:type="dxa"/>
          </w:tcPr>
          <w:p w:rsidR="0036595F" w:rsidRDefault="0036595F">
            <w:pPr>
              <w:pStyle w:val="ConsPlusNormal"/>
              <w:jc w:val="center"/>
            </w:pPr>
            <w:r>
              <w:t>46,7</w:t>
            </w:r>
          </w:p>
        </w:tc>
        <w:tc>
          <w:tcPr>
            <w:tcW w:w="1020" w:type="dxa"/>
          </w:tcPr>
          <w:p w:rsidR="0036595F" w:rsidRDefault="0036595F">
            <w:pPr>
              <w:pStyle w:val="ConsPlusNormal"/>
              <w:jc w:val="center"/>
            </w:pPr>
            <w:r>
              <w:t>47,5</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lastRenderedPageBreak/>
              <w:t>1.2.</w:t>
            </w:r>
          </w:p>
        </w:tc>
        <w:tc>
          <w:tcPr>
            <w:tcW w:w="2381" w:type="dxa"/>
          </w:tcPr>
          <w:p w:rsidR="0036595F" w:rsidRDefault="0036595F">
            <w:pPr>
              <w:pStyle w:val="ConsPlusNormal"/>
              <w:jc w:val="both"/>
            </w:pPr>
            <w:r>
              <w:t>Количество видов животного мира Республики Алтай (млекопитающих, рыб)</w:t>
            </w:r>
          </w:p>
        </w:tc>
        <w:tc>
          <w:tcPr>
            <w:tcW w:w="1020" w:type="dxa"/>
          </w:tcPr>
          <w:p w:rsidR="0036595F" w:rsidRDefault="0036595F">
            <w:pPr>
              <w:pStyle w:val="ConsPlusNormal"/>
              <w:jc w:val="center"/>
            </w:pPr>
            <w:r>
              <w:t>шт.</w:t>
            </w:r>
          </w:p>
        </w:tc>
        <w:tc>
          <w:tcPr>
            <w:tcW w:w="1020" w:type="dxa"/>
          </w:tcPr>
          <w:p w:rsidR="0036595F" w:rsidRDefault="0036595F">
            <w:pPr>
              <w:pStyle w:val="ConsPlusNormal"/>
              <w:jc w:val="center"/>
            </w:pPr>
            <w:r>
              <w:t>126</w:t>
            </w:r>
          </w:p>
        </w:tc>
        <w:tc>
          <w:tcPr>
            <w:tcW w:w="1020" w:type="dxa"/>
          </w:tcPr>
          <w:p w:rsidR="0036595F" w:rsidRDefault="0036595F">
            <w:pPr>
              <w:pStyle w:val="ConsPlusNormal"/>
              <w:jc w:val="center"/>
            </w:pPr>
            <w:r>
              <w:t>126</w:t>
            </w:r>
          </w:p>
        </w:tc>
        <w:tc>
          <w:tcPr>
            <w:tcW w:w="1020" w:type="dxa"/>
          </w:tcPr>
          <w:p w:rsidR="0036595F" w:rsidRDefault="0036595F">
            <w:pPr>
              <w:pStyle w:val="ConsPlusNormal"/>
              <w:jc w:val="center"/>
            </w:pPr>
            <w:r>
              <w:t>126</w:t>
            </w:r>
          </w:p>
        </w:tc>
        <w:tc>
          <w:tcPr>
            <w:tcW w:w="1020" w:type="dxa"/>
          </w:tcPr>
          <w:p w:rsidR="0036595F" w:rsidRDefault="0036595F">
            <w:pPr>
              <w:pStyle w:val="ConsPlusNormal"/>
              <w:jc w:val="center"/>
            </w:pPr>
            <w:r>
              <w:t>126</w:t>
            </w:r>
          </w:p>
        </w:tc>
        <w:tc>
          <w:tcPr>
            <w:tcW w:w="1018" w:type="dxa"/>
          </w:tcPr>
          <w:p w:rsidR="0036595F" w:rsidRDefault="0036595F">
            <w:pPr>
              <w:pStyle w:val="ConsPlusNormal"/>
              <w:jc w:val="center"/>
            </w:pPr>
            <w:r>
              <w:t>126</w:t>
            </w:r>
          </w:p>
        </w:tc>
        <w:tc>
          <w:tcPr>
            <w:tcW w:w="1020" w:type="dxa"/>
          </w:tcPr>
          <w:p w:rsidR="0036595F" w:rsidRDefault="0036595F">
            <w:pPr>
              <w:pStyle w:val="ConsPlusNormal"/>
              <w:jc w:val="center"/>
            </w:pPr>
            <w:r>
              <w:t>126</w:t>
            </w:r>
          </w:p>
        </w:tc>
        <w:tc>
          <w:tcPr>
            <w:tcW w:w="1133" w:type="dxa"/>
          </w:tcPr>
          <w:p w:rsidR="0036595F" w:rsidRDefault="0036595F">
            <w:pPr>
              <w:pStyle w:val="ConsPlusNormal"/>
              <w:jc w:val="center"/>
            </w:pPr>
            <w:r>
              <w:t>126</w:t>
            </w:r>
          </w:p>
        </w:tc>
        <w:tc>
          <w:tcPr>
            <w:tcW w:w="1022" w:type="dxa"/>
          </w:tcPr>
          <w:p w:rsidR="0036595F" w:rsidRDefault="0036595F">
            <w:pPr>
              <w:pStyle w:val="ConsPlusNormal"/>
              <w:jc w:val="center"/>
            </w:pPr>
            <w:r>
              <w:t>126</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t>1.3.</w:t>
            </w:r>
          </w:p>
        </w:tc>
        <w:tc>
          <w:tcPr>
            <w:tcW w:w="2381" w:type="dxa"/>
          </w:tcPr>
          <w:p w:rsidR="0036595F" w:rsidRDefault="0036595F">
            <w:pPr>
              <w:pStyle w:val="ConsPlusNormal"/>
              <w:jc w:val="both"/>
            </w:pPr>
            <w:r>
              <w:t>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40,0</w:t>
            </w:r>
          </w:p>
        </w:tc>
        <w:tc>
          <w:tcPr>
            <w:tcW w:w="1020" w:type="dxa"/>
          </w:tcPr>
          <w:p w:rsidR="0036595F" w:rsidRDefault="0036595F">
            <w:pPr>
              <w:pStyle w:val="ConsPlusNormal"/>
              <w:jc w:val="center"/>
            </w:pPr>
            <w:r>
              <w:t>40,5</w:t>
            </w:r>
          </w:p>
        </w:tc>
        <w:tc>
          <w:tcPr>
            <w:tcW w:w="1133" w:type="dxa"/>
          </w:tcPr>
          <w:p w:rsidR="0036595F" w:rsidRDefault="0036595F">
            <w:pPr>
              <w:pStyle w:val="ConsPlusNormal"/>
              <w:jc w:val="center"/>
            </w:pPr>
            <w:r>
              <w:t>41,0</w:t>
            </w:r>
          </w:p>
        </w:tc>
        <w:tc>
          <w:tcPr>
            <w:tcW w:w="1022" w:type="dxa"/>
          </w:tcPr>
          <w:p w:rsidR="0036595F" w:rsidRDefault="0036595F">
            <w:pPr>
              <w:pStyle w:val="ConsPlusNormal"/>
              <w:jc w:val="center"/>
            </w:pPr>
            <w:r>
              <w:t>41,5</w:t>
            </w:r>
          </w:p>
        </w:tc>
        <w:tc>
          <w:tcPr>
            <w:tcW w:w="1020" w:type="dxa"/>
          </w:tcPr>
          <w:p w:rsidR="0036595F" w:rsidRDefault="0036595F">
            <w:pPr>
              <w:pStyle w:val="ConsPlusNormal"/>
              <w:jc w:val="center"/>
            </w:pPr>
            <w:r>
              <w:t>II</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1.1.</w:t>
            </w:r>
          </w:p>
        </w:tc>
        <w:tc>
          <w:tcPr>
            <w:tcW w:w="12694" w:type="dxa"/>
            <w:gridSpan w:val="11"/>
            <w:tcBorders>
              <w:bottom w:val="nil"/>
            </w:tcBorders>
          </w:tcPr>
          <w:p w:rsidR="0036595F" w:rsidRDefault="0036595F">
            <w:pPr>
              <w:pStyle w:val="ConsPlusNormal"/>
              <w:jc w:val="center"/>
            </w:pPr>
            <w:r>
              <w:t>Основное мероприятие "Регулирование качества окружающей среды"</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170">
              <w:r>
                <w:rPr>
                  <w:color w:val="0000FF"/>
                </w:rPr>
                <w:t>Постановления</w:t>
              </w:r>
            </w:hyperlink>
            <w:r>
              <w:t xml:space="preserve"> Правительства Республики Алтай</w:t>
            </w:r>
          </w:p>
          <w:p w:rsidR="0036595F" w:rsidRDefault="0036595F">
            <w:pPr>
              <w:pStyle w:val="ConsPlusNormal"/>
              <w:jc w:val="center"/>
            </w:pPr>
            <w:r>
              <w:t>от 29.12.2020 N 451)</w:t>
            </w:r>
          </w:p>
        </w:tc>
      </w:tr>
      <w:tr w:rsidR="0036595F">
        <w:tc>
          <w:tcPr>
            <w:tcW w:w="850" w:type="dxa"/>
          </w:tcPr>
          <w:p w:rsidR="0036595F" w:rsidRDefault="0036595F">
            <w:pPr>
              <w:pStyle w:val="ConsPlusNormal"/>
              <w:jc w:val="both"/>
            </w:pPr>
            <w:r>
              <w:t>1.1.1.</w:t>
            </w:r>
          </w:p>
        </w:tc>
        <w:tc>
          <w:tcPr>
            <w:tcW w:w="2381" w:type="dxa"/>
          </w:tcPr>
          <w:p w:rsidR="0036595F" w:rsidRDefault="0036595F">
            <w:pPr>
              <w:pStyle w:val="ConsPlusNormal"/>
              <w:jc w:val="both"/>
            </w:pPr>
            <w:r>
              <w:t>Уровень качества атмосферного воздуха в черте населенных пунктов</w:t>
            </w:r>
          </w:p>
        </w:tc>
        <w:tc>
          <w:tcPr>
            <w:tcW w:w="1020" w:type="dxa"/>
          </w:tcPr>
          <w:p w:rsidR="0036595F" w:rsidRDefault="0036595F">
            <w:pPr>
              <w:pStyle w:val="ConsPlusNormal"/>
              <w:jc w:val="center"/>
            </w:pPr>
            <w:r>
              <w:t>% нестандартных проб по загрязняющим веществам</w:t>
            </w:r>
          </w:p>
        </w:tc>
        <w:tc>
          <w:tcPr>
            <w:tcW w:w="1020" w:type="dxa"/>
          </w:tcPr>
          <w:p w:rsidR="0036595F" w:rsidRDefault="0036595F">
            <w:pPr>
              <w:pStyle w:val="ConsPlusNormal"/>
              <w:jc w:val="center"/>
            </w:pPr>
            <w:r>
              <w:t>0,0</w:t>
            </w:r>
          </w:p>
        </w:tc>
        <w:tc>
          <w:tcPr>
            <w:tcW w:w="1020" w:type="dxa"/>
          </w:tcPr>
          <w:p w:rsidR="0036595F" w:rsidRDefault="0036595F">
            <w:pPr>
              <w:pStyle w:val="ConsPlusNormal"/>
              <w:jc w:val="center"/>
            </w:pPr>
            <w:r>
              <w:t>0,24</w:t>
            </w:r>
          </w:p>
        </w:tc>
        <w:tc>
          <w:tcPr>
            <w:tcW w:w="1020" w:type="dxa"/>
          </w:tcPr>
          <w:p w:rsidR="0036595F" w:rsidRDefault="0036595F">
            <w:pPr>
              <w:pStyle w:val="ConsPlusNormal"/>
              <w:jc w:val="center"/>
            </w:pPr>
            <w:r>
              <w:t>0,24</w:t>
            </w:r>
          </w:p>
        </w:tc>
        <w:tc>
          <w:tcPr>
            <w:tcW w:w="1020" w:type="dxa"/>
          </w:tcPr>
          <w:p w:rsidR="0036595F" w:rsidRDefault="0036595F">
            <w:pPr>
              <w:pStyle w:val="ConsPlusNormal"/>
              <w:jc w:val="center"/>
            </w:pPr>
            <w:r>
              <w:t>0,24</w:t>
            </w:r>
          </w:p>
        </w:tc>
        <w:tc>
          <w:tcPr>
            <w:tcW w:w="1018" w:type="dxa"/>
          </w:tcPr>
          <w:p w:rsidR="0036595F" w:rsidRDefault="0036595F">
            <w:pPr>
              <w:pStyle w:val="ConsPlusNormal"/>
              <w:jc w:val="center"/>
            </w:pPr>
            <w:r>
              <w:t>0,24</w:t>
            </w:r>
          </w:p>
        </w:tc>
        <w:tc>
          <w:tcPr>
            <w:tcW w:w="1020" w:type="dxa"/>
          </w:tcPr>
          <w:p w:rsidR="0036595F" w:rsidRDefault="0036595F">
            <w:pPr>
              <w:pStyle w:val="ConsPlusNormal"/>
              <w:jc w:val="center"/>
            </w:pPr>
            <w:r>
              <w:t>0,24</w:t>
            </w:r>
          </w:p>
        </w:tc>
        <w:tc>
          <w:tcPr>
            <w:tcW w:w="1133" w:type="dxa"/>
          </w:tcPr>
          <w:p w:rsidR="0036595F" w:rsidRDefault="0036595F">
            <w:pPr>
              <w:pStyle w:val="ConsPlusNormal"/>
              <w:jc w:val="center"/>
            </w:pPr>
            <w:r>
              <w:t>0,24</w:t>
            </w:r>
          </w:p>
        </w:tc>
        <w:tc>
          <w:tcPr>
            <w:tcW w:w="1022" w:type="dxa"/>
          </w:tcPr>
          <w:p w:rsidR="0036595F" w:rsidRDefault="0036595F">
            <w:pPr>
              <w:pStyle w:val="ConsPlusNormal"/>
              <w:jc w:val="center"/>
            </w:pPr>
            <w:r>
              <w:t>0,24</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t>1.1.2.</w:t>
            </w:r>
          </w:p>
        </w:tc>
        <w:tc>
          <w:tcPr>
            <w:tcW w:w="2381" w:type="dxa"/>
          </w:tcPr>
          <w:p w:rsidR="0036595F" w:rsidRDefault="0036595F">
            <w:pPr>
              <w:pStyle w:val="ConsPlusNormal"/>
              <w:jc w:val="both"/>
            </w:pPr>
            <w:r>
              <w:t>Доля населения, вовлеченного в процесс экологического образования и просвещения</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6,3</w:t>
            </w:r>
          </w:p>
        </w:tc>
        <w:tc>
          <w:tcPr>
            <w:tcW w:w="1020" w:type="dxa"/>
          </w:tcPr>
          <w:p w:rsidR="0036595F" w:rsidRDefault="0036595F">
            <w:pPr>
              <w:pStyle w:val="ConsPlusNormal"/>
              <w:jc w:val="center"/>
            </w:pPr>
            <w:r>
              <w:t>6,3</w:t>
            </w:r>
          </w:p>
        </w:tc>
        <w:tc>
          <w:tcPr>
            <w:tcW w:w="1020" w:type="dxa"/>
          </w:tcPr>
          <w:p w:rsidR="0036595F" w:rsidRDefault="0036595F">
            <w:pPr>
              <w:pStyle w:val="ConsPlusNormal"/>
              <w:jc w:val="center"/>
            </w:pPr>
            <w:r>
              <w:t>6,3</w:t>
            </w:r>
          </w:p>
        </w:tc>
        <w:tc>
          <w:tcPr>
            <w:tcW w:w="1020" w:type="dxa"/>
          </w:tcPr>
          <w:p w:rsidR="0036595F" w:rsidRDefault="0036595F">
            <w:pPr>
              <w:pStyle w:val="ConsPlusNormal"/>
              <w:jc w:val="center"/>
            </w:pPr>
            <w:r>
              <w:t>6,3</w:t>
            </w:r>
          </w:p>
        </w:tc>
        <w:tc>
          <w:tcPr>
            <w:tcW w:w="1018" w:type="dxa"/>
          </w:tcPr>
          <w:p w:rsidR="0036595F" w:rsidRDefault="0036595F">
            <w:pPr>
              <w:pStyle w:val="ConsPlusNormal"/>
              <w:jc w:val="center"/>
            </w:pPr>
            <w:r>
              <w:t>6,3</w:t>
            </w:r>
          </w:p>
        </w:tc>
        <w:tc>
          <w:tcPr>
            <w:tcW w:w="1020" w:type="dxa"/>
          </w:tcPr>
          <w:p w:rsidR="0036595F" w:rsidRDefault="0036595F">
            <w:pPr>
              <w:pStyle w:val="ConsPlusNormal"/>
              <w:jc w:val="center"/>
            </w:pPr>
            <w:r>
              <w:t>6,3</w:t>
            </w:r>
          </w:p>
        </w:tc>
        <w:tc>
          <w:tcPr>
            <w:tcW w:w="1133" w:type="dxa"/>
          </w:tcPr>
          <w:p w:rsidR="0036595F" w:rsidRDefault="0036595F">
            <w:pPr>
              <w:pStyle w:val="ConsPlusNormal"/>
              <w:jc w:val="center"/>
            </w:pPr>
            <w:r>
              <w:t>6,3</w:t>
            </w:r>
          </w:p>
        </w:tc>
        <w:tc>
          <w:tcPr>
            <w:tcW w:w="1022" w:type="dxa"/>
          </w:tcPr>
          <w:p w:rsidR="0036595F" w:rsidRDefault="0036595F">
            <w:pPr>
              <w:pStyle w:val="ConsPlusNormal"/>
              <w:jc w:val="center"/>
            </w:pPr>
            <w:r>
              <w:t>6,3</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lastRenderedPageBreak/>
              <w:t>1.1.3.</w:t>
            </w:r>
          </w:p>
        </w:tc>
        <w:tc>
          <w:tcPr>
            <w:tcW w:w="2381" w:type="dxa"/>
          </w:tcPr>
          <w:p w:rsidR="0036595F" w:rsidRDefault="0036595F">
            <w:pPr>
              <w:pStyle w:val="ConsPlusNormal"/>
              <w:jc w:val="both"/>
            </w:pPr>
            <w:r>
              <w:t>Доля использованных и обезвреженных отходов производства и потребления в общем количестве образующихся отходов I - IV классов опасности</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6,6</w:t>
            </w:r>
          </w:p>
        </w:tc>
        <w:tc>
          <w:tcPr>
            <w:tcW w:w="1020" w:type="dxa"/>
          </w:tcPr>
          <w:p w:rsidR="0036595F" w:rsidRDefault="0036595F">
            <w:pPr>
              <w:pStyle w:val="ConsPlusNormal"/>
              <w:jc w:val="center"/>
            </w:pPr>
            <w:r>
              <w:t>49</w:t>
            </w:r>
          </w:p>
        </w:tc>
        <w:tc>
          <w:tcPr>
            <w:tcW w:w="1020" w:type="dxa"/>
          </w:tcPr>
          <w:p w:rsidR="0036595F" w:rsidRDefault="0036595F">
            <w:pPr>
              <w:pStyle w:val="ConsPlusNormal"/>
              <w:jc w:val="center"/>
            </w:pPr>
            <w:r>
              <w:t>51</w:t>
            </w:r>
          </w:p>
        </w:tc>
        <w:tc>
          <w:tcPr>
            <w:tcW w:w="1020" w:type="dxa"/>
          </w:tcPr>
          <w:p w:rsidR="0036595F" w:rsidRDefault="0036595F">
            <w:pPr>
              <w:pStyle w:val="ConsPlusNormal"/>
              <w:jc w:val="center"/>
            </w:pPr>
            <w:r>
              <w:t>53</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1.1.4.</w:t>
            </w:r>
          </w:p>
        </w:tc>
        <w:tc>
          <w:tcPr>
            <w:tcW w:w="2381" w:type="dxa"/>
          </w:tcPr>
          <w:p w:rsidR="0036595F" w:rsidRDefault="0036595F">
            <w:pPr>
              <w:pStyle w:val="ConsPlusNormal"/>
              <w:jc w:val="both"/>
            </w:pPr>
            <w:r>
              <w:t>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25,1</w:t>
            </w:r>
          </w:p>
        </w:tc>
        <w:tc>
          <w:tcPr>
            <w:tcW w:w="1020" w:type="dxa"/>
          </w:tcPr>
          <w:p w:rsidR="0036595F" w:rsidRDefault="0036595F">
            <w:pPr>
              <w:pStyle w:val="ConsPlusNormal"/>
              <w:jc w:val="center"/>
            </w:pPr>
            <w:r>
              <w:t>56,4</w:t>
            </w:r>
          </w:p>
        </w:tc>
        <w:tc>
          <w:tcPr>
            <w:tcW w:w="1020" w:type="dxa"/>
          </w:tcPr>
          <w:p w:rsidR="0036595F" w:rsidRDefault="0036595F">
            <w:pPr>
              <w:pStyle w:val="ConsPlusNormal"/>
              <w:jc w:val="center"/>
            </w:pPr>
            <w:r>
              <w:t>56,4</w:t>
            </w:r>
          </w:p>
        </w:tc>
        <w:tc>
          <w:tcPr>
            <w:tcW w:w="1020" w:type="dxa"/>
          </w:tcPr>
          <w:p w:rsidR="0036595F" w:rsidRDefault="0036595F">
            <w:pPr>
              <w:pStyle w:val="ConsPlusNormal"/>
              <w:jc w:val="center"/>
            </w:pPr>
            <w:r>
              <w:t>56,4</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t>1.1.5.</w:t>
            </w:r>
          </w:p>
        </w:tc>
        <w:tc>
          <w:tcPr>
            <w:tcW w:w="2381" w:type="dxa"/>
          </w:tcPr>
          <w:p w:rsidR="0036595F" w:rsidRDefault="0036595F">
            <w:pPr>
              <w:pStyle w:val="ConsPlusNormal"/>
              <w:jc w:val="both"/>
            </w:pPr>
            <w:r>
              <w:t>Выбросы загрязняющих атмосферу веществ, отходящих от стационарных источников, по отношению к показателям 2007 года</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60,58</w:t>
            </w:r>
          </w:p>
        </w:tc>
        <w:tc>
          <w:tcPr>
            <w:tcW w:w="1020" w:type="dxa"/>
          </w:tcPr>
          <w:p w:rsidR="0036595F" w:rsidRDefault="0036595F">
            <w:pPr>
              <w:pStyle w:val="ConsPlusNormal"/>
              <w:jc w:val="center"/>
            </w:pPr>
            <w:r>
              <w:t>55,5</w:t>
            </w:r>
          </w:p>
        </w:tc>
        <w:tc>
          <w:tcPr>
            <w:tcW w:w="1020" w:type="dxa"/>
          </w:tcPr>
          <w:p w:rsidR="0036595F" w:rsidRDefault="0036595F">
            <w:pPr>
              <w:pStyle w:val="ConsPlusNormal"/>
              <w:jc w:val="center"/>
            </w:pPr>
            <w:r>
              <w:t>55,5</w:t>
            </w:r>
          </w:p>
        </w:tc>
        <w:tc>
          <w:tcPr>
            <w:tcW w:w="1020" w:type="dxa"/>
          </w:tcPr>
          <w:p w:rsidR="0036595F" w:rsidRDefault="0036595F">
            <w:pPr>
              <w:pStyle w:val="ConsPlusNormal"/>
              <w:jc w:val="center"/>
            </w:pPr>
            <w:r>
              <w:t>55,5</w:t>
            </w:r>
          </w:p>
        </w:tc>
        <w:tc>
          <w:tcPr>
            <w:tcW w:w="1018" w:type="dxa"/>
          </w:tcPr>
          <w:p w:rsidR="0036595F" w:rsidRDefault="0036595F">
            <w:pPr>
              <w:pStyle w:val="ConsPlusNormal"/>
              <w:jc w:val="center"/>
            </w:pPr>
            <w:r>
              <w:t>55,5</w:t>
            </w:r>
          </w:p>
        </w:tc>
        <w:tc>
          <w:tcPr>
            <w:tcW w:w="1020" w:type="dxa"/>
          </w:tcPr>
          <w:p w:rsidR="0036595F" w:rsidRDefault="0036595F">
            <w:pPr>
              <w:pStyle w:val="ConsPlusNormal"/>
              <w:jc w:val="center"/>
            </w:pPr>
            <w:r>
              <w:t>55,5</w:t>
            </w:r>
          </w:p>
        </w:tc>
        <w:tc>
          <w:tcPr>
            <w:tcW w:w="1133" w:type="dxa"/>
          </w:tcPr>
          <w:p w:rsidR="0036595F" w:rsidRDefault="0036595F">
            <w:pPr>
              <w:pStyle w:val="ConsPlusNormal"/>
              <w:jc w:val="center"/>
            </w:pPr>
            <w:r>
              <w:t>55,5</w:t>
            </w:r>
          </w:p>
        </w:tc>
        <w:tc>
          <w:tcPr>
            <w:tcW w:w="1022" w:type="dxa"/>
          </w:tcPr>
          <w:p w:rsidR="0036595F" w:rsidRDefault="0036595F">
            <w:pPr>
              <w:pStyle w:val="ConsPlusNormal"/>
              <w:jc w:val="center"/>
            </w:pPr>
            <w:r>
              <w:t>55,5</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outlineLvl w:val="4"/>
            </w:pPr>
            <w:r>
              <w:t>1.2.</w:t>
            </w:r>
          </w:p>
        </w:tc>
        <w:tc>
          <w:tcPr>
            <w:tcW w:w="12694" w:type="dxa"/>
            <w:gridSpan w:val="11"/>
          </w:tcPr>
          <w:p w:rsidR="0036595F" w:rsidRDefault="0036595F">
            <w:pPr>
              <w:pStyle w:val="ConsPlusNormal"/>
              <w:jc w:val="center"/>
            </w:pPr>
            <w:r>
              <w:t>Основное мероприятие "Обеспечение безопасного обращения с отходами производства и потребления"</w:t>
            </w:r>
          </w:p>
        </w:tc>
      </w:tr>
      <w:tr w:rsidR="0036595F">
        <w:tblPrEx>
          <w:tblBorders>
            <w:insideH w:val="nil"/>
          </w:tblBorders>
        </w:tblPrEx>
        <w:tc>
          <w:tcPr>
            <w:tcW w:w="850" w:type="dxa"/>
            <w:tcBorders>
              <w:bottom w:val="nil"/>
            </w:tcBorders>
          </w:tcPr>
          <w:p w:rsidR="0036595F" w:rsidRDefault="0036595F">
            <w:pPr>
              <w:pStyle w:val="ConsPlusNormal"/>
              <w:jc w:val="both"/>
            </w:pPr>
            <w:r>
              <w:t>1.2.1.</w:t>
            </w:r>
          </w:p>
        </w:tc>
        <w:tc>
          <w:tcPr>
            <w:tcW w:w="2381" w:type="dxa"/>
            <w:tcBorders>
              <w:bottom w:val="nil"/>
            </w:tcBorders>
          </w:tcPr>
          <w:p w:rsidR="0036595F" w:rsidRDefault="0036595F">
            <w:pPr>
              <w:pStyle w:val="ConsPlusNormal"/>
              <w:jc w:val="both"/>
            </w:pPr>
            <w:r>
              <w:t>Доля ликвидированных несанкционированных свалок от их общего числа</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12,4</w:t>
            </w:r>
          </w:p>
        </w:tc>
        <w:tc>
          <w:tcPr>
            <w:tcW w:w="1020" w:type="dxa"/>
            <w:tcBorders>
              <w:bottom w:val="nil"/>
            </w:tcBorders>
          </w:tcPr>
          <w:p w:rsidR="0036595F" w:rsidRDefault="0036595F">
            <w:pPr>
              <w:pStyle w:val="ConsPlusNormal"/>
              <w:jc w:val="center"/>
            </w:pPr>
            <w:r>
              <w:t>12,5</w:t>
            </w:r>
          </w:p>
        </w:tc>
        <w:tc>
          <w:tcPr>
            <w:tcW w:w="1020" w:type="dxa"/>
            <w:tcBorders>
              <w:bottom w:val="nil"/>
            </w:tcBorders>
          </w:tcPr>
          <w:p w:rsidR="0036595F" w:rsidRDefault="0036595F">
            <w:pPr>
              <w:pStyle w:val="ConsPlusNormal"/>
              <w:jc w:val="center"/>
            </w:pPr>
            <w:r>
              <w:t>12,6</w:t>
            </w:r>
          </w:p>
        </w:tc>
        <w:tc>
          <w:tcPr>
            <w:tcW w:w="1020" w:type="dxa"/>
            <w:tcBorders>
              <w:bottom w:val="nil"/>
            </w:tcBorders>
          </w:tcPr>
          <w:p w:rsidR="0036595F" w:rsidRDefault="0036595F">
            <w:pPr>
              <w:pStyle w:val="ConsPlusNormal"/>
              <w:jc w:val="center"/>
            </w:pPr>
            <w:r>
              <w:t>12,7</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1.2.1 в ред. </w:t>
            </w:r>
            <w:hyperlink r:id="rId171">
              <w:r>
                <w:rPr>
                  <w:color w:val="0000FF"/>
                </w:rPr>
                <w:t>Постановления</w:t>
              </w:r>
            </w:hyperlink>
            <w:r>
              <w:t xml:space="preserve"> Правительства Республики Алтай от 29.12.2020 N 451)</w:t>
            </w:r>
          </w:p>
        </w:tc>
      </w:tr>
      <w:tr w:rsidR="0036595F">
        <w:tc>
          <w:tcPr>
            <w:tcW w:w="850" w:type="dxa"/>
          </w:tcPr>
          <w:p w:rsidR="0036595F" w:rsidRDefault="0036595F">
            <w:pPr>
              <w:pStyle w:val="ConsPlusNormal"/>
              <w:jc w:val="both"/>
              <w:outlineLvl w:val="4"/>
            </w:pPr>
            <w:r>
              <w:lastRenderedPageBreak/>
              <w:t>1.3.</w:t>
            </w:r>
          </w:p>
        </w:tc>
        <w:tc>
          <w:tcPr>
            <w:tcW w:w="12694" w:type="dxa"/>
            <w:gridSpan w:val="11"/>
          </w:tcPr>
          <w:p w:rsidR="0036595F" w:rsidRDefault="0036595F">
            <w:pPr>
              <w:pStyle w:val="ConsPlusNormal"/>
              <w:jc w:val="center"/>
            </w:pPr>
            <w:r>
              <w:t>Основное мероприятие "Предоставление услуг (выполнение работ) в сфере экологии и охраны окружающей среды"</w:t>
            </w:r>
          </w:p>
        </w:tc>
      </w:tr>
      <w:tr w:rsidR="0036595F">
        <w:tblPrEx>
          <w:tblBorders>
            <w:insideH w:val="nil"/>
          </w:tblBorders>
        </w:tblPrEx>
        <w:tc>
          <w:tcPr>
            <w:tcW w:w="850" w:type="dxa"/>
            <w:tcBorders>
              <w:bottom w:val="nil"/>
            </w:tcBorders>
          </w:tcPr>
          <w:p w:rsidR="0036595F" w:rsidRDefault="0036595F">
            <w:pPr>
              <w:pStyle w:val="ConsPlusNormal"/>
              <w:jc w:val="both"/>
            </w:pPr>
            <w:r>
              <w:t>1.3.1.</w:t>
            </w:r>
          </w:p>
        </w:tc>
        <w:tc>
          <w:tcPr>
            <w:tcW w:w="2381" w:type="dxa"/>
            <w:tcBorders>
              <w:bottom w:val="nil"/>
            </w:tcBorders>
          </w:tcPr>
          <w:p w:rsidR="0036595F" w:rsidRDefault="0036595F">
            <w:pPr>
              <w:pStyle w:val="ConsPlusNormal"/>
              <w:jc w:val="both"/>
            </w:pPr>
            <w:r>
              <w:t>Доля территории, занятой особо охраняемыми природными территориями федерального значения, в общей площади субъекта Российской Федерации</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12,3</w:t>
            </w:r>
          </w:p>
        </w:tc>
        <w:tc>
          <w:tcPr>
            <w:tcW w:w="1020" w:type="dxa"/>
            <w:tcBorders>
              <w:bottom w:val="nil"/>
            </w:tcBorders>
          </w:tcPr>
          <w:p w:rsidR="0036595F" w:rsidRDefault="0036595F">
            <w:pPr>
              <w:pStyle w:val="ConsPlusNormal"/>
              <w:jc w:val="center"/>
            </w:pPr>
            <w:r>
              <w:t>15,68</w:t>
            </w:r>
          </w:p>
        </w:tc>
        <w:tc>
          <w:tcPr>
            <w:tcW w:w="1020" w:type="dxa"/>
            <w:tcBorders>
              <w:bottom w:val="nil"/>
            </w:tcBorders>
          </w:tcPr>
          <w:p w:rsidR="0036595F" w:rsidRDefault="0036595F">
            <w:pPr>
              <w:pStyle w:val="ConsPlusNormal"/>
              <w:jc w:val="center"/>
            </w:pPr>
            <w:r>
              <w:t>15,68</w:t>
            </w:r>
          </w:p>
        </w:tc>
        <w:tc>
          <w:tcPr>
            <w:tcW w:w="1020" w:type="dxa"/>
            <w:tcBorders>
              <w:bottom w:val="nil"/>
            </w:tcBorders>
          </w:tcPr>
          <w:p w:rsidR="0036595F" w:rsidRDefault="0036595F">
            <w:pPr>
              <w:pStyle w:val="ConsPlusNormal"/>
              <w:jc w:val="center"/>
            </w:pPr>
            <w:r>
              <w:t>12,3</w:t>
            </w:r>
          </w:p>
        </w:tc>
        <w:tc>
          <w:tcPr>
            <w:tcW w:w="1018" w:type="dxa"/>
            <w:tcBorders>
              <w:bottom w:val="nil"/>
            </w:tcBorders>
          </w:tcPr>
          <w:p w:rsidR="0036595F" w:rsidRDefault="0036595F">
            <w:pPr>
              <w:pStyle w:val="ConsPlusNormal"/>
              <w:jc w:val="center"/>
            </w:pPr>
            <w:r>
              <w:t>12,3</w:t>
            </w:r>
          </w:p>
        </w:tc>
        <w:tc>
          <w:tcPr>
            <w:tcW w:w="1020" w:type="dxa"/>
            <w:tcBorders>
              <w:bottom w:val="nil"/>
            </w:tcBorders>
          </w:tcPr>
          <w:p w:rsidR="0036595F" w:rsidRDefault="0036595F">
            <w:pPr>
              <w:pStyle w:val="ConsPlusNormal"/>
              <w:jc w:val="center"/>
            </w:pPr>
            <w:r>
              <w:t>12,3</w:t>
            </w:r>
          </w:p>
        </w:tc>
        <w:tc>
          <w:tcPr>
            <w:tcW w:w="1133" w:type="dxa"/>
            <w:tcBorders>
              <w:bottom w:val="nil"/>
            </w:tcBorders>
          </w:tcPr>
          <w:p w:rsidR="0036595F" w:rsidRDefault="0036595F">
            <w:pPr>
              <w:pStyle w:val="ConsPlusNormal"/>
              <w:jc w:val="center"/>
            </w:pPr>
            <w:r>
              <w:t>12,3</w:t>
            </w:r>
          </w:p>
        </w:tc>
        <w:tc>
          <w:tcPr>
            <w:tcW w:w="1022" w:type="dxa"/>
            <w:tcBorders>
              <w:bottom w:val="nil"/>
            </w:tcBorders>
          </w:tcPr>
          <w:p w:rsidR="0036595F" w:rsidRDefault="0036595F">
            <w:pPr>
              <w:pStyle w:val="ConsPlusNormal"/>
              <w:jc w:val="center"/>
            </w:pPr>
            <w:r>
              <w:t>12,3</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(в ред. Постановлений Правительства Республики Алтай от 28.12.2019 </w:t>
            </w:r>
            <w:hyperlink r:id="rId172">
              <w:r>
                <w:rPr>
                  <w:color w:val="0000FF"/>
                </w:rPr>
                <w:t>N 395</w:t>
              </w:r>
            </w:hyperlink>
            <w:r>
              <w:t>,</w:t>
            </w:r>
          </w:p>
          <w:p w:rsidR="0036595F" w:rsidRDefault="0036595F">
            <w:pPr>
              <w:pStyle w:val="ConsPlusNormal"/>
              <w:jc w:val="both"/>
            </w:pPr>
            <w:r>
              <w:t xml:space="preserve">от 30.12.2022 </w:t>
            </w:r>
            <w:hyperlink r:id="rId173">
              <w:r>
                <w:rPr>
                  <w:color w:val="0000FF"/>
                </w:rPr>
                <w:t>N 486</w:t>
              </w:r>
            </w:hyperlink>
            <w:r>
              <w:t>)</w:t>
            </w:r>
          </w:p>
        </w:tc>
      </w:tr>
      <w:tr w:rsidR="0036595F">
        <w:tc>
          <w:tcPr>
            <w:tcW w:w="850" w:type="dxa"/>
          </w:tcPr>
          <w:p w:rsidR="0036595F" w:rsidRDefault="0036595F">
            <w:pPr>
              <w:pStyle w:val="ConsPlusNormal"/>
              <w:jc w:val="both"/>
            </w:pPr>
            <w:r>
              <w:t>1.3.2.</w:t>
            </w:r>
          </w:p>
        </w:tc>
        <w:tc>
          <w:tcPr>
            <w:tcW w:w="2381" w:type="dxa"/>
          </w:tcPr>
          <w:p w:rsidR="0036595F" w:rsidRDefault="0036595F">
            <w:pPr>
              <w:pStyle w:val="ConsPlusNormal"/>
              <w:jc w:val="both"/>
            </w:pPr>
            <w:r>
              <w:t>Доля территории, занятой особо охраняемыми природными территориями регионального значения</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12,94</w:t>
            </w:r>
          </w:p>
        </w:tc>
        <w:tc>
          <w:tcPr>
            <w:tcW w:w="1020" w:type="dxa"/>
          </w:tcPr>
          <w:p w:rsidR="0036595F" w:rsidRDefault="0036595F">
            <w:pPr>
              <w:pStyle w:val="ConsPlusNormal"/>
              <w:jc w:val="center"/>
            </w:pPr>
            <w:r>
              <w:t>12,94</w:t>
            </w:r>
          </w:p>
        </w:tc>
        <w:tc>
          <w:tcPr>
            <w:tcW w:w="1020" w:type="dxa"/>
          </w:tcPr>
          <w:p w:rsidR="0036595F" w:rsidRDefault="0036595F">
            <w:pPr>
              <w:pStyle w:val="ConsPlusNormal"/>
              <w:jc w:val="center"/>
            </w:pPr>
            <w:r>
              <w:t>12,94</w:t>
            </w:r>
          </w:p>
        </w:tc>
        <w:tc>
          <w:tcPr>
            <w:tcW w:w="1020" w:type="dxa"/>
          </w:tcPr>
          <w:p w:rsidR="0036595F" w:rsidRDefault="0036595F">
            <w:pPr>
              <w:pStyle w:val="ConsPlusNormal"/>
              <w:jc w:val="center"/>
            </w:pPr>
            <w:r>
              <w:t>12,94</w:t>
            </w:r>
          </w:p>
        </w:tc>
        <w:tc>
          <w:tcPr>
            <w:tcW w:w="1018" w:type="dxa"/>
          </w:tcPr>
          <w:p w:rsidR="0036595F" w:rsidRDefault="0036595F">
            <w:pPr>
              <w:pStyle w:val="ConsPlusNormal"/>
              <w:jc w:val="center"/>
            </w:pPr>
            <w:r>
              <w:t>12,94</w:t>
            </w:r>
          </w:p>
        </w:tc>
        <w:tc>
          <w:tcPr>
            <w:tcW w:w="1020" w:type="dxa"/>
          </w:tcPr>
          <w:p w:rsidR="0036595F" w:rsidRDefault="0036595F">
            <w:pPr>
              <w:pStyle w:val="ConsPlusNormal"/>
              <w:jc w:val="center"/>
            </w:pPr>
            <w:r>
              <w:t>12,94</w:t>
            </w:r>
          </w:p>
        </w:tc>
        <w:tc>
          <w:tcPr>
            <w:tcW w:w="1133" w:type="dxa"/>
          </w:tcPr>
          <w:p w:rsidR="0036595F" w:rsidRDefault="0036595F">
            <w:pPr>
              <w:pStyle w:val="ConsPlusNormal"/>
              <w:jc w:val="center"/>
            </w:pPr>
            <w:r>
              <w:t>12,94</w:t>
            </w:r>
          </w:p>
        </w:tc>
        <w:tc>
          <w:tcPr>
            <w:tcW w:w="1022" w:type="dxa"/>
          </w:tcPr>
          <w:p w:rsidR="0036595F" w:rsidRDefault="0036595F">
            <w:pPr>
              <w:pStyle w:val="ConsPlusNormal"/>
              <w:jc w:val="center"/>
            </w:pPr>
            <w:r>
              <w:t>12,94</w:t>
            </w:r>
          </w:p>
        </w:tc>
        <w:tc>
          <w:tcPr>
            <w:tcW w:w="1020" w:type="dxa"/>
          </w:tcPr>
          <w:p w:rsidR="0036595F" w:rsidRDefault="0036595F">
            <w:pPr>
              <w:pStyle w:val="ConsPlusNormal"/>
              <w:jc w:val="center"/>
            </w:pPr>
            <w:r>
              <w:t>II</w:t>
            </w:r>
          </w:p>
        </w:tc>
      </w:tr>
      <w:tr w:rsidR="0036595F">
        <w:tblPrEx>
          <w:tblBorders>
            <w:insideH w:val="nil"/>
          </w:tblBorders>
        </w:tblPrEx>
        <w:tc>
          <w:tcPr>
            <w:tcW w:w="850" w:type="dxa"/>
            <w:tcBorders>
              <w:bottom w:val="nil"/>
            </w:tcBorders>
          </w:tcPr>
          <w:p w:rsidR="0036595F" w:rsidRDefault="0036595F">
            <w:pPr>
              <w:pStyle w:val="ConsPlusNormal"/>
              <w:jc w:val="both"/>
            </w:pPr>
            <w:r>
              <w:t>1.3.3.</w:t>
            </w:r>
          </w:p>
        </w:tc>
        <w:tc>
          <w:tcPr>
            <w:tcW w:w="2381" w:type="dxa"/>
            <w:tcBorders>
              <w:bottom w:val="nil"/>
            </w:tcBorders>
          </w:tcPr>
          <w:p w:rsidR="0036595F" w:rsidRDefault="0036595F">
            <w:pPr>
              <w:pStyle w:val="ConsPlusNormal"/>
              <w:jc w:val="both"/>
            </w:pPr>
            <w:r>
              <w:t>Доля территории, занятой особо охраняемыми природными территориями местного значения</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1,44</w:t>
            </w:r>
          </w:p>
        </w:tc>
        <w:tc>
          <w:tcPr>
            <w:tcW w:w="1020" w:type="dxa"/>
            <w:tcBorders>
              <w:bottom w:val="nil"/>
            </w:tcBorders>
          </w:tcPr>
          <w:p w:rsidR="0036595F" w:rsidRDefault="0036595F">
            <w:pPr>
              <w:pStyle w:val="ConsPlusNormal"/>
              <w:jc w:val="center"/>
            </w:pPr>
            <w:r>
              <w:t>1,44</w:t>
            </w:r>
          </w:p>
        </w:tc>
        <w:tc>
          <w:tcPr>
            <w:tcW w:w="1020" w:type="dxa"/>
            <w:tcBorders>
              <w:bottom w:val="nil"/>
            </w:tcBorders>
          </w:tcPr>
          <w:p w:rsidR="0036595F" w:rsidRDefault="0036595F">
            <w:pPr>
              <w:pStyle w:val="ConsPlusNormal"/>
              <w:jc w:val="center"/>
            </w:pPr>
            <w:r>
              <w:t>1,44</w:t>
            </w:r>
          </w:p>
        </w:tc>
        <w:tc>
          <w:tcPr>
            <w:tcW w:w="1020" w:type="dxa"/>
            <w:tcBorders>
              <w:bottom w:val="nil"/>
            </w:tcBorders>
          </w:tcPr>
          <w:p w:rsidR="0036595F" w:rsidRDefault="0036595F">
            <w:pPr>
              <w:pStyle w:val="ConsPlusNormal"/>
              <w:jc w:val="center"/>
            </w:pPr>
            <w:r>
              <w:t>1,44</w:t>
            </w:r>
          </w:p>
        </w:tc>
        <w:tc>
          <w:tcPr>
            <w:tcW w:w="1018" w:type="dxa"/>
            <w:tcBorders>
              <w:bottom w:val="nil"/>
            </w:tcBorders>
          </w:tcPr>
          <w:p w:rsidR="0036595F" w:rsidRDefault="0036595F">
            <w:pPr>
              <w:pStyle w:val="ConsPlusNormal"/>
              <w:jc w:val="center"/>
            </w:pPr>
            <w:r>
              <w:t>1,44</w:t>
            </w:r>
          </w:p>
        </w:tc>
        <w:tc>
          <w:tcPr>
            <w:tcW w:w="1020" w:type="dxa"/>
            <w:tcBorders>
              <w:bottom w:val="nil"/>
            </w:tcBorders>
          </w:tcPr>
          <w:p w:rsidR="0036595F" w:rsidRDefault="0036595F">
            <w:pPr>
              <w:pStyle w:val="ConsPlusNormal"/>
              <w:jc w:val="center"/>
            </w:pPr>
            <w:r>
              <w:t>1,44</w:t>
            </w:r>
          </w:p>
        </w:tc>
        <w:tc>
          <w:tcPr>
            <w:tcW w:w="1133" w:type="dxa"/>
            <w:tcBorders>
              <w:bottom w:val="nil"/>
            </w:tcBorders>
          </w:tcPr>
          <w:p w:rsidR="0036595F" w:rsidRDefault="0036595F">
            <w:pPr>
              <w:pStyle w:val="ConsPlusNormal"/>
              <w:jc w:val="center"/>
            </w:pPr>
            <w:r>
              <w:t>1,44</w:t>
            </w:r>
          </w:p>
        </w:tc>
        <w:tc>
          <w:tcPr>
            <w:tcW w:w="1022" w:type="dxa"/>
            <w:tcBorders>
              <w:bottom w:val="nil"/>
            </w:tcBorders>
          </w:tcPr>
          <w:p w:rsidR="0036595F" w:rsidRDefault="0036595F">
            <w:pPr>
              <w:pStyle w:val="ConsPlusNormal"/>
              <w:jc w:val="center"/>
            </w:pPr>
            <w:r>
              <w:t>1,44</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1.3.3 в ред. </w:t>
            </w:r>
            <w:hyperlink r:id="rId174">
              <w:r>
                <w:rPr>
                  <w:color w:val="0000FF"/>
                </w:rPr>
                <w:t>Постановления</w:t>
              </w:r>
            </w:hyperlink>
            <w:r>
              <w:t xml:space="preserve"> Правительства Республики Алтай от 28.12.2019 N 395)</w:t>
            </w:r>
          </w:p>
        </w:tc>
      </w:tr>
      <w:tr w:rsidR="0036595F">
        <w:tc>
          <w:tcPr>
            <w:tcW w:w="850" w:type="dxa"/>
          </w:tcPr>
          <w:p w:rsidR="0036595F" w:rsidRDefault="0036595F">
            <w:pPr>
              <w:pStyle w:val="ConsPlusNormal"/>
              <w:jc w:val="both"/>
              <w:outlineLvl w:val="4"/>
            </w:pPr>
            <w:r>
              <w:t>1.4.</w:t>
            </w:r>
          </w:p>
        </w:tc>
        <w:tc>
          <w:tcPr>
            <w:tcW w:w="12694" w:type="dxa"/>
            <w:gridSpan w:val="11"/>
          </w:tcPr>
          <w:p w:rsidR="0036595F" w:rsidRDefault="0036595F">
            <w:pPr>
              <w:pStyle w:val="ConsPlusNormal"/>
              <w:jc w:val="center"/>
            </w:pPr>
            <w:r>
              <w:t>Основное мероприятие "Развитие охотничьего хозяйства"</w:t>
            </w:r>
          </w:p>
        </w:tc>
      </w:tr>
      <w:tr w:rsidR="0036595F">
        <w:tc>
          <w:tcPr>
            <w:tcW w:w="850" w:type="dxa"/>
          </w:tcPr>
          <w:p w:rsidR="0036595F" w:rsidRDefault="0036595F">
            <w:pPr>
              <w:pStyle w:val="ConsPlusNormal"/>
              <w:jc w:val="both"/>
            </w:pPr>
            <w:r>
              <w:t>1.4.1.</w:t>
            </w:r>
          </w:p>
        </w:tc>
        <w:tc>
          <w:tcPr>
            <w:tcW w:w="2381" w:type="dxa"/>
          </w:tcPr>
          <w:p w:rsidR="0036595F" w:rsidRDefault="0036595F">
            <w:pPr>
              <w:pStyle w:val="ConsPlusNormal"/>
              <w:jc w:val="both"/>
            </w:pPr>
            <w:r>
              <w:t xml:space="preserve">Доля площади </w:t>
            </w:r>
            <w:r>
              <w:lastRenderedPageBreak/>
              <w:t>закрепленных охотничьих угодий в общей площади охотничьих угодий Республики Алтай</w:t>
            </w:r>
          </w:p>
        </w:tc>
        <w:tc>
          <w:tcPr>
            <w:tcW w:w="1020" w:type="dxa"/>
          </w:tcPr>
          <w:p w:rsidR="0036595F" w:rsidRDefault="0036595F">
            <w:pPr>
              <w:pStyle w:val="ConsPlusNormal"/>
              <w:jc w:val="center"/>
            </w:pPr>
            <w:r>
              <w:lastRenderedPageBreak/>
              <w:t>%</w:t>
            </w:r>
          </w:p>
        </w:tc>
        <w:tc>
          <w:tcPr>
            <w:tcW w:w="1020" w:type="dxa"/>
          </w:tcPr>
          <w:p w:rsidR="0036595F" w:rsidRDefault="0036595F">
            <w:pPr>
              <w:pStyle w:val="ConsPlusNormal"/>
              <w:jc w:val="center"/>
            </w:pPr>
            <w:r>
              <w:t>33,4</w:t>
            </w:r>
          </w:p>
        </w:tc>
        <w:tc>
          <w:tcPr>
            <w:tcW w:w="1020" w:type="dxa"/>
          </w:tcPr>
          <w:p w:rsidR="0036595F" w:rsidRDefault="0036595F">
            <w:pPr>
              <w:pStyle w:val="ConsPlusNormal"/>
              <w:jc w:val="center"/>
            </w:pPr>
            <w:r>
              <w:t>33,4</w:t>
            </w:r>
          </w:p>
        </w:tc>
        <w:tc>
          <w:tcPr>
            <w:tcW w:w="1020" w:type="dxa"/>
          </w:tcPr>
          <w:p w:rsidR="0036595F" w:rsidRDefault="0036595F">
            <w:pPr>
              <w:pStyle w:val="ConsPlusNormal"/>
              <w:jc w:val="center"/>
            </w:pPr>
            <w:r>
              <w:t>33,4</w:t>
            </w:r>
          </w:p>
        </w:tc>
        <w:tc>
          <w:tcPr>
            <w:tcW w:w="1020" w:type="dxa"/>
          </w:tcPr>
          <w:p w:rsidR="0036595F" w:rsidRDefault="0036595F">
            <w:pPr>
              <w:pStyle w:val="ConsPlusNormal"/>
              <w:jc w:val="center"/>
            </w:pPr>
            <w:r>
              <w:t>33,4</w:t>
            </w:r>
          </w:p>
        </w:tc>
        <w:tc>
          <w:tcPr>
            <w:tcW w:w="1018" w:type="dxa"/>
          </w:tcPr>
          <w:p w:rsidR="0036595F" w:rsidRDefault="0036595F">
            <w:pPr>
              <w:pStyle w:val="ConsPlusNormal"/>
              <w:jc w:val="center"/>
            </w:pPr>
            <w:r>
              <w:t>33,4</w:t>
            </w:r>
          </w:p>
        </w:tc>
        <w:tc>
          <w:tcPr>
            <w:tcW w:w="1020" w:type="dxa"/>
          </w:tcPr>
          <w:p w:rsidR="0036595F" w:rsidRDefault="0036595F">
            <w:pPr>
              <w:pStyle w:val="ConsPlusNormal"/>
              <w:jc w:val="center"/>
            </w:pPr>
            <w:r>
              <w:t>33,4</w:t>
            </w:r>
          </w:p>
        </w:tc>
        <w:tc>
          <w:tcPr>
            <w:tcW w:w="1133" w:type="dxa"/>
          </w:tcPr>
          <w:p w:rsidR="0036595F" w:rsidRDefault="0036595F">
            <w:pPr>
              <w:pStyle w:val="ConsPlusNormal"/>
              <w:jc w:val="center"/>
            </w:pPr>
            <w:r>
              <w:t>33,4</w:t>
            </w:r>
          </w:p>
        </w:tc>
        <w:tc>
          <w:tcPr>
            <w:tcW w:w="1022" w:type="dxa"/>
          </w:tcPr>
          <w:p w:rsidR="0036595F" w:rsidRDefault="0036595F">
            <w:pPr>
              <w:pStyle w:val="ConsPlusNormal"/>
              <w:jc w:val="center"/>
            </w:pPr>
            <w:r>
              <w:t>33,4</w:t>
            </w:r>
          </w:p>
        </w:tc>
        <w:tc>
          <w:tcPr>
            <w:tcW w:w="1020" w:type="dxa"/>
          </w:tcPr>
          <w:p w:rsidR="0036595F" w:rsidRDefault="0036595F">
            <w:pPr>
              <w:pStyle w:val="ConsPlusNormal"/>
              <w:jc w:val="center"/>
            </w:pPr>
            <w:r>
              <w:t>II</w:t>
            </w:r>
          </w:p>
        </w:tc>
      </w:tr>
      <w:tr w:rsidR="0036595F">
        <w:tblPrEx>
          <w:tblBorders>
            <w:insideH w:val="nil"/>
          </w:tblBorders>
        </w:tblPrEx>
        <w:tc>
          <w:tcPr>
            <w:tcW w:w="850" w:type="dxa"/>
            <w:tcBorders>
              <w:bottom w:val="nil"/>
            </w:tcBorders>
          </w:tcPr>
          <w:p w:rsidR="0036595F" w:rsidRDefault="0036595F">
            <w:pPr>
              <w:pStyle w:val="ConsPlusNormal"/>
              <w:jc w:val="both"/>
            </w:pPr>
            <w:r>
              <w:lastRenderedPageBreak/>
              <w:t>1.4.2.</w:t>
            </w:r>
          </w:p>
        </w:tc>
        <w:tc>
          <w:tcPr>
            <w:tcW w:w="2381" w:type="dxa"/>
            <w:tcBorders>
              <w:bottom w:val="nil"/>
            </w:tcBorders>
          </w:tcPr>
          <w:p w:rsidR="0036595F" w:rsidRDefault="0036595F">
            <w:pPr>
              <w:pStyle w:val="ConsPlusNormal"/>
              <w:jc w:val="both"/>
            </w:pPr>
            <w:r>
              <w:t>Плотность охотничьих ресурсов</w:t>
            </w:r>
          </w:p>
        </w:tc>
        <w:tc>
          <w:tcPr>
            <w:tcW w:w="1020" w:type="dxa"/>
            <w:tcBorders>
              <w:bottom w:val="nil"/>
            </w:tcBorders>
          </w:tcPr>
          <w:p w:rsidR="0036595F" w:rsidRDefault="0036595F">
            <w:pPr>
              <w:pStyle w:val="ConsPlusNormal"/>
              <w:jc w:val="center"/>
            </w:pPr>
            <w:r>
              <w:t>Количество особей/тыс. га</w:t>
            </w:r>
          </w:p>
        </w:tc>
        <w:tc>
          <w:tcPr>
            <w:tcW w:w="1020" w:type="dxa"/>
            <w:tcBorders>
              <w:bottom w:val="nil"/>
            </w:tcBorders>
          </w:tcPr>
          <w:p w:rsidR="0036595F" w:rsidRDefault="0036595F">
            <w:pPr>
              <w:pStyle w:val="ConsPlusNormal"/>
              <w:jc w:val="center"/>
            </w:pPr>
            <w:r>
              <w:t>60,2</w:t>
            </w:r>
          </w:p>
        </w:tc>
        <w:tc>
          <w:tcPr>
            <w:tcW w:w="1020" w:type="dxa"/>
            <w:tcBorders>
              <w:bottom w:val="nil"/>
            </w:tcBorders>
          </w:tcPr>
          <w:p w:rsidR="0036595F" w:rsidRDefault="0036595F">
            <w:pPr>
              <w:pStyle w:val="ConsPlusNormal"/>
              <w:jc w:val="center"/>
            </w:pPr>
            <w:r>
              <w:t>60,2</w:t>
            </w:r>
          </w:p>
        </w:tc>
        <w:tc>
          <w:tcPr>
            <w:tcW w:w="1020" w:type="dxa"/>
            <w:tcBorders>
              <w:bottom w:val="nil"/>
            </w:tcBorders>
          </w:tcPr>
          <w:p w:rsidR="0036595F" w:rsidRDefault="0036595F">
            <w:pPr>
              <w:pStyle w:val="ConsPlusNormal"/>
              <w:jc w:val="center"/>
            </w:pPr>
            <w:r>
              <w:t>60,2</w:t>
            </w:r>
          </w:p>
        </w:tc>
        <w:tc>
          <w:tcPr>
            <w:tcW w:w="1020" w:type="dxa"/>
            <w:tcBorders>
              <w:bottom w:val="nil"/>
            </w:tcBorders>
          </w:tcPr>
          <w:p w:rsidR="0036595F" w:rsidRDefault="0036595F">
            <w:pPr>
              <w:pStyle w:val="ConsPlusNormal"/>
              <w:jc w:val="center"/>
            </w:pPr>
            <w:r>
              <w:t>60,2</w:t>
            </w:r>
          </w:p>
        </w:tc>
        <w:tc>
          <w:tcPr>
            <w:tcW w:w="1018" w:type="dxa"/>
            <w:tcBorders>
              <w:bottom w:val="nil"/>
            </w:tcBorders>
          </w:tcPr>
          <w:p w:rsidR="0036595F" w:rsidRDefault="0036595F">
            <w:pPr>
              <w:pStyle w:val="ConsPlusNormal"/>
              <w:jc w:val="center"/>
            </w:pPr>
            <w:r>
              <w:t>49,4</w:t>
            </w:r>
          </w:p>
        </w:tc>
        <w:tc>
          <w:tcPr>
            <w:tcW w:w="1020" w:type="dxa"/>
            <w:tcBorders>
              <w:bottom w:val="nil"/>
            </w:tcBorders>
          </w:tcPr>
          <w:p w:rsidR="0036595F" w:rsidRDefault="0036595F">
            <w:pPr>
              <w:pStyle w:val="ConsPlusNormal"/>
              <w:jc w:val="center"/>
            </w:pPr>
            <w:r>
              <w:t>60,5</w:t>
            </w:r>
          </w:p>
        </w:tc>
        <w:tc>
          <w:tcPr>
            <w:tcW w:w="1133" w:type="dxa"/>
            <w:tcBorders>
              <w:bottom w:val="nil"/>
            </w:tcBorders>
          </w:tcPr>
          <w:p w:rsidR="0036595F" w:rsidRDefault="0036595F">
            <w:pPr>
              <w:pStyle w:val="ConsPlusNormal"/>
              <w:jc w:val="center"/>
            </w:pPr>
            <w:r>
              <w:t>61,2</w:t>
            </w:r>
          </w:p>
        </w:tc>
        <w:tc>
          <w:tcPr>
            <w:tcW w:w="1022" w:type="dxa"/>
            <w:tcBorders>
              <w:bottom w:val="nil"/>
            </w:tcBorders>
          </w:tcPr>
          <w:p w:rsidR="0036595F" w:rsidRDefault="0036595F">
            <w:pPr>
              <w:pStyle w:val="ConsPlusNormal"/>
              <w:jc w:val="center"/>
            </w:pPr>
            <w:r>
              <w:t>61,2</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1.4.2 в ред. </w:t>
            </w:r>
            <w:hyperlink r:id="rId175">
              <w:r>
                <w:rPr>
                  <w:color w:val="0000FF"/>
                </w:rPr>
                <w:t>Постановления</w:t>
              </w:r>
            </w:hyperlink>
            <w:r>
              <w:t xml:space="preserve"> Правительства Республики Алтай от 29.12.2020 N 451)</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1.5.</w:t>
            </w:r>
          </w:p>
        </w:tc>
        <w:tc>
          <w:tcPr>
            <w:tcW w:w="12694" w:type="dxa"/>
            <w:gridSpan w:val="11"/>
            <w:tcBorders>
              <w:bottom w:val="nil"/>
            </w:tcBorders>
          </w:tcPr>
          <w:p w:rsidR="0036595F" w:rsidRDefault="0036595F">
            <w:pPr>
              <w:pStyle w:val="ConsPlusNormal"/>
              <w:jc w:val="center"/>
            </w:pPr>
            <w:r>
              <w:t>"Реализация индивидуальной программы социально-экономического развития Республики Алтай в сфере экологии"</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176">
              <w:r>
                <w:rPr>
                  <w:color w:val="0000FF"/>
                </w:rPr>
                <w:t>Постановления</w:t>
              </w:r>
            </w:hyperlink>
            <w:r>
              <w:t xml:space="preserve"> Правительства Республики Алтай</w:t>
            </w:r>
          </w:p>
          <w:p w:rsidR="0036595F" w:rsidRDefault="0036595F">
            <w:pPr>
              <w:pStyle w:val="ConsPlusNormal"/>
              <w:jc w:val="center"/>
            </w:pPr>
            <w:r>
              <w:t>от 21.10.2021 N 314)</w:t>
            </w:r>
          </w:p>
        </w:tc>
      </w:tr>
      <w:tr w:rsidR="0036595F">
        <w:tblPrEx>
          <w:tblBorders>
            <w:insideH w:val="nil"/>
          </w:tblBorders>
        </w:tblPrEx>
        <w:tc>
          <w:tcPr>
            <w:tcW w:w="850" w:type="dxa"/>
            <w:tcBorders>
              <w:bottom w:val="nil"/>
            </w:tcBorders>
          </w:tcPr>
          <w:p w:rsidR="0036595F" w:rsidRDefault="0036595F">
            <w:pPr>
              <w:pStyle w:val="ConsPlusNormal"/>
              <w:jc w:val="both"/>
            </w:pPr>
            <w:r>
              <w:t>1.5.1.</w:t>
            </w:r>
          </w:p>
        </w:tc>
        <w:tc>
          <w:tcPr>
            <w:tcW w:w="2381" w:type="dxa"/>
            <w:tcBorders>
              <w:bottom w:val="nil"/>
            </w:tcBorders>
          </w:tcPr>
          <w:p w:rsidR="0036595F" w:rsidRDefault="0036595F">
            <w:pPr>
              <w:pStyle w:val="ConsPlusNormal"/>
              <w:jc w:val="both"/>
            </w:pPr>
            <w:r>
              <w:t>Уровень технической готовности проектно-сметной документации по объекту накопленного ущерба на территории Акташского горно-металлургического предприятия в Республике Алтай</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100</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1.5.1 в ред. </w:t>
            </w:r>
            <w:hyperlink r:id="rId177">
              <w:r>
                <w:rPr>
                  <w:color w:val="0000FF"/>
                </w:rPr>
                <w:t>Постановления</w:t>
              </w:r>
            </w:hyperlink>
            <w:r>
              <w:t xml:space="preserve"> Правительства Республики Алтай от 30.12.2021 N 433)</w:t>
            </w:r>
          </w:p>
        </w:tc>
      </w:tr>
      <w:tr w:rsidR="0036595F">
        <w:tblPrEx>
          <w:tblBorders>
            <w:insideH w:val="nil"/>
          </w:tblBorders>
        </w:tblPrEx>
        <w:tc>
          <w:tcPr>
            <w:tcW w:w="13544" w:type="dxa"/>
            <w:gridSpan w:val="12"/>
            <w:tcBorders>
              <w:bottom w:val="nil"/>
            </w:tcBorders>
          </w:tcPr>
          <w:p w:rsidR="0036595F" w:rsidRDefault="0036595F">
            <w:pPr>
              <w:pStyle w:val="ConsPlusNormal"/>
              <w:jc w:val="both"/>
            </w:pPr>
            <w:r>
              <w:t xml:space="preserve">1.5.2 - 1.5.3. Утратили силу. - </w:t>
            </w:r>
            <w:hyperlink r:id="rId178">
              <w:r>
                <w:rPr>
                  <w:color w:val="0000FF"/>
                </w:rPr>
                <w:t>Постановление</w:t>
              </w:r>
            </w:hyperlink>
            <w:r>
              <w:t xml:space="preserve"> Правительства Республики Алтай от 30.12.2021 N 433</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1.6.</w:t>
            </w:r>
          </w:p>
        </w:tc>
        <w:tc>
          <w:tcPr>
            <w:tcW w:w="12694" w:type="dxa"/>
            <w:gridSpan w:val="11"/>
            <w:tcBorders>
              <w:bottom w:val="nil"/>
            </w:tcBorders>
          </w:tcPr>
          <w:p w:rsidR="0036595F" w:rsidRDefault="0036595F">
            <w:pPr>
              <w:pStyle w:val="ConsPlusNormal"/>
              <w:jc w:val="center"/>
            </w:pPr>
            <w:r>
              <w:t>Основное мероприятие "Реализация регионального проекта "Чистая страна"</w:t>
            </w:r>
          </w:p>
        </w:tc>
      </w:tr>
      <w:tr w:rsidR="0036595F">
        <w:tblPrEx>
          <w:tblBorders>
            <w:insideH w:val="nil"/>
          </w:tblBorders>
        </w:tblPrEx>
        <w:tc>
          <w:tcPr>
            <w:tcW w:w="13544" w:type="dxa"/>
            <w:gridSpan w:val="12"/>
            <w:tcBorders>
              <w:top w:val="nil"/>
              <w:bottom w:val="nil"/>
            </w:tcBorders>
          </w:tcPr>
          <w:p w:rsidR="0036595F" w:rsidRDefault="0036595F">
            <w:pPr>
              <w:pStyle w:val="ConsPlusNormal"/>
              <w:jc w:val="both"/>
            </w:pPr>
            <w:r>
              <w:t xml:space="preserve">Исключен. - </w:t>
            </w:r>
            <w:hyperlink r:id="rId179">
              <w:r>
                <w:rPr>
                  <w:color w:val="0000FF"/>
                </w:rPr>
                <w:t>Постановление</w:t>
              </w:r>
            </w:hyperlink>
            <w:r>
              <w:t xml:space="preserve"> Правительства Республики Алтай от 29.12.2020 N 451</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lastRenderedPageBreak/>
              <w:t>1.7.</w:t>
            </w:r>
          </w:p>
        </w:tc>
        <w:tc>
          <w:tcPr>
            <w:tcW w:w="12694" w:type="dxa"/>
            <w:gridSpan w:val="11"/>
            <w:tcBorders>
              <w:bottom w:val="nil"/>
            </w:tcBorders>
          </w:tcPr>
          <w:p w:rsidR="0036595F" w:rsidRDefault="0036595F">
            <w:pPr>
              <w:pStyle w:val="ConsPlusNormal"/>
              <w:jc w:val="center"/>
            </w:pPr>
            <w:r>
              <w:t>Основное мероприятие "Осуществление комплекса природоохранных мероприятий в Республике Алтай"</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(введен </w:t>
            </w:r>
            <w:hyperlink r:id="rId180">
              <w:r>
                <w:rPr>
                  <w:color w:val="0000FF"/>
                </w:rPr>
                <w:t>Постановлением</w:t>
              </w:r>
            </w:hyperlink>
            <w:r>
              <w:t xml:space="preserve"> Правительства Республики Алтай</w:t>
            </w:r>
          </w:p>
          <w:p w:rsidR="0036595F" w:rsidRDefault="0036595F">
            <w:pPr>
              <w:pStyle w:val="ConsPlusNormal"/>
              <w:jc w:val="center"/>
            </w:pPr>
            <w:r>
              <w:t>от 30.12.2022 N 486)</w:t>
            </w:r>
          </w:p>
        </w:tc>
      </w:tr>
      <w:tr w:rsidR="0036595F">
        <w:tc>
          <w:tcPr>
            <w:tcW w:w="850" w:type="dxa"/>
          </w:tcPr>
          <w:p w:rsidR="0036595F" w:rsidRDefault="0036595F">
            <w:pPr>
              <w:pStyle w:val="ConsPlusNormal"/>
              <w:jc w:val="both"/>
            </w:pPr>
            <w:r>
              <w:t>1.7.1.</w:t>
            </w:r>
          </w:p>
        </w:tc>
        <w:tc>
          <w:tcPr>
            <w:tcW w:w="2381" w:type="dxa"/>
          </w:tcPr>
          <w:p w:rsidR="0036595F" w:rsidRDefault="0036595F">
            <w:pPr>
              <w:pStyle w:val="ConsPlusNormal"/>
              <w:jc w:val="both"/>
            </w:pPr>
            <w:r>
              <w:t>Объем экологических платежей</w:t>
            </w:r>
          </w:p>
        </w:tc>
        <w:tc>
          <w:tcPr>
            <w:tcW w:w="1020" w:type="dxa"/>
          </w:tcPr>
          <w:p w:rsidR="0036595F" w:rsidRDefault="0036595F">
            <w:pPr>
              <w:pStyle w:val="ConsPlusNormal"/>
              <w:jc w:val="center"/>
            </w:pPr>
            <w:r>
              <w:t>тыс. руб.</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1214,4</w:t>
            </w:r>
          </w:p>
        </w:tc>
        <w:tc>
          <w:tcPr>
            <w:tcW w:w="1022" w:type="dxa"/>
          </w:tcPr>
          <w:p w:rsidR="0036595F" w:rsidRDefault="0036595F">
            <w:pPr>
              <w:pStyle w:val="ConsPlusNormal"/>
              <w:jc w:val="center"/>
            </w:pPr>
            <w:r>
              <w:t>6187,0</w:t>
            </w:r>
          </w:p>
        </w:tc>
        <w:tc>
          <w:tcPr>
            <w:tcW w:w="1020" w:type="dxa"/>
          </w:tcPr>
          <w:p w:rsidR="0036595F" w:rsidRDefault="0036595F">
            <w:pPr>
              <w:pStyle w:val="ConsPlusNormal"/>
              <w:jc w:val="center"/>
            </w:pPr>
            <w:r>
              <w:t>II</w:t>
            </w:r>
          </w:p>
        </w:tc>
      </w:tr>
      <w:tr w:rsidR="0036595F">
        <w:tblPrEx>
          <w:tblBorders>
            <w:insideH w:val="nil"/>
          </w:tblBorders>
        </w:tblPrEx>
        <w:tc>
          <w:tcPr>
            <w:tcW w:w="850" w:type="dxa"/>
            <w:tcBorders>
              <w:bottom w:val="nil"/>
            </w:tcBorders>
          </w:tcPr>
          <w:p w:rsidR="0036595F" w:rsidRDefault="0036595F">
            <w:pPr>
              <w:pStyle w:val="ConsPlusNormal"/>
              <w:jc w:val="both"/>
              <w:outlineLvl w:val="3"/>
            </w:pPr>
            <w:r>
              <w:t>2.</w:t>
            </w:r>
          </w:p>
        </w:tc>
        <w:tc>
          <w:tcPr>
            <w:tcW w:w="12694" w:type="dxa"/>
            <w:gridSpan w:val="11"/>
            <w:tcBorders>
              <w:bottom w:val="nil"/>
            </w:tcBorders>
          </w:tcPr>
          <w:p w:rsidR="0036595F" w:rsidRDefault="0036595F">
            <w:pPr>
              <w:pStyle w:val="ConsPlusNormal"/>
              <w:jc w:val="center"/>
            </w:pPr>
            <w:r>
              <w:t>Подпрограмма "Развитие лесного хозяйства"</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181">
              <w:r>
                <w:rPr>
                  <w:color w:val="0000FF"/>
                </w:rPr>
                <w:t>Постановления</w:t>
              </w:r>
            </w:hyperlink>
            <w:r>
              <w:t xml:space="preserve"> Правительства Республики Алтай</w:t>
            </w:r>
          </w:p>
          <w:p w:rsidR="0036595F" w:rsidRDefault="0036595F">
            <w:pPr>
              <w:pStyle w:val="ConsPlusNormal"/>
              <w:jc w:val="center"/>
            </w:pPr>
            <w:r>
              <w:t>от 25.08.2020 N 277)</w:t>
            </w:r>
          </w:p>
        </w:tc>
      </w:tr>
      <w:tr w:rsidR="0036595F">
        <w:tblPrEx>
          <w:tblBorders>
            <w:insideH w:val="nil"/>
          </w:tblBorders>
        </w:tblPrEx>
        <w:tc>
          <w:tcPr>
            <w:tcW w:w="850" w:type="dxa"/>
            <w:tcBorders>
              <w:bottom w:val="nil"/>
            </w:tcBorders>
          </w:tcPr>
          <w:p w:rsidR="0036595F" w:rsidRDefault="0036595F">
            <w:pPr>
              <w:pStyle w:val="ConsPlusNormal"/>
              <w:jc w:val="both"/>
            </w:pPr>
            <w:r>
              <w:t>2.1.</w:t>
            </w:r>
          </w:p>
        </w:tc>
        <w:tc>
          <w:tcPr>
            <w:tcW w:w="2381" w:type="dxa"/>
            <w:tcBorders>
              <w:bottom w:val="nil"/>
            </w:tcBorders>
          </w:tcPr>
          <w:p w:rsidR="0036595F" w:rsidRDefault="0036595F">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1020" w:type="dxa"/>
            <w:tcBorders>
              <w:bottom w:val="nil"/>
            </w:tcBorders>
          </w:tcPr>
          <w:p w:rsidR="0036595F" w:rsidRDefault="0036595F">
            <w:pPr>
              <w:pStyle w:val="ConsPlusNormal"/>
              <w:jc w:val="center"/>
            </w:pPr>
            <w:r>
              <w:t>руб.</w:t>
            </w:r>
          </w:p>
        </w:tc>
        <w:tc>
          <w:tcPr>
            <w:tcW w:w="1020" w:type="dxa"/>
            <w:tcBorders>
              <w:bottom w:val="nil"/>
            </w:tcBorders>
          </w:tcPr>
          <w:p w:rsidR="0036595F" w:rsidRDefault="0036595F">
            <w:pPr>
              <w:pStyle w:val="ConsPlusNormal"/>
              <w:jc w:val="center"/>
            </w:pPr>
            <w:r>
              <w:t>17,3</w:t>
            </w:r>
          </w:p>
        </w:tc>
        <w:tc>
          <w:tcPr>
            <w:tcW w:w="1020" w:type="dxa"/>
            <w:tcBorders>
              <w:bottom w:val="nil"/>
            </w:tcBorders>
          </w:tcPr>
          <w:p w:rsidR="0036595F" w:rsidRDefault="0036595F">
            <w:pPr>
              <w:pStyle w:val="ConsPlusNormal"/>
              <w:jc w:val="center"/>
            </w:pPr>
            <w:r>
              <w:t>15,5</w:t>
            </w:r>
          </w:p>
        </w:tc>
        <w:tc>
          <w:tcPr>
            <w:tcW w:w="1020" w:type="dxa"/>
            <w:tcBorders>
              <w:bottom w:val="nil"/>
            </w:tcBorders>
          </w:tcPr>
          <w:p w:rsidR="0036595F" w:rsidRDefault="0036595F">
            <w:pPr>
              <w:pStyle w:val="ConsPlusNormal"/>
              <w:jc w:val="center"/>
            </w:pPr>
            <w:r>
              <w:t>22,8</w:t>
            </w:r>
          </w:p>
        </w:tc>
        <w:tc>
          <w:tcPr>
            <w:tcW w:w="1020" w:type="dxa"/>
            <w:tcBorders>
              <w:bottom w:val="nil"/>
            </w:tcBorders>
          </w:tcPr>
          <w:p w:rsidR="0036595F" w:rsidRDefault="0036595F">
            <w:pPr>
              <w:pStyle w:val="ConsPlusNormal"/>
              <w:jc w:val="center"/>
            </w:pPr>
            <w:r>
              <w:t>25,2</w:t>
            </w:r>
          </w:p>
        </w:tc>
        <w:tc>
          <w:tcPr>
            <w:tcW w:w="1018" w:type="dxa"/>
            <w:tcBorders>
              <w:bottom w:val="nil"/>
            </w:tcBorders>
          </w:tcPr>
          <w:p w:rsidR="0036595F" w:rsidRDefault="0036595F">
            <w:pPr>
              <w:pStyle w:val="ConsPlusNormal"/>
              <w:jc w:val="center"/>
            </w:pPr>
            <w:r>
              <w:t>29,4</w:t>
            </w:r>
          </w:p>
        </w:tc>
        <w:tc>
          <w:tcPr>
            <w:tcW w:w="1020" w:type="dxa"/>
            <w:tcBorders>
              <w:bottom w:val="nil"/>
            </w:tcBorders>
          </w:tcPr>
          <w:p w:rsidR="0036595F" w:rsidRDefault="0036595F">
            <w:pPr>
              <w:pStyle w:val="ConsPlusNormal"/>
              <w:jc w:val="center"/>
            </w:pPr>
            <w:r>
              <w:t>34,4</w:t>
            </w:r>
          </w:p>
        </w:tc>
        <w:tc>
          <w:tcPr>
            <w:tcW w:w="1133" w:type="dxa"/>
            <w:tcBorders>
              <w:bottom w:val="nil"/>
            </w:tcBorders>
          </w:tcPr>
          <w:p w:rsidR="0036595F" w:rsidRDefault="0036595F">
            <w:pPr>
              <w:pStyle w:val="ConsPlusNormal"/>
              <w:jc w:val="center"/>
            </w:pPr>
            <w:r>
              <w:t>34,9</w:t>
            </w:r>
          </w:p>
        </w:tc>
        <w:tc>
          <w:tcPr>
            <w:tcW w:w="1022" w:type="dxa"/>
            <w:tcBorders>
              <w:bottom w:val="nil"/>
            </w:tcBorders>
          </w:tcPr>
          <w:p w:rsidR="0036595F" w:rsidRDefault="0036595F">
            <w:pPr>
              <w:pStyle w:val="ConsPlusNormal"/>
              <w:jc w:val="center"/>
            </w:pPr>
            <w:r>
              <w:t>35,4</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(в ред. Постановлений Правительства Республики Алтай от 21.10.2021 </w:t>
            </w:r>
            <w:hyperlink r:id="rId182">
              <w:r>
                <w:rPr>
                  <w:color w:val="0000FF"/>
                </w:rPr>
                <w:t>N 314</w:t>
              </w:r>
            </w:hyperlink>
            <w:r>
              <w:t>,</w:t>
            </w:r>
          </w:p>
          <w:p w:rsidR="0036595F" w:rsidRDefault="0036595F">
            <w:pPr>
              <w:pStyle w:val="ConsPlusNormal"/>
              <w:jc w:val="both"/>
            </w:pPr>
            <w:r>
              <w:t xml:space="preserve">от 03.03.2023 </w:t>
            </w:r>
            <w:hyperlink r:id="rId183">
              <w:r>
                <w:rPr>
                  <w:color w:val="0000FF"/>
                </w:rPr>
                <w:t>N 82</w:t>
              </w:r>
            </w:hyperlink>
            <w:r>
              <w:t>)</w:t>
            </w:r>
          </w:p>
        </w:tc>
      </w:tr>
      <w:tr w:rsidR="0036595F">
        <w:tc>
          <w:tcPr>
            <w:tcW w:w="850" w:type="dxa"/>
          </w:tcPr>
          <w:p w:rsidR="0036595F" w:rsidRDefault="0036595F">
            <w:pPr>
              <w:pStyle w:val="ConsPlusNormal"/>
              <w:jc w:val="both"/>
            </w:pPr>
            <w:r>
              <w:t>2.2.</w:t>
            </w:r>
          </w:p>
        </w:tc>
        <w:tc>
          <w:tcPr>
            <w:tcW w:w="2381" w:type="dxa"/>
          </w:tcPr>
          <w:p w:rsidR="0036595F" w:rsidRDefault="0036595F">
            <w:pPr>
              <w:pStyle w:val="ConsPlusNormal"/>
              <w:jc w:val="both"/>
            </w:pPr>
            <w:r>
              <w:t>Доля площади ценных лесных насаждений в составе занятых лесными насаждениями земель лесного фонда</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88,97</w:t>
            </w:r>
          </w:p>
        </w:tc>
        <w:tc>
          <w:tcPr>
            <w:tcW w:w="1020" w:type="dxa"/>
          </w:tcPr>
          <w:p w:rsidR="0036595F" w:rsidRDefault="0036595F">
            <w:pPr>
              <w:pStyle w:val="ConsPlusNormal"/>
              <w:jc w:val="center"/>
            </w:pPr>
            <w:r>
              <w:t>76,6</w:t>
            </w:r>
          </w:p>
        </w:tc>
        <w:tc>
          <w:tcPr>
            <w:tcW w:w="1020" w:type="dxa"/>
          </w:tcPr>
          <w:p w:rsidR="0036595F" w:rsidRDefault="0036595F">
            <w:pPr>
              <w:pStyle w:val="ConsPlusNormal"/>
              <w:jc w:val="center"/>
            </w:pPr>
            <w:r>
              <w:t>76,6</w:t>
            </w:r>
          </w:p>
        </w:tc>
        <w:tc>
          <w:tcPr>
            <w:tcW w:w="1020" w:type="dxa"/>
          </w:tcPr>
          <w:p w:rsidR="0036595F" w:rsidRDefault="0036595F">
            <w:pPr>
              <w:pStyle w:val="ConsPlusNormal"/>
              <w:jc w:val="center"/>
            </w:pPr>
            <w:r>
              <w:t>76,6</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outlineLvl w:val="4"/>
            </w:pPr>
            <w:r>
              <w:t>2.1.</w:t>
            </w:r>
          </w:p>
        </w:tc>
        <w:tc>
          <w:tcPr>
            <w:tcW w:w="12694" w:type="dxa"/>
            <w:gridSpan w:val="11"/>
          </w:tcPr>
          <w:p w:rsidR="0036595F" w:rsidRDefault="0036595F">
            <w:pPr>
              <w:pStyle w:val="ConsPlusNormal"/>
              <w:jc w:val="center"/>
            </w:pPr>
            <w:r>
              <w:t>Основное мероприятие "Развитие лесного хозяйства"</w:t>
            </w:r>
          </w:p>
        </w:tc>
      </w:tr>
      <w:tr w:rsidR="0036595F">
        <w:tblPrEx>
          <w:tblBorders>
            <w:insideH w:val="nil"/>
          </w:tblBorders>
        </w:tblPrEx>
        <w:tc>
          <w:tcPr>
            <w:tcW w:w="850" w:type="dxa"/>
            <w:tcBorders>
              <w:bottom w:val="nil"/>
            </w:tcBorders>
          </w:tcPr>
          <w:p w:rsidR="0036595F" w:rsidRDefault="0036595F">
            <w:pPr>
              <w:pStyle w:val="ConsPlusNormal"/>
              <w:jc w:val="both"/>
            </w:pPr>
            <w:r>
              <w:t>2.1.1.</w:t>
            </w:r>
          </w:p>
        </w:tc>
        <w:tc>
          <w:tcPr>
            <w:tcW w:w="2381" w:type="dxa"/>
            <w:tcBorders>
              <w:bottom w:val="nil"/>
            </w:tcBorders>
          </w:tcPr>
          <w:p w:rsidR="0036595F" w:rsidRDefault="0036595F">
            <w:pPr>
              <w:pStyle w:val="ConsPlusNormal"/>
              <w:jc w:val="both"/>
            </w:pPr>
            <w:r>
              <w:t xml:space="preserve">Доля площади земель </w:t>
            </w:r>
            <w:r>
              <w:lastRenderedPageBreak/>
              <w:t>лесного фонда, переданных в пользование, в общей площади земель лесного фонда</w:t>
            </w:r>
          </w:p>
        </w:tc>
        <w:tc>
          <w:tcPr>
            <w:tcW w:w="1020" w:type="dxa"/>
            <w:tcBorders>
              <w:bottom w:val="nil"/>
            </w:tcBorders>
          </w:tcPr>
          <w:p w:rsidR="0036595F" w:rsidRDefault="0036595F">
            <w:pPr>
              <w:pStyle w:val="ConsPlusNormal"/>
              <w:jc w:val="center"/>
            </w:pPr>
            <w:r>
              <w:lastRenderedPageBreak/>
              <w:t>%</w:t>
            </w:r>
          </w:p>
        </w:tc>
        <w:tc>
          <w:tcPr>
            <w:tcW w:w="1020" w:type="dxa"/>
            <w:tcBorders>
              <w:bottom w:val="nil"/>
            </w:tcBorders>
          </w:tcPr>
          <w:p w:rsidR="0036595F" w:rsidRDefault="0036595F">
            <w:pPr>
              <w:pStyle w:val="ConsPlusNormal"/>
              <w:jc w:val="center"/>
            </w:pPr>
            <w:r>
              <w:t>10,2</w:t>
            </w:r>
          </w:p>
        </w:tc>
        <w:tc>
          <w:tcPr>
            <w:tcW w:w="1020" w:type="dxa"/>
            <w:tcBorders>
              <w:bottom w:val="nil"/>
            </w:tcBorders>
          </w:tcPr>
          <w:p w:rsidR="0036595F" w:rsidRDefault="0036595F">
            <w:pPr>
              <w:pStyle w:val="ConsPlusNormal"/>
              <w:jc w:val="center"/>
            </w:pPr>
            <w:r>
              <w:t>10,3</w:t>
            </w:r>
          </w:p>
        </w:tc>
        <w:tc>
          <w:tcPr>
            <w:tcW w:w="1020" w:type="dxa"/>
            <w:tcBorders>
              <w:bottom w:val="nil"/>
            </w:tcBorders>
          </w:tcPr>
          <w:p w:rsidR="0036595F" w:rsidRDefault="0036595F">
            <w:pPr>
              <w:pStyle w:val="ConsPlusNormal"/>
              <w:jc w:val="center"/>
            </w:pPr>
            <w:r>
              <w:t>10,1</w:t>
            </w:r>
          </w:p>
        </w:tc>
        <w:tc>
          <w:tcPr>
            <w:tcW w:w="1020" w:type="dxa"/>
            <w:tcBorders>
              <w:bottom w:val="nil"/>
            </w:tcBorders>
          </w:tcPr>
          <w:p w:rsidR="0036595F" w:rsidRDefault="0036595F">
            <w:pPr>
              <w:pStyle w:val="ConsPlusNormal"/>
              <w:jc w:val="center"/>
            </w:pPr>
            <w:r>
              <w:t>10,1</w:t>
            </w:r>
          </w:p>
        </w:tc>
        <w:tc>
          <w:tcPr>
            <w:tcW w:w="1018" w:type="dxa"/>
            <w:tcBorders>
              <w:bottom w:val="nil"/>
            </w:tcBorders>
          </w:tcPr>
          <w:p w:rsidR="0036595F" w:rsidRDefault="0036595F">
            <w:pPr>
              <w:pStyle w:val="ConsPlusNormal"/>
              <w:jc w:val="center"/>
            </w:pPr>
            <w:r>
              <w:t>10,6</w:t>
            </w:r>
          </w:p>
        </w:tc>
        <w:tc>
          <w:tcPr>
            <w:tcW w:w="1020" w:type="dxa"/>
            <w:tcBorders>
              <w:bottom w:val="nil"/>
            </w:tcBorders>
          </w:tcPr>
          <w:p w:rsidR="0036595F" w:rsidRDefault="0036595F">
            <w:pPr>
              <w:pStyle w:val="ConsPlusNormal"/>
              <w:jc w:val="center"/>
            </w:pPr>
            <w:r>
              <w:t>10,6</w:t>
            </w:r>
          </w:p>
        </w:tc>
        <w:tc>
          <w:tcPr>
            <w:tcW w:w="1133" w:type="dxa"/>
            <w:tcBorders>
              <w:bottom w:val="nil"/>
            </w:tcBorders>
          </w:tcPr>
          <w:p w:rsidR="0036595F" w:rsidRDefault="0036595F">
            <w:pPr>
              <w:pStyle w:val="ConsPlusNormal"/>
              <w:jc w:val="center"/>
            </w:pPr>
            <w:r>
              <w:t>10,6</w:t>
            </w:r>
          </w:p>
        </w:tc>
        <w:tc>
          <w:tcPr>
            <w:tcW w:w="1022" w:type="dxa"/>
            <w:tcBorders>
              <w:bottom w:val="nil"/>
            </w:tcBorders>
          </w:tcPr>
          <w:p w:rsidR="0036595F" w:rsidRDefault="0036595F">
            <w:pPr>
              <w:pStyle w:val="ConsPlusNormal"/>
              <w:jc w:val="center"/>
            </w:pPr>
            <w:r>
              <w:t>10,5</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(в ред. </w:t>
            </w:r>
            <w:hyperlink r:id="rId184">
              <w:r>
                <w:rPr>
                  <w:color w:val="0000FF"/>
                </w:rPr>
                <w:t>Постановления</w:t>
              </w:r>
            </w:hyperlink>
            <w:r>
              <w:t xml:space="preserve"> Правительства Республики Алтай от 03.03.2023 N 82)</w:t>
            </w:r>
          </w:p>
        </w:tc>
      </w:tr>
      <w:tr w:rsidR="0036595F">
        <w:tc>
          <w:tcPr>
            <w:tcW w:w="850" w:type="dxa"/>
          </w:tcPr>
          <w:p w:rsidR="0036595F" w:rsidRDefault="0036595F">
            <w:pPr>
              <w:pStyle w:val="ConsPlusNormal"/>
              <w:jc w:val="both"/>
            </w:pPr>
            <w:r>
              <w:t>2.1.2.</w:t>
            </w:r>
          </w:p>
        </w:tc>
        <w:tc>
          <w:tcPr>
            <w:tcW w:w="2381" w:type="dxa"/>
          </w:tcPr>
          <w:p w:rsidR="0036595F" w:rsidRDefault="0036595F">
            <w:pPr>
              <w:pStyle w:val="ConsPlusNormal"/>
              <w:jc w:val="both"/>
            </w:pPr>
            <w:r>
              <w:t>Отношение площади лесов, на которых были проведены санитарно-оздоровительные мероприятия, к площади погибших и поврежденных лесов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8,5</w:t>
            </w:r>
          </w:p>
        </w:tc>
        <w:tc>
          <w:tcPr>
            <w:tcW w:w="1020" w:type="dxa"/>
          </w:tcPr>
          <w:p w:rsidR="0036595F" w:rsidRDefault="0036595F">
            <w:pPr>
              <w:pStyle w:val="ConsPlusNormal"/>
              <w:jc w:val="center"/>
            </w:pPr>
            <w:r>
              <w:t>9,6</w:t>
            </w:r>
          </w:p>
        </w:tc>
        <w:tc>
          <w:tcPr>
            <w:tcW w:w="1020" w:type="dxa"/>
          </w:tcPr>
          <w:p w:rsidR="0036595F" w:rsidRDefault="0036595F">
            <w:pPr>
              <w:pStyle w:val="ConsPlusNormal"/>
              <w:jc w:val="center"/>
            </w:pPr>
            <w:r>
              <w:t>9,8</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2.1.3.</w:t>
            </w:r>
          </w:p>
        </w:tc>
        <w:tc>
          <w:tcPr>
            <w:tcW w:w="2381" w:type="dxa"/>
          </w:tcPr>
          <w:p w:rsidR="0036595F" w:rsidRDefault="0036595F">
            <w:pPr>
              <w:pStyle w:val="ConsPlusNormal"/>
              <w:jc w:val="both"/>
            </w:pPr>
            <w:r>
              <w:t>Доля лесных пожаров, ликвидированных в течение первых суток с момента обнаружения, в общем количестве лесных пожаров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100</w:t>
            </w:r>
          </w:p>
        </w:tc>
        <w:tc>
          <w:tcPr>
            <w:tcW w:w="1020" w:type="dxa"/>
          </w:tcPr>
          <w:p w:rsidR="0036595F" w:rsidRDefault="0036595F">
            <w:pPr>
              <w:pStyle w:val="ConsPlusNormal"/>
              <w:jc w:val="center"/>
            </w:pPr>
            <w:r>
              <w:t>48,6</w:t>
            </w:r>
          </w:p>
        </w:tc>
        <w:tc>
          <w:tcPr>
            <w:tcW w:w="1020" w:type="dxa"/>
          </w:tcPr>
          <w:p w:rsidR="0036595F" w:rsidRDefault="0036595F">
            <w:pPr>
              <w:pStyle w:val="ConsPlusNormal"/>
              <w:jc w:val="center"/>
            </w:pPr>
            <w:r>
              <w:t>49,5</w:t>
            </w:r>
          </w:p>
        </w:tc>
        <w:tc>
          <w:tcPr>
            <w:tcW w:w="1020" w:type="dxa"/>
          </w:tcPr>
          <w:p w:rsidR="0036595F" w:rsidRDefault="0036595F">
            <w:pPr>
              <w:pStyle w:val="ConsPlusNormal"/>
              <w:jc w:val="center"/>
            </w:pPr>
            <w:r>
              <w:t>52,4</w:t>
            </w:r>
          </w:p>
        </w:tc>
        <w:tc>
          <w:tcPr>
            <w:tcW w:w="1018" w:type="dxa"/>
          </w:tcPr>
          <w:p w:rsidR="0036595F" w:rsidRDefault="0036595F">
            <w:pPr>
              <w:pStyle w:val="ConsPlusNormal"/>
              <w:jc w:val="center"/>
            </w:pPr>
            <w:r>
              <w:t>52,4</w:t>
            </w:r>
          </w:p>
        </w:tc>
        <w:tc>
          <w:tcPr>
            <w:tcW w:w="1020" w:type="dxa"/>
          </w:tcPr>
          <w:p w:rsidR="0036595F" w:rsidRDefault="0036595F">
            <w:pPr>
              <w:pStyle w:val="ConsPlusNormal"/>
              <w:jc w:val="center"/>
            </w:pPr>
            <w:r>
              <w:t>53,4</w:t>
            </w:r>
          </w:p>
        </w:tc>
        <w:tc>
          <w:tcPr>
            <w:tcW w:w="1133" w:type="dxa"/>
          </w:tcPr>
          <w:p w:rsidR="0036595F" w:rsidRDefault="0036595F">
            <w:pPr>
              <w:pStyle w:val="ConsPlusNormal"/>
              <w:jc w:val="center"/>
            </w:pPr>
            <w:r>
              <w:t>54,4</w:t>
            </w:r>
          </w:p>
        </w:tc>
        <w:tc>
          <w:tcPr>
            <w:tcW w:w="1022" w:type="dxa"/>
          </w:tcPr>
          <w:p w:rsidR="0036595F" w:rsidRDefault="0036595F">
            <w:pPr>
              <w:pStyle w:val="ConsPlusNormal"/>
              <w:jc w:val="center"/>
            </w:pPr>
            <w:r>
              <w:t>55,4</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2.1.4.</w:t>
            </w:r>
          </w:p>
        </w:tc>
        <w:tc>
          <w:tcPr>
            <w:tcW w:w="2381" w:type="dxa"/>
          </w:tcPr>
          <w:p w:rsidR="0036595F" w:rsidRDefault="0036595F">
            <w:pPr>
              <w:pStyle w:val="ConsPlusNormal"/>
              <w:jc w:val="both"/>
            </w:pPr>
            <w:r>
              <w:t>Доля крупных лесных пожаров в общем количестве лесных пожаров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0,0</w:t>
            </w:r>
          </w:p>
        </w:tc>
        <w:tc>
          <w:tcPr>
            <w:tcW w:w="1020" w:type="dxa"/>
          </w:tcPr>
          <w:p w:rsidR="0036595F" w:rsidRDefault="0036595F">
            <w:pPr>
              <w:pStyle w:val="ConsPlusNormal"/>
              <w:jc w:val="center"/>
            </w:pPr>
            <w:r>
              <w:t>7,37</w:t>
            </w:r>
          </w:p>
        </w:tc>
        <w:tc>
          <w:tcPr>
            <w:tcW w:w="1020" w:type="dxa"/>
          </w:tcPr>
          <w:p w:rsidR="0036595F" w:rsidRDefault="0036595F">
            <w:pPr>
              <w:pStyle w:val="ConsPlusNormal"/>
              <w:jc w:val="center"/>
            </w:pPr>
            <w:r>
              <w:t>7,2</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pPr>
            <w:r>
              <w:t>2.1.5.</w:t>
            </w:r>
          </w:p>
        </w:tc>
        <w:tc>
          <w:tcPr>
            <w:tcW w:w="2381" w:type="dxa"/>
            <w:tcBorders>
              <w:bottom w:val="nil"/>
            </w:tcBorders>
          </w:tcPr>
          <w:p w:rsidR="0036595F" w:rsidRDefault="0036595F">
            <w:pPr>
              <w:pStyle w:val="ConsPlusNormal"/>
              <w:jc w:val="both"/>
            </w:pPr>
            <w:r>
              <w:t>Отношение фактического объема заготовки древесины к установленному допустимому объему изъятия древесины</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6,7</w:t>
            </w:r>
          </w:p>
        </w:tc>
        <w:tc>
          <w:tcPr>
            <w:tcW w:w="1018" w:type="dxa"/>
            <w:tcBorders>
              <w:bottom w:val="nil"/>
            </w:tcBorders>
          </w:tcPr>
          <w:p w:rsidR="0036595F" w:rsidRDefault="0036595F">
            <w:pPr>
              <w:pStyle w:val="ConsPlusNormal"/>
              <w:jc w:val="center"/>
            </w:pPr>
            <w:r>
              <w:t>20,0</w:t>
            </w:r>
          </w:p>
        </w:tc>
        <w:tc>
          <w:tcPr>
            <w:tcW w:w="1020" w:type="dxa"/>
            <w:tcBorders>
              <w:bottom w:val="nil"/>
            </w:tcBorders>
          </w:tcPr>
          <w:p w:rsidR="0036595F" w:rsidRDefault="0036595F">
            <w:pPr>
              <w:pStyle w:val="ConsPlusNormal"/>
              <w:jc w:val="center"/>
            </w:pPr>
            <w:r>
              <w:t>20,3</w:t>
            </w:r>
          </w:p>
        </w:tc>
        <w:tc>
          <w:tcPr>
            <w:tcW w:w="1133" w:type="dxa"/>
            <w:tcBorders>
              <w:bottom w:val="nil"/>
            </w:tcBorders>
          </w:tcPr>
          <w:p w:rsidR="0036595F" w:rsidRDefault="0036595F">
            <w:pPr>
              <w:pStyle w:val="ConsPlusNormal"/>
              <w:jc w:val="center"/>
            </w:pPr>
            <w:r>
              <w:t>20,8</w:t>
            </w:r>
          </w:p>
        </w:tc>
        <w:tc>
          <w:tcPr>
            <w:tcW w:w="1022" w:type="dxa"/>
            <w:tcBorders>
              <w:bottom w:val="nil"/>
            </w:tcBorders>
          </w:tcPr>
          <w:p w:rsidR="0036595F" w:rsidRDefault="0036595F">
            <w:pPr>
              <w:pStyle w:val="ConsPlusNormal"/>
              <w:jc w:val="center"/>
            </w:pPr>
            <w:r>
              <w:t>21,6</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(п. 2.1.5 в ред. </w:t>
            </w:r>
            <w:hyperlink r:id="rId185">
              <w:r>
                <w:rPr>
                  <w:color w:val="0000FF"/>
                </w:rPr>
                <w:t>Постановления</w:t>
              </w:r>
            </w:hyperlink>
            <w:r>
              <w:t xml:space="preserve"> Правительства Республики Алтай от 21.10.2021 N 314)</w:t>
            </w:r>
          </w:p>
        </w:tc>
      </w:tr>
      <w:tr w:rsidR="0036595F">
        <w:tblPrEx>
          <w:tblBorders>
            <w:insideH w:val="nil"/>
          </w:tblBorders>
        </w:tblPrEx>
        <w:tc>
          <w:tcPr>
            <w:tcW w:w="850" w:type="dxa"/>
            <w:tcBorders>
              <w:bottom w:val="nil"/>
            </w:tcBorders>
          </w:tcPr>
          <w:p w:rsidR="0036595F" w:rsidRDefault="0036595F">
            <w:pPr>
              <w:pStyle w:val="ConsPlusNormal"/>
              <w:jc w:val="both"/>
            </w:pPr>
            <w:r>
              <w:t>2.1.6.</w:t>
            </w:r>
          </w:p>
        </w:tc>
        <w:tc>
          <w:tcPr>
            <w:tcW w:w="2381" w:type="dxa"/>
            <w:tcBorders>
              <w:bottom w:val="nil"/>
            </w:tcBorders>
          </w:tcPr>
          <w:p w:rsidR="0036595F" w:rsidRDefault="0036595F">
            <w:pPr>
              <w:pStyle w:val="ConsPlusNormal"/>
              <w:jc w:val="both"/>
            </w:pPr>
            <w: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0,2</w:t>
            </w:r>
          </w:p>
        </w:tc>
        <w:tc>
          <w:tcPr>
            <w:tcW w:w="1018" w:type="dxa"/>
            <w:tcBorders>
              <w:bottom w:val="nil"/>
            </w:tcBorders>
          </w:tcPr>
          <w:p w:rsidR="0036595F" w:rsidRDefault="0036595F">
            <w:pPr>
              <w:pStyle w:val="ConsPlusNormal"/>
              <w:jc w:val="center"/>
            </w:pPr>
            <w:r>
              <w:t>0,54</w:t>
            </w:r>
          </w:p>
        </w:tc>
        <w:tc>
          <w:tcPr>
            <w:tcW w:w="1020" w:type="dxa"/>
            <w:tcBorders>
              <w:bottom w:val="nil"/>
            </w:tcBorders>
          </w:tcPr>
          <w:p w:rsidR="0036595F" w:rsidRDefault="0036595F">
            <w:pPr>
              <w:pStyle w:val="ConsPlusNormal"/>
              <w:jc w:val="center"/>
            </w:pPr>
            <w:r>
              <w:t>0,563</w:t>
            </w:r>
          </w:p>
        </w:tc>
        <w:tc>
          <w:tcPr>
            <w:tcW w:w="1133" w:type="dxa"/>
            <w:tcBorders>
              <w:bottom w:val="nil"/>
            </w:tcBorders>
          </w:tcPr>
          <w:p w:rsidR="0036595F" w:rsidRDefault="0036595F">
            <w:pPr>
              <w:pStyle w:val="ConsPlusNormal"/>
              <w:jc w:val="center"/>
            </w:pPr>
            <w:r>
              <w:t>0,562</w:t>
            </w:r>
          </w:p>
        </w:tc>
        <w:tc>
          <w:tcPr>
            <w:tcW w:w="1022" w:type="dxa"/>
            <w:tcBorders>
              <w:bottom w:val="nil"/>
            </w:tcBorders>
          </w:tcPr>
          <w:p w:rsidR="0036595F" w:rsidRDefault="0036595F">
            <w:pPr>
              <w:pStyle w:val="ConsPlusNormal"/>
              <w:jc w:val="center"/>
            </w:pPr>
            <w:r>
              <w:t>0,561</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2.1.6 в ред. </w:t>
            </w:r>
            <w:hyperlink r:id="rId186">
              <w:r>
                <w:rPr>
                  <w:color w:val="0000FF"/>
                </w:rPr>
                <w:t>Постановления</w:t>
              </w:r>
            </w:hyperlink>
            <w:r>
              <w:t xml:space="preserve"> Правительства Республики Алтай от 25.03.2022 N 99)</w:t>
            </w:r>
          </w:p>
        </w:tc>
      </w:tr>
      <w:tr w:rsidR="0036595F">
        <w:tblPrEx>
          <w:tblBorders>
            <w:insideH w:val="nil"/>
          </w:tblBorders>
        </w:tblPrEx>
        <w:tc>
          <w:tcPr>
            <w:tcW w:w="850" w:type="dxa"/>
            <w:tcBorders>
              <w:bottom w:val="nil"/>
            </w:tcBorders>
          </w:tcPr>
          <w:p w:rsidR="0036595F" w:rsidRDefault="0036595F">
            <w:pPr>
              <w:pStyle w:val="ConsPlusNormal"/>
              <w:jc w:val="both"/>
            </w:pPr>
            <w:r>
              <w:t>2.1.7.</w:t>
            </w:r>
          </w:p>
        </w:tc>
        <w:tc>
          <w:tcPr>
            <w:tcW w:w="2381" w:type="dxa"/>
            <w:tcBorders>
              <w:bottom w:val="nil"/>
            </w:tcBorders>
          </w:tcPr>
          <w:p w:rsidR="0036595F" w:rsidRDefault="0036595F">
            <w:pPr>
              <w:pStyle w:val="ConsPlusNormal"/>
              <w:jc w:val="both"/>
            </w:pPr>
            <w:r>
              <w:t>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76,4</w:t>
            </w:r>
          </w:p>
        </w:tc>
        <w:tc>
          <w:tcPr>
            <w:tcW w:w="1018" w:type="dxa"/>
            <w:tcBorders>
              <w:bottom w:val="nil"/>
            </w:tcBorders>
          </w:tcPr>
          <w:p w:rsidR="0036595F" w:rsidRDefault="0036595F">
            <w:pPr>
              <w:pStyle w:val="ConsPlusNormal"/>
              <w:jc w:val="center"/>
            </w:pPr>
            <w:r>
              <w:t>19,0</w:t>
            </w:r>
          </w:p>
        </w:tc>
        <w:tc>
          <w:tcPr>
            <w:tcW w:w="1020" w:type="dxa"/>
            <w:tcBorders>
              <w:bottom w:val="nil"/>
            </w:tcBorders>
          </w:tcPr>
          <w:p w:rsidR="0036595F" w:rsidRDefault="0036595F">
            <w:pPr>
              <w:pStyle w:val="ConsPlusNormal"/>
              <w:jc w:val="center"/>
            </w:pPr>
            <w:r>
              <w:t>19,8</w:t>
            </w:r>
          </w:p>
        </w:tc>
        <w:tc>
          <w:tcPr>
            <w:tcW w:w="1133" w:type="dxa"/>
            <w:tcBorders>
              <w:bottom w:val="nil"/>
            </w:tcBorders>
          </w:tcPr>
          <w:p w:rsidR="0036595F" w:rsidRDefault="0036595F">
            <w:pPr>
              <w:pStyle w:val="ConsPlusNormal"/>
              <w:jc w:val="center"/>
            </w:pPr>
            <w:r>
              <w:t>20,6</w:t>
            </w:r>
          </w:p>
        </w:tc>
        <w:tc>
          <w:tcPr>
            <w:tcW w:w="1022" w:type="dxa"/>
            <w:tcBorders>
              <w:bottom w:val="nil"/>
            </w:tcBorders>
          </w:tcPr>
          <w:p w:rsidR="0036595F" w:rsidRDefault="0036595F">
            <w:pPr>
              <w:pStyle w:val="ConsPlusNormal"/>
              <w:jc w:val="center"/>
            </w:pPr>
            <w:r>
              <w:t>23,8</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(в ред. </w:t>
            </w:r>
            <w:hyperlink r:id="rId187">
              <w:r>
                <w:rPr>
                  <w:color w:val="0000FF"/>
                </w:rPr>
                <w:t>Постановления</w:t>
              </w:r>
            </w:hyperlink>
            <w:r>
              <w:t xml:space="preserve"> Правительства Республики Алтай от 03.03.2023 N 82)</w:t>
            </w:r>
          </w:p>
        </w:tc>
      </w:tr>
      <w:tr w:rsidR="0036595F">
        <w:tblPrEx>
          <w:tblBorders>
            <w:insideH w:val="nil"/>
          </w:tblBorders>
        </w:tblPrEx>
        <w:tc>
          <w:tcPr>
            <w:tcW w:w="850" w:type="dxa"/>
            <w:tcBorders>
              <w:bottom w:val="nil"/>
            </w:tcBorders>
          </w:tcPr>
          <w:p w:rsidR="0036595F" w:rsidRDefault="0036595F">
            <w:pPr>
              <w:pStyle w:val="ConsPlusNormal"/>
              <w:jc w:val="both"/>
            </w:pPr>
            <w:r>
              <w:t>2.1.8.</w:t>
            </w:r>
          </w:p>
        </w:tc>
        <w:tc>
          <w:tcPr>
            <w:tcW w:w="2381" w:type="dxa"/>
            <w:tcBorders>
              <w:bottom w:val="nil"/>
            </w:tcBorders>
          </w:tcPr>
          <w:p w:rsidR="0036595F" w:rsidRDefault="0036595F">
            <w:pPr>
              <w:pStyle w:val="ConsPlusNormal"/>
              <w:jc w:val="both"/>
            </w:pPr>
            <w:r>
              <w:t xml:space="preserve">Средняя численность должностных лиц, </w:t>
            </w:r>
            <w:r>
              <w:lastRenderedPageBreak/>
              <w:t>осуществляющих федеральный государственный лесной надзор (лесную охрану) на 50 тыс. га земель лесного фонда</w:t>
            </w:r>
          </w:p>
        </w:tc>
        <w:tc>
          <w:tcPr>
            <w:tcW w:w="1020" w:type="dxa"/>
            <w:tcBorders>
              <w:bottom w:val="nil"/>
            </w:tcBorders>
          </w:tcPr>
          <w:p w:rsidR="0036595F" w:rsidRDefault="0036595F">
            <w:pPr>
              <w:pStyle w:val="ConsPlusNormal"/>
              <w:jc w:val="center"/>
            </w:pPr>
            <w:r>
              <w:lastRenderedPageBreak/>
              <w:t>чел.</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1,6</w:t>
            </w:r>
          </w:p>
        </w:tc>
        <w:tc>
          <w:tcPr>
            <w:tcW w:w="1018" w:type="dxa"/>
            <w:tcBorders>
              <w:bottom w:val="nil"/>
            </w:tcBorders>
          </w:tcPr>
          <w:p w:rsidR="0036595F" w:rsidRDefault="0036595F">
            <w:pPr>
              <w:pStyle w:val="ConsPlusNormal"/>
              <w:jc w:val="center"/>
            </w:pPr>
            <w:r>
              <w:t>1,57</w:t>
            </w:r>
          </w:p>
        </w:tc>
        <w:tc>
          <w:tcPr>
            <w:tcW w:w="1020" w:type="dxa"/>
            <w:tcBorders>
              <w:bottom w:val="nil"/>
            </w:tcBorders>
          </w:tcPr>
          <w:p w:rsidR="0036595F" w:rsidRDefault="0036595F">
            <w:pPr>
              <w:pStyle w:val="ConsPlusNormal"/>
              <w:jc w:val="center"/>
            </w:pPr>
            <w:r>
              <w:t>1,57</w:t>
            </w:r>
          </w:p>
        </w:tc>
        <w:tc>
          <w:tcPr>
            <w:tcW w:w="1133" w:type="dxa"/>
            <w:tcBorders>
              <w:bottom w:val="nil"/>
            </w:tcBorders>
          </w:tcPr>
          <w:p w:rsidR="0036595F" w:rsidRDefault="0036595F">
            <w:pPr>
              <w:pStyle w:val="ConsPlusNormal"/>
              <w:jc w:val="center"/>
            </w:pPr>
            <w:r>
              <w:t>1,57</w:t>
            </w:r>
          </w:p>
        </w:tc>
        <w:tc>
          <w:tcPr>
            <w:tcW w:w="1022" w:type="dxa"/>
            <w:tcBorders>
              <w:bottom w:val="nil"/>
            </w:tcBorders>
          </w:tcPr>
          <w:p w:rsidR="0036595F" w:rsidRDefault="0036595F">
            <w:pPr>
              <w:pStyle w:val="ConsPlusNormal"/>
              <w:jc w:val="center"/>
            </w:pPr>
            <w:r>
              <w:t>1,57</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(п. 2.1.8 в ред. </w:t>
            </w:r>
            <w:hyperlink r:id="rId188">
              <w:r>
                <w:rPr>
                  <w:color w:val="0000FF"/>
                </w:rPr>
                <w:t>Постановления</w:t>
              </w:r>
            </w:hyperlink>
            <w:r>
              <w:t xml:space="preserve"> Правительства Республики Алтай от 25.03.2022 N 99)</w:t>
            </w:r>
          </w:p>
        </w:tc>
      </w:tr>
      <w:tr w:rsidR="0036595F">
        <w:tblPrEx>
          <w:tblBorders>
            <w:insideH w:val="nil"/>
          </w:tblBorders>
        </w:tblPrEx>
        <w:tc>
          <w:tcPr>
            <w:tcW w:w="850" w:type="dxa"/>
            <w:tcBorders>
              <w:bottom w:val="nil"/>
            </w:tcBorders>
          </w:tcPr>
          <w:p w:rsidR="0036595F" w:rsidRDefault="0036595F">
            <w:pPr>
              <w:pStyle w:val="ConsPlusNormal"/>
              <w:jc w:val="both"/>
            </w:pPr>
            <w:r>
              <w:t>2.1.9.</w:t>
            </w:r>
          </w:p>
        </w:tc>
        <w:tc>
          <w:tcPr>
            <w:tcW w:w="2381" w:type="dxa"/>
            <w:tcBorders>
              <w:bottom w:val="nil"/>
            </w:tcBorders>
          </w:tcPr>
          <w:p w:rsidR="0036595F" w:rsidRDefault="0036595F">
            <w:pPr>
              <w:pStyle w:val="ConsPlusNormal"/>
              <w:jc w:val="both"/>
            </w:pPr>
            <w:r>
              <w:t>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90</w:t>
            </w:r>
          </w:p>
        </w:tc>
        <w:tc>
          <w:tcPr>
            <w:tcW w:w="1018" w:type="dxa"/>
            <w:tcBorders>
              <w:bottom w:val="nil"/>
            </w:tcBorders>
          </w:tcPr>
          <w:p w:rsidR="0036595F" w:rsidRDefault="0036595F">
            <w:pPr>
              <w:pStyle w:val="ConsPlusNormal"/>
              <w:jc w:val="center"/>
            </w:pPr>
            <w:r>
              <w:t>100</w:t>
            </w:r>
          </w:p>
        </w:tc>
        <w:tc>
          <w:tcPr>
            <w:tcW w:w="1020" w:type="dxa"/>
            <w:tcBorders>
              <w:bottom w:val="nil"/>
            </w:tcBorders>
          </w:tcPr>
          <w:p w:rsidR="0036595F" w:rsidRDefault="0036595F">
            <w:pPr>
              <w:pStyle w:val="ConsPlusNormal"/>
              <w:jc w:val="center"/>
            </w:pPr>
            <w:r>
              <w:t>100</w:t>
            </w:r>
          </w:p>
        </w:tc>
        <w:tc>
          <w:tcPr>
            <w:tcW w:w="1133" w:type="dxa"/>
            <w:tcBorders>
              <w:bottom w:val="nil"/>
            </w:tcBorders>
          </w:tcPr>
          <w:p w:rsidR="0036595F" w:rsidRDefault="0036595F">
            <w:pPr>
              <w:pStyle w:val="ConsPlusNormal"/>
              <w:jc w:val="center"/>
            </w:pPr>
            <w:r>
              <w:t>100</w:t>
            </w:r>
          </w:p>
        </w:tc>
        <w:tc>
          <w:tcPr>
            <w:tcW w:w="1022" w:type="dxa"/>
            <w:tcBorders>
              <w:bottom w:val="nil"/>
            </w:tcBorders>
          </w:tcPr>
          <w:p w:rsidR="0036595F" w:rsidRDefault="0036595F">
            <w:pPr>
              <w:pStyle w:val="ConsPlusNormal"/>
              <w:jc w:val="center"/>
            </w:pPr>
            <w:r>
              <w:t>100</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2.1.9 в ред. </w:t>
            </w:r>
            <w:hyperlink r:id="rId189">
              <w:r>
                <w:rPr>
                  <w:color w:val="0000FF"/>
                </w:rPr>
                <w:t>Постановления</w:t>
              </w:r>
            </w:hyperlink>
            <w:r>
              <w:t xml:space="preserve"> Правительства Республики Алтай от 25.03.2022 N 99)</w:t>
            </w:r>
          </w:p>
        </w:tc>
      </w:tr>
      <w:tr w:rsidR="0036595F">
        <w:tblPrEx>
          <w:tblBorders>
            <w:insideH w:val="nil"/>
          </w:tblBorders>
        </w:tblPrEx>
        <w:tc>
          <w:tcPr>
            <w:tcW w:w="850" w:type="dxa"/>
            <w:tcBorders>
              <w:bottom w:val="nil"/>
            </w:tcBorders>
          </w:tcPr>
          <w:p w:rsidR="0036595F" w:rsidRDefault="0036595F">
            <w:pPr>
              <w:pStyle w:val="ConsPlusNormal"/>
              <w:jc w:val="both"/>
            </w:pPr>
            <w:r>
              <w:t>2.1.10.</w:t>
            </w:r>
          </w:p>
        </w:tc>
        <w:tc>
          <w:tcPr>
            <w:tcW w:w="2381" w:type="dxa"/>
            <w:tcBorders>
              <w:bottom w:val="nil"/>
            </w:tcBorders>
          </w:tcPr>
          <w:p w:rsidR="0036595F" w:rsidRDefault="0036595F">
            <w:pPr>
              <w:pStyle w:val="ConsPlusNormal"/>
              <w:jc w:val="both"/>
            </w:pPr>
            <w:r>
              <w:t xml:space="preserve">Динамика предотвращения возникновения </w:t>
            </w:r>
            <w:r>
              <w:lastRenderedPageBreak/>
              <w:t>нарушений лесного законодательства, причиняющих вред лесам, относительно уровня нарушений предыдущего года</w:t>
            </w:r>
          </w:p>
        </w:tc>
        <w:tc>
          <w:tcPr>
            <w:tcW w:w="1020" w:type="dxa"/>
            <w:tcBorders>
              <w:bottom w:val="nil"/>
            </w:tcBorders>
          </w:tcPr>
          <w:p w:rsidR="0036595F" w:rsidRDefault="0036595F">
            <w:pPr>
              <w:pStyle w:val="ConsPlusNormal"/>
              <w:jc w:val="center"/>
            </w:pPr>
            <w:r>
              <w:lastRenderedPageBreak/>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5</w:t>
            </w:r>
          </w:p>
        </w:tc>
        <w:tc>
          <w:tcPr>
            <w:tcW w:w="1018" w:type="dxa"/>
            <w:tcBorders>
              <w:bottom w:val="nil"/>
            </w:tcBorders>
          </w:tcPr>
          <w:p w:rsidR="0036595F" w:rsidRDefault="0036595F">
            <w:pPr>
              <w:pStyle w:val="ConsPlusNormal"/>
              <w:jc w:val="center"/>
            </w:pPr>
            <w:r>
              <w:t>5</w:t>
            </w:r>
          </w:p>
        </w:tc>
        <w:tc>
          <w:tcPr>
            <w:tcW w:w="1020" w:type="dxa"/>
            <w:tcBorders>
              <w:bottom w:val="nil"/>
            </w:tcBorders>
          </w:tcPr>
          <w:p w:rsidR="0036595F" w:rsidRDefault="0036595F">
            <w:pPr>
              <w:pStyle w:val="ConsPlusNormal"/>
              <w:jc w:val="center"/>
            </w:pPr>
            <w:r>
              <w:t>10</w:t>
            </w:r>
          </w:p>
        </w:tc>
        <w:tc>
          <w:tcPr>
            <w:tcW w:w="1133" w:type="dxa"/>
            <w:tcBorders>
              <w:bottom w:val="nil"/>
            </w:tcBorders>
          </w:tcPr>
          <w:p w:rsidR="0036595F" w:rsidRDefault="0036595F">
            <w:pPr>
              <w:pStyle w:val="ConsPlusNormal"/>
              <w:jc w:val="center"/>
            </w:pPr>
            <w:r>
              <w:t>15</w:t>
            </w:r>
          </w:p>
        </w:tc>
        <w:tc>
          <w:tcPr>
            <w:tcW w:w="1022" w:type="dxa"/>
            <w:tcBorders>
              <w:bottom w:val="nil"/>
            </w:tcBorders>
          </w:tcPr>
          <w:p w:rsidR="0036595F" w:rsidRDefault="0036595F">
            <w:pPr>
              <w:pStyle w:val="ConsPlusNormal"/>
              <w:jc w:val="center"/>
            </w:pPr>
            <w:r>
              <w:t>4,2</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(в ред. </w:t>
            </w:r>
            <w:hyperlink r:id="rId190">
              <w:r>
                <w:rPr>
                  <w:color w:val="0000FF"/>
                </w:rPr>
                <w:t>Постановления</w:t>
              </w:r>
            </w:hyperlink>
            <w:r>
              <w:t xml:space="preserve"> Правительства Республики Алтай от 03.03.2023 N 82)</w:t>
            </w:r>
          </w:p>
        </w:tc>
      </w:tr>
      <w:tr w:rsidR="0036595F">
        <w:tc>
          <w:tcPr>
            <w:tcW w:w="850" w:type="dxa"/>
          </w:tcPr>
          <w:p w:rsidR="0036595F" w:rsidRDefault="0036595F">
            <w:pPr>
              <w:pStyle w:val="ConsPlusNormal"/>
              <w:jc w:val="both"/>
              <w:outlineLvl w:val="4"/>
            </w:pPr>
            <w:r>
              <w:t>2.2.</w:t>
            </w:r>
          </w:p>
        </w:tc>
        <w:tc>
          <w:tcPr>
            <w:tcW w:w="12694" w:type="dxa"/>
            <w:gridSpan w:val="11"/>
          </w:tcPr>
          <w:p w:rsidR="0036595F" w:rsidRDefault="0036595F">
            <w:pPr>
              <w:pStyle w:val="ConsPlusNormal"/>
              <w:jc w:val="center"/>
            </w:pPr>
            <w:r>
              <w:t>Основное мероприятие "Реализация регионального проекта "Сохранение лесов"</w:t>
            </w:r>
          </w:p>
        </w:tc>
      </w:tr>
      <w:tr w:rsidR="0036595F">
        <w:tc>
          <w:tcPr>
            <w:tcW w:w="850" w:type="dxa"/>
          </w:tcPr>
          <w:p w:rsidR="0036595F" w:rsidRDefault="0036595F">
            <w:pPr>
              <w:pStyle w:val="ConsPlusNormal"/>
              <w:jc w:val="both"/>
            </w:pPr>
            <w:r>
              <w:t>2.2.1.</w:t>
            </w:r>
          </w:p>
        </w:tc>
        <w:tc>
          <w:tcPr>
            <w:tcW w:w="2381" w:type="dxa"/>
          </w:tcPr>
          <w:p w:rsidR="0036595F" w:rsidRDefault="0036595F">
            <w:pPr>
              <w:pStyle w:val="ConsPlusNormal"/>
              <w:jc w:val="both"/>
            </w:pPr>
            <w:r>
              <w:t>Отношение площади лесовосстановления и лесоразведения к площади вырубленных и погибших лесных насаждений</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28,6</w:t>
            </w:r>
          </w:p>
        </w:tc>
        <w:tc>
          <w:tcPr>
            <w:tcW w:w="1018" w:type="dxa"/>
          </w:tcPr>
          <w:p w:rsidR="0036595F" w:rsidRDefault="0036595F">
            <w:pPr>
              <w:pStyle w:val="ConsPlusNormal"/>
              <w:jc w:val="center"/>
            </w:pPr>
            <w:r>
              <w:t>32,2</w:t>
            </w:r>
          </w:p>
        </w:tc>
        <w:tc>
          <w:tcPr>
            <w:tcW w:w="1020" w:type="dxa"/>
          </w:tcPr>
          <w:p w:rsidR="0036595F" w:rsidRDefault="0036595F">
            <w:pPr>
              <w:pStyle w:val="ConsPlusNormal"/>
              <w:jc w:val="center"/>
            </w:pPr>
            <w:r>
              <w:t>35,3</w:t>
            </w:r>
          </w:p>
        </w:tc>
        <w:tc>
          <w:tcPr>
            <w:tcW w:w="1133" w:type="dxa"/>
          </w:tcPr>
          <w:p w:rsidR="0036595F" w:rsidRDefault="0036595F">
            <w:pPr>
              <w:pStyle w:val="ConsPlusNormal"/>
              <w:jc w:val="center"/>
            </w:pPr>
            <w:r>
              <w:t>52,3</w:t>
            </w:r>
          </w:p>
        </w:tc>
        <w:tc>
          <w:tcPr>
            <w:tcW w:w="1022" w:type="dxa"/>
          </w:tcPr>
          <w:p w:rsidR="0036595F" w:rsidRDefault="0036595F">
            <w:pPr>
              <w:pStyle w:val="ConsPlusNormal"/>
              <w:jc w:val="center"/>
            </w:pPr>
            <w:r>
              <w:t>71,8</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2.3.</w:t>
            </w:r>
          </w:p>
        </w:tc>
        <w:tc>
          <w:tcPr>
            <w:tcW w:w="12694" w:type="dxa"/>
            <w:gridSpan w:val="11"/>
            <w:tcBorders>
              <w:bottom w:val="nil"/>
            </w:tcBorders>
          </w:tcPr>
          <w:p w:rsidR="0036595F" w:rsidRDefault="0036595F">
            <w:pPr>
              <w:pStyle w:val="ConsPlusNormal"/>
              <w:jc w:val="center"/>
            </w:pPr>
            <w:r>
              <w:t>Основное мероприятие "Реализация индивидуальной программы социально-экономического развития Республики Алтай (в сфере лесного хозяйства)"</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191">
              <w:r>
                <w:rPr>
                  <w:color w:val="0000FF"/>
                </w:rPr>
                <w:t>Постановления</w:t>
              </w:r>
            </w:hyperlink>
            <w:r>
              <w:t xml:space="preserve"> Правительства Республики Алтай</w:t>
            </w:r>
          </w:p>
          <w:p w:rsidR="0036595F" w:rsidRDefault="0036595F">
            <w:pPr>
              <w:pStyle w:val="ConsPlusNormal"/>
              <w:jc w:val="center"/>
            </w:pPr>
            <w:r>
              <w:t>от 29.12.2020 N 451)</w:t>
            </w:r>
          </w:p>
        </w:tc>
      </w:tr>
      <w:tr w:rsidR="0036595F">
        <w:tc>
          <w:tcPr>
            <w:tcW w:w="850" w:type="dxa"/>
          </w:tcPr>
          <w:p w:rsidR="0036595F" w:rsidRDefault="0036595F">
            <w:pPr>
              <w:pStyle w:val="ConsPlusNormal"/>
              <w:jc w:val="both"/>
            </w:pPr>
            <w:r>
              <w:t>2.3.1.</w:t>
            </w:r>
          </w:p>
        </w:tc>
        <w:tc>
          <w:tcPr>
            <w:tcW w:w="2381" w:type="dxa"/>
          </w:tcPr>
          <w:p w:rsidR="0036595F" w:rsidRDefault="0036595F">
            <w:pPr>
              <w:pStyle w:val="ConsPlusNormal"/>
              <w:jc w:val="both"/>
            </w:pPr>
            <w:r>
              <w:t>Площадь проведения лесоустроительных работ</w:t>
            </w:r>
          </w:p>
        </w:tc>
        <w:tc>
          <w:tcPr>
            <w:tcW w:w="1020" w:type="dxa"/>
          </w:tcPr>
          <w:p w:rsidR="0036595F" w:rsidRDefault="0036595F">
            <w:pPr>
              <w:pStyle w:val="ConsPlusNormal"/>
              <w:jc w:val="center"/>
            </w:pPr>
            <w:r>
              <w:t>тыс. га</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1252,7</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outlineLvl w:val="3"/>
            </w:pPr>
            <w:r>
              <w:t>3.</w:t>
            </w:r>
          </w:p>
        </w:tc>
        <w:tc>
          <w:tcPr>
            <w:tcW w:w="12694" w:type="dxa"/>
            <w:gridSpan w:val="11"/>
            <w:tcBorders>
              <w:bottom w:val="nil"/>
            </w:tcBorders>
          </w:tcPr>
          <w:p w:rsidR="0036595F" w:rsidRDefault="0036595F">
            <w:pPr>
              <w:pStyle w:val="ConsPlusNormal"/>
              <w:jc w:val="center"/>
            </w:pPr>
            <w:r>
              <w:t>Подпрограмма "Развитие водохозяйственного комплекса"</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192">
              <w:r>
                <w:rPr>
                  <w:color w:val="0000FF"/>
                </w:rPr>
                <w:t>Постановления</w:t>
              </w:r>
            </w:hyperlink>
            <w:r>
              <w:t xml:space="preserve"> Правительства Республики Алтай</w:t>
            </w:r>
          </w:p>
          <w:p w:rsidR="0036595F" w:rsidRDefault="0036595F">
            <w:pPr>
              <w:pStyle w:val="ConsPlusNormal"/>
              <w:jc w:val="center"/>
            </w:pPr>
            <w:r>
              <w:t>от 29.12.2020 N 451)</w:t>
            </w:r>
          </w:p>
        </w:tc>
      </w:tr>
      <w:tr w:rsidR="0036595F">
        <w:tblPrEx>
          <w:tblBorders>
            <w:insideH w:val="nil"/>
          </w:tblBorders>
        </w:tblPrEx>
        <w:tc>
          <w:tcPr>
            <w:tcW w:w="850" w:type="dxa"/>
            <w:tcBorders>
              <w:bottom w:val="nil"/>
            </w:tcBorders>
          </w:tcPr>
          <w:p w:rsidR="0036595F" w:rsidRDefault="0036595F">
            <w:pPr>
              <w:pStyle w:val="ConsPlusNormal"/>
              <w:jc w:val="both"/>
            </w:pPr>
            <w:r>
              <w:t>3.1.</w:t>
            </w:r>
          </w:p>
        </w:tc>
        <w:tc>
          <w:tcPr>
            <w:tcW w:w="2381" w:type="dxa"/>
            <w:tcBorders>
              <w:bottom w:val="nil"/>
            </w:tcBorders>
          </w:tcPr>
          <w:p w:rsidR="0036595F" w:rsidRDefault="0036595F">
            <w:pPr>
              <w:pStyle w:val="ConsPlusNormal"/>
              <w:jc w:val="both"/>
            </w:pPr>
            <w:r>
              <w:t xml:space="preserve">Объем доходов федерального бюджета от платы за </w:t>
            </w:r>
            <w:r>
              <w:lastRenderedPageBreak/>
              <w:t>пользование водными объектами</w:t>
            </w:r>
          </w:p>
        </w:tc>
        <w:tc>
          <w:tcPr>
            <w:tcW w:w="1020" w:type="dxa"/>
            <w:tcBorders>
              <w:bottom w:val="nil"/>
            </w:tcBorders>
          </w:tcPr>
          <w:p w:rsidR="0036595F" w:rsidRDefault="0036595F">
            <w:pPr>
              <w:pStyle w:val="ConsPlusNormal"/>
              <w:jc w:val="center"/>
            </w:pPr>
            <w:r>
              <w:lastRenderedPageBreak/>
              <w:t>тыс. руб.</w:t>
            </w:r>
          </w:p>
        </w:tc>
        <w:tc>
          <w:tcPr>
            <w:tcW w:w="1020" w:type="dxa"/>
            <w:tcBorders>
              <w:bottom w:val="nil"/>
            </w:tcBorders>
          </w:tcPr>
          <w:p w:rsidR="0036595F" w:rsidRDefault="0036595F">
            <w:pPr>
              <w:pStyle w:val="ConsPlusNormal"/>
              <w:jc w:val="center"/>
            </w:pPr>
            <w:r>
              <w:t>639,01</w:t>
            </w:r>
          </w:p>
        </w:tc>
        <w:tc>
          <w:tcPr>
            <w:tcW w:w="1020" w:type="dxa"/>
            <w:tcBorders>
              <w:bottom w:val="nil"/>
            </w:tcBorders>
          </w:tcPr>
          <w:p w:rsidR="0036595F" w:rsidRDefault="0036595F">
            <w:pPr>
              <w:pStyle w:val="ConsPlusNormal"/>
              <w:jc w:val="center"/>
            </w:pPr>
            <w:r>
              <w:t>747,16</w:t>
            </w:r>
          </w:p>
        </w:tc>
        <w:tc>
          <w:tcPr>
            <w:tcW w:w="1020" w:type="dxa"/>
            <w:tcBorders>
              <w:bottom w:val="nil"/>
            </w:tcBorders>
          </w:tcPr>
          <w:p w:rsidR="0036595F" w:rsidRDefault="0036595F">
            <w:pPr>
              <w:pStyle w:val="ConsPlusNormal"/>
              <w:jc w:val="center"/>
            </w:pPr>
            <w:r>
              <w:t>4638,86</w:t>
            </w:r>
          </w:p>
        </w:tc>
        <w:tc>
          <w:tcPr>
            <w:tcW w:w="1020" w:type="dxa"/>
            <w:tcBorders>
              <w:bottom w:val="nil"/>
            </w:tcBorders>
          </w:tcPr>
          <w:p w:rsidR="0036595F" w:rsidRDefault="0036595F">
            <w:pPr>
              <w:pStyle w:val="ConsPlusNormal"/>
              <w:jc w:val="center"/>
            </w:pPr>
            <w:r>
              <w:t>2460,29</w:t>
            </w:r>
          </w:p>
        </w:tc>
        <w:tc>
          <w:tcPr>
            <w:tcW w:w="1018" w:type="dxa"/>
            <w:tcBorders>
              <w:bottom w:val="nil"/>
            </w:tcBorders>
          </w:tcPr>
          <w:p w:rsidR="0036595F" w:rsidRDefault="0036595F">
            <w:pPr>
              <w:pStyle w:val="ConsPlusNormal"/>
              <w:jc w:val="center"/>
            </w:pPr>
            <w:r>
              <w:t>2132,35</w:t>
            </w:r>
          </w:p>
        </w:tc>
        <w:tc>
          <w:tcPr>
            <w:tcW w:w="1020" w:type="dxa"/>
            <w:tcBorders>
              <w:bottom w:val="nil"/>
            </w:tcBorders>
          </w:tcPr>
          <w:p w:rsidR="0036595F" w:rsidRDefault="0036595F">
            <w:pPr>
              <w:pStyle w:val="ConsPlusNormal"/>
              <w:jc w:val="center"/>
            </w:pPr>
            <w:r>
              <w:t>2397,44</w:t>
            </w:r>
          </w:p>
        </w:tc>
        <w:tc>
          <w:tcPr>
            <w:tcW w:w="1133" w:type="dxa"/>
            <w:tcBorders>
              <w:bottom w:val="nil"/>
            </w:tcBorders>
          </w:tcPr>
          <w:p w:rsidR="0036595F" w:rsidRDefault="0036595F">
            <w:pPr>
              <w:pStyle w:val="ConsPlusNormal"/>
              <w:jc w:val="center"/>
            </w:pPr>
            <w:r>
              <w:t>2594,37</w:t>
            </w:r>
          </w:p>
        </w:tc>
        <w:tc>
          <w:tcPr>
            <w:tcW w:w="1022" w:type="dxa"/>
            <w:tcBorders>
              <w:bottom w:val="nil"/>
            </w:tcBorders>
          </w:tcPr>
          <w:p w:rsidR="0036595F" w:rsidRDefault="0036595F">
            <w:pPr>
              <w:pStyle w:val="ConsPlusNormal"/>
              <w:jc w:val="center"/>
            </w:pPr>
            <w:r>
              <w:t>2846,69</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(в ред. Постановлений Правительства Республики Алтай от 25.03.2022 </w:t>
            </w:r>
            <w:hyperlink r:id="rId193">
              <w:r>
                <w:rPr>
                  <w:color w:val="0000FF"/>
                </w:rPr>
                <w:t>N 99</w:t>
              </w:r>
            </w:hyperlink>
            <w:r>
              <w:t>,</w:t>
            </w:r>
          </w:p>
          <w:p w:rsidR="0036595F" w:rsidRDefault="0036595F">
            <w:pPr>
              <w:pStyle w:val="ConsPlusNormal"/>
              <w:jc w:val="both"/>
            </w:pPr>
            <w:r>
              <w:t xml:space="preserve">от 03.03.2023 </w:t>
            </w:r>
            <w:hyperlink r:id="rId194">
              <w:r>
                <w:rPr>
                  <w:color w:val="0000FF"/>
                </w:rPr>
                <w:t>N 82</w:t>
              </w:r>
            </w:hyperlink>
            <w:r>
              <w:t>)</w:t>
            </w:r>
          </w:p>
        </w:tc>
      </w:tr>
      <w:tr w:rsidR="0036595F">
        <w:tblPrEx>
          <w:tblBorders>
            <w:insideH w:val="nil"/>
          </w:tblBorders>
        </w:tblPrEx>
        <w:tc>
          <w:tcPr>
            <w:tcW w:w="850" w:type="dxa"/>
            <w:tcBorders>
              <w:bottom w:val="nil"/>
            </w:tcBorders>
          </w:tcPr>
          <w:p w:rsidR="0036595F" w:rsidRDefault="0036595F">
            <w:pPr>
              <w:pStyle w:val="ConsPlusNormal"/>
              <w:jc w:val="both"/>
            </w:pPr>
            <w:r>
              <w:t>3.2.</w:t>
            </w:r>
          </w:p>
        </w:tc>
        <w:tc>
          <w:tcPr>
            <w:tcW w:w="2381" w:type="dxa"/>
            <w:tcBorders>
              <w:bottom w:val="nil"/>
            </w:tcBorders>
          </w:tcPr>
          <w:p w:rsidR="0036595F" w:rsidRDefault="0036595F">
            <w:pPr>
              <w:pStyle w:val="ConsPlusNormal"/>
              <w:jc w:val="both"/>
            </w:pPr>
            <w:r>
              <w:t>Доля населения, проживающая на защищенной в результате проведения противопаводковых мероприятий территории, в общей численности населения, проживающего на территории субъекта Российской Федерации, подверженной негативному воздействию вод (с нарастающим итогом с 2007 года)</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3,86</w:t>
            </w:r>
          </w:p>
        </w:tc>
        <w:tc>
          <w:tcPr>
            <w:tcW w:w="1020" w:type="dxa"/>
            <w:tcBorders>
              <w:bottom w:val="nil"/>
            </w:tcBorders>
          </w:tcPr>
          <w:p w:rsidR="0036595F" w:rsidRDefault="0036595F">
            <w:pPr>
              <w:pStyle w:val="ConsPlusNormal"/>
              <w:jc w:val="center"/>
            </w:pPr>
            <w:r>
              <w:t>14,61</w:t>
            </w:r>
          </w:p>
        </w:tc>
        <w:tc>
          <w:tcPr>
            <w:tcW w:w="1018" w:type="dxa"/>
            <w:tcBorders>
              <w:bottom w:val="nil"/>
            </w:tcBorders>
          </w:tcPr>
          <w:p w:rsidR="0036595F" w:rsidRDefault="0036595F">
            <w:pPr>
              <w:pStyle w:val="ConsPlusNormal"/>
              <w:jc w:val="center"/>
            </w:pPr>
            <w:r>
              <w:t>14,87</w:t>
            </w:r>
          </w:p>
        </w:tc>
        <w:tc>
          <w:tcPr>
            <w:tcW w:w="1020" w:type="dxa"/>
            <w:tcBorders>
              <w:bottom w:val="nil"/>
            </w:tcBorders>
          </w:tcPr>
          <w:p w:rsidR="0036595F" w:rsidRDefault="0036595F">
            <w:pPr>
              <w:pStyle w:val="ConsPlusNormal"/>
              <w:jc w:val="center"/>
            </w:pPr>
            <w:r>
              <w:t>14,87</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3.2 в ред. </w:t>
            </w:r>
            <w:hyperlink r:id="rId195">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850" w:type="dxa"/>
            <w:tcBorders>
              <w:bottom w:val="nil"/>
            </w:tcBorders>
          </w:tcPr>
          <w:p w:rsidR="0036595F" w:rsidRDefault="0036595F">
            <w:pPr>
              <w:pStyle w:val="ConsPlusNormal"/>
              <w:jc w:val="both"/>
            </w:pPr>
            <w:r>
              <w:t>3.3.</w:t>
            </w:r>
          </w:p>
        </w:tc>
        <w:tc>
          <w:tcPr>
            <w:tcW w:w="2381" w:type="dxa"/>
            <w:tcBorders>
              <w:bottom w:val="nil"/>
            </w:tcBorders>
          </w:tcPr>
          <w:p w:rsidR="0036595F" w:rsidRDefault="0036595F">
            <w:pPr>
              <w:pStyle w:val="ConsPlusNormal"/>
              <w:jc w:val="both"/>
            </w:pPr>
            <w:r>
              <w:t xml:space="preserve">Доля населения, проживающая на защищенной в результате проведения противопаводковых мероприятий и мероприятий по предотвращению </w:t>
            </w:r>
            <w:r>
              <w:lastRenderedPageBreak/>
              <w:t>разрушения берегов территории, к общей численности населения, проживающего на территориях субъекта Российской Федерации, подверженной негативному воздействию вод</w:t>
            </w:r>
          </w:p>
        </w:tc>
        <w:tc>
          <w:tcPr>
            <w:tcW w:w="1020" w:type="dxa"/>
            <w:tcBorders>
              <w:bottom w:val="nil"/>
            </w:tcBorders>
          </w:tcPr>
          <w:p w:rsidR="0036595F" w:rsidRDefault="0036595F">
            <w:pPr>
              <w:pStyle w:val="ConsPlusNormal"/>
              <w:jc w:val="center"/>
            </w:pPr>
            <w:r>
              <w:lastRenderedPageBreak/>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4,05</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(п. 3.3 введен </w:t>
            </w:r>
            <w:hyperlink r:id="rId196">
              <w:r>
                <w:rPr>
                  <w:color w:val="0000FF"/>
                </w:rPr>
                <w:t>Постановлением</w:t>
              </w:r>
            </w:hyperlink>
            <w:r>
              <w:t xml:space="preserve"> Правительства Республики Алтай от 30.12.2022 N 486)</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3.1.</w:t>
            </w:r>
          </w:p>
        </w:tc>
        <w:tc>
          <w:tcPr>
            <w:tcW w:w="12694" w:type="dxa"/>
            <w:gridSpan w:val="11"/>
            <w:tcBorders>
              <w:bottom w:val="nil"/>
            </w:tcBorders>
          </w:tcPr>
          <w:p w:rsidR="0036595F" w:rsidRDefault="0036595F">
            <w:pPr>
              <w:pStyle w:val="ConsPlusNormal"/>
              <w:jc w:val="center"/>
            </w:pPr>
            <w:r>
              <w:t>Основное мероприятие "Охрана водных объектов Республики Алтай"</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197">
              <w:r>
                <w:rPr>
                  <w:color w:val="0000FF"/>
                </w:rPr>
                <w:t>Постановления</w:t>
              </w:r>
            </w:hyperlink>
            <w:r>
              <w:t xml:space="preserve"> Правительства Республики Алтай</w:t>
            </w:r>
          </w:p>
          <w:p w:rsidR="0036595F" w:rsidRDefault="0036595F">
            <w:pPr>
              <w:pStyle w:val="ConsPlusNormal"/>
              <w:jc w:val="center"/>
            </w:pPr>
            <w:r>
              <w:t>от 25.03.2022 N 99)</w:t>
            </w:r>
          </w:p>
        </w:tc>
      </w:tr>
      <w:tr w:rsidR="0036595F">
        <w:tc>
          <w:tcPr>
            <w:tcW w:w="850" w:type="dxa"/>
          </w:tcPr>
          <w:p w:rsidR="0036595F" w:rsidRDefault="0036595F">
            <w:pPr>
              <w:pStyle w:val="ConsPlusNormal"/>
              <w:jc w:val="both"/>
            </w:pPr>
            <w:r>
              <w:t>"3.1.1.</w:t>
            </w:r>
          </w:p>
        </w:tc>
        <w:tc>
          <w:tcPr>
            <w:tcW w:w="2381" w:type="dxa"/>
          </w:tcPr>
          <w:p w:rsidR="0036595F" w:rsidRDefault="0036595F">
            <w:pPr>
              <w:pStyle w:val="ConsPlusNormal"/>
              <w:jc w:val="both"/>
            </w:pPr>
            <w:r>
              <w:t>Доля водозаборных сооружений, оснащенных системами учета воды</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018"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133" w:type="dxa"/>
          </w:tcPr>
          <w:p w:rsidR="0036595F" w:rsidRDefault="0036595F">
            <w:pPr>
              <w:pStyle w:val="ConsPlusNormal"/>
              <w:jc w:val="center"/>
            </w:pPr>
            <w:r>
              <w:t>100</w:t>
            </w:r>
          </w:p>
        </w:tc>
        <w:tc>
          <w:tcPr>
            <w:tcW w:w="1022" w:type="dxa"/>
          </w:tcPr>
          <w:p w:rsidR="0036595F" w:rsidRDefault="0036595F">
            <w:pPr>
              <w:pStyle w:val="ConsPlusNormal"/>
              <w:jc w:val="center"/>
            </w:pPr>
            <w:r>
              <w:t>100</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3.1.2.</w:t>
            </w:r>
          </w:p>
        </w:tc>
        <w:tc>
          <w:tcPr>
            <w:tcW w:w="2381" w:type="dxa"/>
          </w:tcPr>
          <w:p w:rsidR="0036595F" w:rsidRDefault="0036595F">
            <w:pPr>
              <w:pStyle w:val="ConsPlusNormal"/>
              <w:jc w:val="both"/>
            </w:pPr>
            <w:r>
              <w:t xml:space="preserve">Доля водопользователей, осуществляющих использование водных объектов на основании предоставленных в установленном порядке прав пользования, к общему количеству пользователей, осуществление </w:t>
            </w:r>
            <w:r>
              <w:lastRenderedPageBreak/>
              <w:t>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водных объектов в пользование</w:t>
            </w:r>
          </w:p>
        </w:tc>
        <w:tc>
          <w:tcPr>
            <w:tcW w:w="1020" w:type="dxa"/>
          </w:tcPr>
          <w:p w:rsidR="0036595F" w:rsidRDefault="0036595F">
            <w:pPr>
              <w:pStyle w:val="ConsPlusNormal"/>
              <w:jc w:val="center"/>
            </w:pPr>
            <w:r>
              <w:lastRenderedPageBreak/>
              <w:t>%</w:t>
            </w:r>
          </w:p>
        </w:tc>
        <w:tc>
          <w:tcPr>
            <w:tcW w:w="1020" w:type="dxa"/>
          </w:tcPr>
          <w:p w:rsidR="0036595F" w:rsidRDefault="0036595F">
            <w:pPr>
              <w:pStyle w:val="ConsPlusNormal"/>
              <w:jc w:val="center"/>
            </w:pPr>
            <w:r>
              <w:t>99,33</w:t>
            </w:r>
          </w:p>
        </w:tc>
        <w:tc>
          <w:tcPr>
            <w:tcW w:w="1020" w:type="dxa"/>
          </w:tcPr>
          <w:p w:rsidR="0036595F" w:rsidRDefault="0036595F">
            <w:pPr>
              <w:pStyle w:val="ConsPlusNormal"/>
              <w:jc w:val="center"/>
            </w:pPr>
            <w:r>
              <w:t>97,0</w:t>
            </w:r>
          </w:p>
        </w:tc>
        <w:tc>
          <w:tcPr>
            <w:tcW w:w="1020" w:type="dxa"/>
          </w:tcPr>
          <w:p w:rsidR="0036595F" w:rsidRDefault="0036595F">
            <w:pPr>
              <w:pStyle w:val="ConsPlusNormal"/>
              <w:jc w:val="center"/>
            </w:pPr>
            <w:r>
              <w:t>97,0</w:t>
            </w:r>
          </w:p>
        </w:tc>
        <w:tc>
          <w:tcPr>
            <w:tcW w:w="1020" w:type="dxa"/>
          </w:tcPr>
          <w:p w:rsidR="0036595F" w:rsidRDefault="0036595F">
            <w:pPr>
              <w:pStyle w:val="ConsPlusNormal"/>
              <w:jc w:val="center"/>
            </w:pPr>
            <w:r>
              <w:t>96,0</w:t>
            </w:r>
          </w:p>
        </w:tc>
        <w:tc>
          <w:tcPr>
            <w:tcW w:w="1018" w:type="dxa"/>
          </w:tcPr>
          <w:p w:rsidR="0036595F" w:rsidRDefault="0036595F">
            <w:pPr>
              <w:pStyle w:val="ConsPlusNormal"/>
              <w:jc w:val="center"/>
            </w:pPr>
            <w:r>
              <w:t>94,0</w:t>
            </w:r>
          </w:p>
        </w:tc>
        <w:tc>
          <w:tcPr>
            <w:tcW w:w="1020" w:type="dxa"/>
          </w:tcPr>
          <w:p w:rsidR="0036595F" w:rsidRDefault="0036595F">
            <w:pPr>
              <w:pStyle w:val="ConsPlusNormal"/>
              <w:jc w:val="center"/>
            </w:pPr>
            <w:r>
              <w:t>94,55</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lastRenderedPageBreak/>
              <w:t>3.1.3.</w:t>
            </w:r>
          </w:p>
        </w:tc>
        <w:tc>
          <w:tcPr>
            <w:tcW w:w="2381" w:type="dxa"/>
          </w:tcPr>
          <w:p w:rsidR="0036595F" w:rsidRDefault="0036595F">
            <w:pPr>
              <w:pStyle w:val="ConsPlusNormal"/>
              <w:jc w:val="both"/>
            </w:pPr>
            <w:r>
              <w:t>Доля заключенных договоров водопользования и принятых решений о предоставлении водных объектов на основании лицензии на водопользование и договоров пользования водными объектами, срок действия которых истекает в планируемом году, при сохранении потребности водопользования</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018"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pPr>
            <w:r>
              <w:t>3.1.4.</w:t>
            </w:r>
          </w:p>
        </w:tc>
        <w:tc>
          <w:tcPr>
            <w:tcW w:w="2381" w:type="dxa"/>
            <w:tcBorders>
              <w:bottom w:val="nil"/>
            </w:tcBorders>
          </w:tcPr>
          <w:p w:rsidR="0036595F" w:rsidRDefault="0036595F">
            <w:pPr>
              <w:pStyle w:val="ConsPlusNormal"/>
              <w:jc w:val="both"/>
            </w:pPr>
            <w:r>
              <w:t xml:space="preserve">Доля протяженности участков русел рек, на которых осуществлены работы увеличению их </w:t>
            </w:r>
            <w:r>
              <w:lastRenderedPageBreak/>
              <w:t>пропускной способности, дноуглублению, спрямлению, расчистке завалов, к общей протяженности участков русел рек, нуждающихся в проведении противопаводковых мероприятий</w:t>
            </w:r>
          </w:p>
        </w:tc>
        <w:tc>
          <w:tcPr>
            <w:tcW w:w="1020" w:type="dxa"/>
            <w:tcBorders>
              <w:bottom w:val="nil"/>
            </w:tcBorders>
          </w:tcPr>
          <w:p w:rsidR="0036595F" w:rsidRDefault="0036595F">
            <w:pPr>
              <w:pStyle w:val="ConsPlusNormal"/>
              <w:jc w:val="center"/>
            </w:pPr>
            <w:r>
              <w:lastRenderedPageBreak/>
              <w:t>%</w:t>
            </w:r>
          </w:p>
        </w:tc>
        <w:tc>
          <w:tcPr>
            <w:tcW w:w="1020" w:type="dxa"/>
            <w:tcBorders>
              <w:bottom w:val="nil"/>
            </w:tcBorders>
          </w:tcPr>
          <w:p w:rsidR="0036595F" w:rsidRDefault="0036595F">
            <w:pPr>
              <w:pStyle w:val="ConsPlusNormal"/>
              <w:jc w:val="center"/>
            </w:pPr>
            <w:r>
              <w:t>7,51</w:t>
            </w:r>
          </w:p>
        </w:tc>
        <w:tc>
          <w:tcPr>
            <w:tcW w:w="1020" w:type="dxa"/>
            <w:tcBorders>
              <w:bottom w:val="nil"/>
            </w:tcBorders>
          </w:tcPr>
          <w:p w:rsidR="0036595F" w:rsidRDefault="0036595F">
            <w:pPr>
              <w:pStyle w:val="ConsPlusNormal"/>
              <w:jc w:val="center"/>
            </w:pPr>
            <w:r>
              <w:t>8,13</w:t>
            </w:r>
          </w:p>
        </w:tc>
        <w:tc>
          <w:tcPr>
            <w:tcW w:w="1020" w:type="dxa"/>
            <w:tcBorders>
              <w:bottom w:val="nil"/>
            </w:tcBorders>
          </w:tcPr>
          <w:p w:rsidR="0036595F" w:rsidRDefault="0036595F">
            <w:pPr>
              <w:pStyle w:val="ConsPlusNormal"/>
              <w:jc w:val="center"/>
            </w:pPr>
            <w:r>
              <w:t>8,89</w:t>
            </w:r>
          </w:p>
        </w:tc>
        <w:tc>
          <w:tcPr>
            <w:tcW w:w="1020" w:type="dxa"/>
            <w:tcBorders>
              <w:bottom w:val="nil"/>
            </w:tcBorders>
          </w:tcPr>
          <w:p w:rsidR="0036595F" w:rsidRDefault="0036595F">
            <w:pPr>
              <w:pStyle w:val="ConsPlusNormal"/>
              <w:jc w:val="center"/>
            </w:pPr>
            <w:r>
              <w:t>9,04</w:t>
            </w:r>
          </w:p>
        </w:tc>
        <w:tc>
          <w:tcPr>
            <w:tcW w:w="1018" w:type="dxa"/>
            <w:tcBorders>
              <w:bottom w:val="nil"/>
            </w:tcBorders>
          </w:tcPr>
          <w:p w:rsidR="0036595F" w:rsidRDefault="0036595F">
            <w:pPr>
              <w:pStyle w:val="ConsPlusNormal"/>
              <w:jc w:val="center"/>
            </w:pPr>
            <w:r>
              <w:t>9,33</w:t>
            </w:r>
          </w:p>
        </w:tc>
        <w:tc>
          <w:tcPr>
            <w:tcW w:w="1020" w:type="dxa"/>
            <w:tcBorders>
              <w:bottom w:val="nil"/>
            </w:tcBorders>
          </w:tcPr>
          <w:p w:rsidR="0036595F" w:rsidRDefault="0036595F">
            <w:pPr>
              <w:pStyle w:val="ConsPlusNormal"/>
              <w:jc w:val="center"/>
            </w:pPr>
            <w:r>
              <w:t>9,4</w:t>
            </w:r>
          </w:p>
        </w:tc>
        <w:tc>
          <w:tcPr>
            <w:tcW w:w="1133" w:type="dxa"/>
            <w:tcBorders>
              <w:bottom w:val="nil"/>
            </w:tcBorders>
          </w:tcPr>
          <w:p w:rsidR="0036595F" w:rsidRDefault="0036595F">
            <w:pPr>
              <w:pStyle w:val="ConsPlusNormal"/>
              <w:jc w:val="center"/>
            </w:pPr>
            <w:r>
              <w:t>10,2</w:t>
            </w:r>
          </w:p>
        </w:tc>
        <w:tc>
          <w:tcPr>
            <w:tcW w:w="1022" w:type="dxa"/>
            <w:tcBorders>
              <w:bottom w:val="nil"/>
            </w:tcBorders>
          </w:tcPr>
          <w:p w:rsidR="0036595F" w:rsidRDefault="0036595F">
            <w:pPr>
              <w:pStyle w:val="ConsPlusNormal"/>
              <w:jc w:val="center"/>
            </w:pPr>
            <w:r>
              <w:t>10,83</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(в ред. Постановлений Правительства Республики Алтай от 30.12.2022 </w:t>
            </w:r>
            <w:hyperlink r:id="rId198">
              <w:r>
                <w:rPr>
                  <w:color w:val="0000FF"/>
                </w:rPr>
                <w:t>N 486</w:t>
              </w:r>
            </w:hyperlink>
            <w:r>
              <w:t>,</w:t>
            </w:r>
          </w:p>
          <w:p w:rsidR="0036595F" w:rsidRDefault="0036595F">
            <w:pPr>
              <w:pStyle w:val="ConsPlusNormal"/>
              <w:jc w:val="both"/>
            </w:pPr>
            <w:r>
              <w:t xml:space="preserve">от 03.03.2023 </w:t>
            </w:r>
            <w:hyperlink r:id="rId199">
              <w:r>
                <w:rPr>
                  <w:color w:val="0000FF"/>
                </w:rPr>
                <w:t>N 82</w:t>
              </w:r>
            </w:hyperlink>
            <w:r>
              <w:t>)</w:t>
            </w:r>
          </w:p>
        </w:tc>
      </w:tr>
      <w:tr w:rsidR="0036595F">
        <w:tblPrEx>
          <w:tblBorders>
            <w:insideH w:val="nil"/>
          </w:tblBorders>
        </w:tblPrEx>
        <w:tc>
          <w:tcPr>
            <w:tcW w:w="850" w:type="dxa"/>
            <w:tcBorders>
              <w:bottom w:val="nil"/>
            </w:tcBorders>
          </w:tcPr>
          <w:p w:rsidR="0036595F" w:rsidRDefault="0036595F">
            <w:pPr>
              <w:pStyle w:val="ConsPlusNormal"/>
              <w:jc w:val="both"/>
            </w:pPr>
            <w:r>
              <w:t>3.1.5.</w:t>
            </w:r>
          </w:p>
        </w:tc>
        <w:tc>
          <w:tcPr>
            <w:tcW w:w="2381" w:type="dxa"/>
            <w:tcBorders>
              <w:bottom w:val="nil"/>
            </w:tcBorders>
          </w:tcPr>
          <w:p w:rsidR="0036595F" w:rsidRDefault="0036595F">
            <w:pPr>
              <w:pStyle w:val="ConsPlusNormal"/>
              <w:jc w:val="both"/>
            </w:pPr>
            <w:r>
              <w:t>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6,0</w:t>
            </w:r>
          </w:p>
        </w:tc>
        <w:tc>
          <w:tcPr>
            <w:tcW w:w="1020" w:type="dxa"/>
            <w:tcBorders>
              <w:bottom w:val="nil"/>
            </w:tcBorders>
          </w:tcPr>
          <w:p w:rsidR="0036595F" w:rsidRDefault="0036595F">
            <w:pPr>
              <w:pStyle w:val="ConsPlusNormal"/>
              <w:jc w:val="center"/>
            </w:pPr>
            <w:r>
              <w:t>9,33</w:t>
            </w:r>
          </w:p>
        </w:tc>
        <w:tc>
          <w:tcPr>
            <w:tcW w:w="1020" w:type="dxa"/>
            <w:tcBorders>
              <w:bottom w:val="nil"/>
            </w:tcBorders>
          </w:tcPr>
          <w:p w:rsidR="0036595F" w:rsidRDefault="0036595F">
            <w:pPr>
              <w:pStyle w:val="ConsPlusNormal"/>
              <w:jc w:val="center"/>
            </w:pPr>
            <w:r>
              <w:t>27,58</w:t>
            </w:r>
          </w:p>
        </w:tc>
        <w:tc>
          <w:tcPr>
            <w:tcW w:w="1020" w:type="dxa"/>
            <w:tcBorders>
              <w:bottom w:val="nil"/>
            </w:tcBorders>
          </w:tcPr>
          <w:p w:rsidR="0036595F" w:rsidRDefault="0036595F">
            <w:pPr>
              <w:pStyle w:val="ConsPlusNormal"/>
              <w:jc w:val="center"/>
            </w:pPr>
            <w:r>
              <w:t>66,65</w:t>
            </w:r>
          </w:p>
        </w:tc>
        <w:tc>
          <w:tcPr>
            <w:tcW w:w="1018" w:type="dxa"/>
            <w:tcBorders>
              <w:bottom w:val="nil"/>
            </w:tcBorders>
          </w:tcPr>
          <w:p w:rsidR="0036595F" w:rsidRDefault="0036595F">
            <w:pPr>
              <w:pStyle w:val="ConsPlusNormal"/>
              <w:jc w:val="center"/>
            </w:pPr>
            <w:r>
              <w:t>70,92</w:t>
            </w:r>
          </w:p>
        </w:tc>
        <w:tc>
          <w:tcPr>
            <w:tcW w:w="1020" w:type="dxa"/>
            <w:tcBorders>
              <w:bottom w:val="nil"/>
            </w:tcBorders>
          </w:tcPr>
          <w:p w:rsidR="0036595F" w:rsidRDefault="0036595F">
            <w:pPr>
              <w:pStyle w:val="ConsPlusNormal"/>
              <w:jc w:val="center"/>
            </w:pPr>
            <w:r>
              <w:t>78,65</w:t>
            </w:r>
          </w:p>
        </w:tc>
        <w:tc>
          <w:tcPr>
            <w:tcW w:w="1133" w:type="dxa"/>
            <w:tcBorders>
              <w:bottom w:val="nil"/>
            </w:tcBorders>
          </w:tcPr>
          <w:p w:rsidR="0036595F" w:rsidRDefault="0036595F">
            <w:pPr>
              <w:pStyle w:val="ConsPlusNormal"/>
              <w:jc w:val="center"/>
            </w:pPr>
            <w:r>
              <w:t>80,23</w:t>
            </w:r>
          </w:p>
        </w:tc>
        <w:tc>
          <w:tcPr>
            <w:tcW w:w="1022" w:type="dxa"/>
            <w:tcBorders>
              <w:bottom w:val="nil"/>
            </w:tcBorders>
          </w:tcPr>
          <w:p w:rsidR="0036595F" w:rsidRDefault="0036595F">
            <w:pPr>
              <w:pStyle w:val="ConsPlusNormal"/>
              <w:jc w:val="center"/>
            </w:pPr>
            <w:r>
              <w:t>80,23</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(в ред. </w:t>
            </w:r>
            <w:hyperlink r:id="rId200">
              <w:r>
                <w:rPr>
                  <w:color w:val="0000FF"/>
                </w:rPr>
                <w:t>Постановления</w:t>
              </w:r>
            </w:hyperlink>
            <w:r>
              <w:t xml:space="preserve"> Правительства Республики Алтай от 03.03.2023 N 82)</w:t>
            </w:r>
          </w:p>
        </w:tc>
      </w:tr>
      <w:tr w:rsidR="0036595F">
        <w:tc>
          <w:tcPr>
            <w:tcW w:w="850" w:type="dxa"/>
          </w:tcPr>
          <w:p w:rsidR="0036595F" w:rsidRDefault="0036595F">
            <w:pPr>
              <w:pStyle w:val="ConsPlusNormal"/>
              <w:jc w:val="both"/>
            </w:pPr>
            <w:r>
              <w:t>3.1.6.</w:t>
            </w:r>
          </w:p>
        </w:tc>
        <w:tc>
          <w:tcPr>
            <w:tcW w:w="2381" w:type="dxa"/>
          </w:tcPr>
          <w:p w:rsidR="0036595F" w:rsidRDefault="0036595F">
            <w:pPr>
              <w:pStyle w:val="ConsPlusNormal"/>
              <w:jc w:val="both"/>
            </w:pPr>
            <w:r>
              <w:t xml:space="preserve">Доля очистных </w:t>
            </w:r>
            <w:r>
              <w:lastRenderedPageBreak/>
              <w:t>сооружений, оборудованных средствами учета и контроля качества сбрасываемых сточных вод</w:t>
            </w:r>
          </w:p>
        </w:tc>
        <w:tc>
          <w:tcPr>
            <w:tcW w:w="1020" w:type="dxa"/>
          </w:tcPr>
          <w:p w:rsidR="0036595F" w:rsidRDefault="0036595F">
            <w:pPr>
              <w:pStyle w:val="ConsPlusNormal"/>
              <w:jc w:val="center"/>
            </w:pPr>
            <w:r>
              <w:lastRenderedPageBreak/>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018"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133" w:type="dxa"/>
          </w:tcPr>
          <w:p w:rsidR="0036595F" w:rsidRDefault="0036595F">
            <w:pPr>
              <w:pStyle w:val="ConsPlusNormal"/>
              <w:jc w:val="center"/>
            </w:pPr>
            <w:r>
              <w:t>100</w:t>
            </w:r>
          </w:p>
        </w:tc>
        <w:tc>
          <w:tcPr>
            <w:tcW w:w="1022" w:type="dxa"/>
          </w:tcPr>
          <w:p w:rsidR="0036595F" w:rsidRDefault="0036595F">
            <w:pPr>
              <w:pStyle w:val="ConsPlusNormal"/>
              <w:jc w:val="center"/>
            </w:pPr>
            <w:r>
              <w:t>100</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lastRenderedPageBreak/>
              <w:t>3.1.7.</w:t>
            </w:r>
          </w:p>
        </w:tc>
        <w:tc>
          <w:tcPr>
            <w:tcW w:w="2381" w:type="dxa"/>
          </w:tcPr>
          <w:p w:rsidR="0036595F" w:rsidRDefault="0036595F">
            <w:pPr>
              <w:pStyle w:val="ConsPlusNormal"/>
              <w:jc w:val="both"/>
            </w:pPr>
            <w:r>
              <w:t>Доля вынесенных в натуру водоохранных зон и прибрежных защитных полос в общей протяженности установленных (нанесенных на землеустроительные карты) водоохранных зон</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31,43</w:t>
            </w:r>
          </w:p>
        </w:tc>
        <w:tc>
          <w:tcPr>
            <w:tcW w:w="1020" w:type="dxa"/>
          </w:tcPr>
          <w:p w:rsidR="0036595F" w:rsidRDefault="0036595F">
            <w:pPr>
              <w:pStyle w:val="ConsPlusNormal"/>
              <w:jc w:val="center"/>
            </w:pPr>
            <w:r>
              <w:t>6,7</w:t>
            </w:r>
          </w:p>
        </w:tc>
        <w:tc>
          <w:tcPr>
            <w:tcW w:w="1018" w:type="dxa"/>
          </w:tcPr>
          <w:p w:rsidR="0036595F" w:rsidRDefault="0036595F">
            <w:pPr>
              <w:pStyle w:val="ConsPlusNormal"/>
              <w:jc w:val="center"/>
            </w:pPr>
            <w:r>
              <w:t>6,11</w:t>
            </w:r>
          </w:p>
        </w:tc>
        <w:tc>
          <w:tcPr>
            <w:tcW w:w="1020" w:type="dxa"/>
          </w:tcPr>
          <w:p w:rsidR="0036595F" w:rsidRDefault="0036595F">
            <w:pPr>
              <w:pStyle w:val="ConsPlusNormal"/>
              <w:jc w:val="center"/>
            </w:pPr>
            <w:r>
              <w:t>5,43</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t>3.1.8.</w:t>
            </w:r>
          </w:p>
        </w:tc>
        <w:tc>
          <w:tcPr>
            <w:tcW w:w="2381" w:type="dxa"/>
          </w:tcPr>
          <w:p w:rsidR="0036595F" w:rsidRDefault="0036595F">
            <w:pPr>
              <w:pStyle w:val="ConsPlusNormal"/>
              <w:jc w:val="both"/>
            </w:pPr>
            <w:r>
              <w:t>Доля водохозяйственных участков, класс качества которых (по индексу загрязнения вод) повысился</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88,89</w:t>
            </w:r>
          </w:p>
        </w:tc>
        <w:tc>
          <w:tcPr>
            <w:tcW w:w="1020" w:type="dxa"/>
          </w:tcPr>
          <w:p w:rsidR="0036595F" w:rsidRDefault="0036595F">
            <w:pPr>
              <w:pStyle w:val="ConsPlusNormal"/>
              <w:jc w:val="center"/>
            </w:pPr>
            <w:r>
              <w:t>88,89</w:t>
            </w:r>
          </w:p>
        </w:tc>
        <w:tc>
          <w:tcPr>
            <w:tcW w:w="1018" w:type="dxa"/>
          </w:tcPr>
          <w:p w:rsidR="0036595F" w:rsidRDefault="0036595F">
            <w:pPr>
              <w:pStyle w:val="ConsPlusNormal"/>
              <w:jc w:val="center"/>
            </w:pPr>
            <w:r>
              <w:t>88,89</w:t>
            </w:r>
          </w:p>
        </w:tc>
        <w:tc>
          <w:tcPr>
            <w:tcW w:w="1020" w:type="dxa"/>
          </w:tcPr>
          <w:p w:rsidR="0036595F" w:rsidRDefault="0036595F">
            <w:pPr>
              <w:pStyle w:val="ConsPlusNormal"/>
              <w:jc w:val="center"/>
            </w:pPr>
            <w:r>
              <w:t>88,89</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pPr>
            <w:r>
              <w:t>3.1.9.</w:t>
            </w:r>
          </w:p>
        </w:tc>
        <w:tc>
          <w:tcPr>
            <w:tcW w:w="2381" w:type="dxa"/>
            <w:tcBorders>
              <w:bottom w:val="nil"/>
            </w:tcBorders>
          </w:tcPr>
          <w:p w:rsidR="0036595F" w:rsidRDefault="0036595F">
            <w:pPr>
              <w:pStyle w:val="ConsPlusNormal"/>
              <w:jc w:val="both"/>
            </w:pPr>
            <w:r>
              <w:t xml:space="preserve">Доля установленных (нанесенных на землеустроительные карты) границ водных объектов в протяженности береговых линий (границ водных объектов), требующих </w:t>
            </w:r>
            <w:r>
              <w:lastRenderedPageBreak/>
              <w:t>установления</w:t>
            </w:r>
          </w:p>
        </w:tc>
        <w:tc>
          <w:tcPr>
            <w:tcW w:w="1020" w:type="dxa"/>
            <w:tcBorders>
              <w:bottom w:val="nil"/>
            </w:tcBorders>
          </w:tcPr>
          <w:p w:rsidR="0036595F" w:rsidRDefault="0036595F">
            <w:pPr>
              <w:pStyle w:val="ConsPlusNormal"/>
              <w:jc w:val="center"/>
            </w:pPr>
            <w:r>
              <w:lastRenderedPageBreak/>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3,72</w:t>
            </w:r>
          </w:p>
        </w:tc>
        <w:tc>
          <w:tcPr>
            <w:tcW w:w="1022" w:type="dxa"/>
            <w:tcBorders>
              <w:bottom w:val="nil"/>
            </w:tcBorders>
          </w:tcPr>
          <w:p w:rsidR="0036595F" w:rsidRDefault="0036595F">
            <w:pPr>
              <w:pStyle w:val="ConsPlusNormal"/>
              <w:jc w:val="center"/>
            </w:pPr>
            <w:r>
              <w:t>3,72</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(п. 3.1.9 в ред. </w:t>
            </w:r>
            <w:hyperlink r:id="rId201">
              <w:r>
                <w:rPr>
                  <w:color w:val="0000FF"/>
                </w:rPr>
                <w:t>Постановления</w:t>
              </w:r>
            </w:hyperlink>
            <w:r>
              <w:t xml:space="preserve"> Правительства Республики Алтай от 03.03.2023 N 82)</w:t>
            </w:r>
          </w:p>
        </w:tc>
      </w:tr>
      <w:tr w:rsidR="0036595F">
        <w:tc>
          <w:tcPr>
            <w:tcW w:w="850" w:type="dxa"/>
          </w:tcPr>
          <w:p w:rsidR="0036595F" w:rsidRDefault="0036595F">
            <w:pPr>
              <w:pStyle w:val="ConsPlusNormal"/>
              <w:jc w:val="both"/>
              <w:outlineLvl w:val="4"/>
            </w:pPr>
            <w:r>
              <w:t>3.2.</w:t>
            </w:r>
          </w:p>
        </w:tc>
        <w:tc>
          <w:tcPr>
            <w:tcW w:w="12694" w:type="dxa"/>
            <w:gridSpan w:val="11"/>
          </w:tcPr>
          <w:p w:rsidR="0036595F" w:rsidRDefault="0036595F">
            <w:pPr>
              <w:pStyle w:val="ConsPlusNormal"/>
              <w:jc w:val="center"/>
            </w:pPr>
            <w:r>
              <w:t xml:space="preserve">Основное мероприятие "Мероприятия федеральной целевой </w:t>
            </w:r>
            <w:hyperlink r:id="rId202">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r>
      <w:tr w:rsidR="0036595F">
        <w:tc>
          <w:tcPr>
            <w:tcW w:w="850" w:type="dxa"/>
          </w:tcPr>
          <w:p w:rsidR="0036595F" w:rsidRDefault="0036595F">
            <w:pPr>
              <w:pStyle w:val="ConsPlusNormal"/>
              <w:jc w:val="both"/>
            </w:pPr>
            <w:r>
              <w:t>3.2.1.</w:t>
            </w:r>
          </w:p>
        </w:tc>
        <w:tc>
          <w:tcPr>
            <w:tcW w:w="2381" w:type="dxa"/>
          </w:tcPr>
          <w:p w:rsidR="0036595F" w:rsidRDefault="0036595F">
            <w:pPr>
              <w:pStyle w:val="ConsPlusNormal"/>
              <w:jc w:val="both"/>
            </w:pPr>
            <w:r>
              <w:t>Степень технической готовности объекта (доля выполненных работ)</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36,47</w:t>
            </w:r>
          </w:p>
        </w:tc>
        <w:tc>
          <w:tcPr>
            <w:tcW w:w="1020"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3.2.2.</w:t>
            </w:r>
          </w:p>
        </w:tc>
        <w:tc>
          <w:tcPr>
            <w:tcW w:w="2381" w:type="dxa"/>
          </w:tcPr>
          <w:p w:rsidR="0036595F" w:rsidRDefault="0036595F">
            <w:pPr>
              <w:pStyle w:val="ConsPlusNormal"/>
              <w:jc w:val="both"/>
            </w:pPr>
            <w:r>
              <w:t>Численность населения, проживающего в непосредственной близости к участкам водных объектов, экологические условия проживания которого улучшены в результате выполнения природоохранных мероприятий</w:t>
            </w:r>
          </w:p>
        </w:tc>
        <w:tc>
          <w:tcPr>
            <w:tcW w:w="1020" w:type="dxa"/>
          </w:tcPr>
          <w:p w:rsidR="0036595F" w:rsidRDefault="0036595F">
            <w:pPr>
              <w:pStyle w:val="ConsPlusNormal"/>
              <w:jc w:val="center"/>
            </w:pPr>
            <w:r>
              <w:t>человек</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1749</w:t>
            </w:r>
          </w:p>
        </w:tc>
        <w:tc>
          <w:tcPr>
            <w:tcW w:w="1020" w:type="dxa"/>
          </w:tcPr>
          <w:p w:rsidR="0036595F" w:rsidRDefault="0036595F">
            <w:pPr>
              <w:pStyle w:val="ConsPlusNormal"/>
              <w:jc w:val="center"/>
            </w:pPr>
            <w:r>
              <w:t>1749</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3.2.3.</w:t>
            </w:r>
          </w:p>
        </w:tc>
        <w:tc>
          <w:tcPr>
            <w:tcW w:w="2381" w:type="dxa"/>
          </w:tcPr>
          <w:p w:rsidR="0036595F" w:rsidRDefault="0036595F">
            <w:pPr>
              <w:pStyle w:val="ConsPlusNormal"/>
              <w:jc w:val="both"/>
            </w:pPr>
            <w:r>
              <w:t>Площадь работ по данному направлению в рамках природоохранных мероприятий</w:t>
            </w:r>
          </w:p>
        </w:tc>
        <w:tc>
          <w:tcPr>
            <w:tcW w:w="1020" w:type="dxa"/>
          </w:tcPr>
          <w:p w:rsidR="0036595F" w:rsidRDefault="0036595F">
            <w:pPr>
              <w:pStyle w:val="ConsPlusNormal"/>
              <w:jc w:val="center"/>
            </w:pPr>
            <w:r>
              <w:t>кв. м</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144674</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3.3.</w:t>
            </w:r>
          </w:p>
        </w:tc>
        <w:tc>
          <w:tcPr>
            <w:tcW w:w="12694" w:type="dxa"/>
            <w:gridSpan w:val="11"/>
            <w:tcBorders>
              <w:bottom w:val="nil"/>
            </w:tcBorders>
          </w:tcPr>
          <w:p w:rsidR="0036595F" w:rsidRDefault="0036595F">
            <w:pPr>
              <w:pStyle w:val="ConsPlusNormal"/>
              <w:jc w:val="center"/>
            </w:pPr>
            <w:r>
              <w:t>Основное мероприятие "Строительство сооружений, предотвращающих негативное воздействие вод на населенные пункты"</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lastRenderedPageBreak/>
              <w:t xml:space="preserve">(в ред. </w:t>
            </w:r>
            <w:hyperlink r:id="rId203">
              <w:r>
                <w:rPr>
                  <w:color w:val="0000FF"/>
                </w:rPr>
                <w:t>Постановления</w:t>
              </w:r>
            </w:hyperlink>
            <w:r>
              <w:t xml:space="preserve"> Правительства Республики Алтай</w:t>
            </w:r>
          </w:p>
          <w:p w:rsidR="0036595F" w:rsidRDefault="0036595F">
            <w:pPr>
              <w:pStyle w:val="ConsPlusNormal"/>
              <w:jc w:val="center"/>
            </w:pPr>
            <w:r>
              <w:t>от 30.12.2021 N 433)</w:t>
            </w:r>
          </w:p>
        </w:tc>
      </w:tr>
      <w:tr w:rsidR="0036595F">
        <w:tblPrEx>
          <w:tblBorders>
            <w:insideH w:val="nil"/>
          </w:tblBorders>
        </w:tblPrEx>
        <w:tc>
          <w:tcPr>
            <w:tcW w:w="850" w:type="dxa"/>
            <w:tcBorders>
              <w:bottom w:val="nil"/>
            </w:tcBorders>
          </w:tcPr>
          <w:p w:rsidR="0036595F" w:rsidRDefault="0036595F">
            <w:pPr>
              <w:pStyle w:val="ConsPlusNormal"/>
              <w:jc w:val="both"/>
            </w:pPr>
            <w:r>
              <w:t>3.3.1.</w:t>
            </w:r>
          </w:p>
        </w:tc>
        <w:tc>
          <w:tcPr>
            <w:tcW w:w="2381" w:type="dxa"/>
            <w:tcBorders>
              <w:bottom w:val="nil"/>
            </w:tcBorders>
          </w:tcPr>
          <w:p w:rsidR="0036595F" w:rsidRDefault="0036595F">
            <w:pPr>
              <w:pStyle w:val="ConsPlusNormal"/>
              <w:jc w:val="both"/>
            </w:pPr>
            <w:r>
              <w:t>Степень технической готовности объекта (доля выполненных работ)</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35,6</w:t>
            </w:r>
          </w:p>
        </w:tc>
        <w:tc>
          <w:tcPr>
            <w:tcW w:w="1020" w:type="dxa"/>
            <w:tcBorders>
              <w:bottom w:val="nil"/>
            </w:tcBorders>
          </w:tcPr>
          <w:p w:rsidR="0036595F" w:rsidRDefault="0036595F">
            <w:pPr>
              <w:pStyle w:val="ConsPlusNormal"/>
              <w:jc w:val="center"/>
            </w:pPr>
            <w:r>
              <w:t>49,99</w:t>
            </w:r>
          </w:p>
        </w:tc>
        <w:tc>
          <w:tcPr>
            <w:tcW w:w="1020" w:type="dxa"/>
            <w:tcBorders>
              <w:bottom w:val="nil"/>
            </w:tcBorders>
          </w:tcPr>
          <w:p w:rsidR="0036595F" w:rsidRDefault="0036595F">
            <w:pPr>
              <w:pStyle w:val="ConsPlusNormal"/>
              <w:jc w:val="center"/>
            </w:pPr>
            <w:r>
              <w:t>50,3</w:t>
            </w:r>
          </w:p>
        </w:tc>
        <w:tc>
          <w:tcPr>
            <w:tcW w:w="1020" w:type="dxa"/>
            <w:tcBorders>
              <w:bottom w:val="nil"/>
            </w:tcBorders>
          </w:tcPr>
          <w:p w:rsidR="0036595F" w:rsidRDefault="0036595F">
            <w:pPr>
              <w:pStyle w:val="ConsPlusNormal"/>
              <w:jc w:val="center"/>
            </w:pPr>
            <w:r>
              <w:t>52,8</w:t>
            </w:r>
          </w:p>
        </w:tc>
        <w:tc>
          <w:tcPr>
            <w:tcW w:w="1018" w:type="dxa"/>
            <w:tcBorders>
              <w:bottom w:val="nil"/>
            </w:tcBorders>
          </w:tcPr>
          <w:p w:rsidR="0036595F" w:rsidRDefault="0036595F">
            <w:pPr>
              <w:pStyle w:val="ConsPlusNormal"/>
              <w:jc w:val="center"/>
            </w:pPr>
            <w:r>
              <w:t>60,6</w:t>
            </w:r>
          </w:p>
        </w:tc>
        <w:tc>
          <w:tcPr>
            <w:tcW w:w="1020" w:type="dxa"/>
            <w:tcBorders>
              <w:bottom w:val="nil"/>
            </w:tcBorders>
          </w:tcPr>
          <w:p w:rsidR="0036595F" w:rsidRDefault="0036595F">
            <w:pPr>
              <w:pStyle w:val="ConsPlusNormal"/>
              <w:jc w:val="center"/>
            </w:pPr>
            <w:r>
              <w:t>60,6</w:t>
            </w:r>
          </w:p>
        </w:tc>
        <w:tc>
          <w:tcPr>
            <w:tcW w:w="1133" w:type="dxa"/>
            <w:tcBorders>
              <w:bottom w:val="nil"/>
            </w:tcBorders>
          </w:tcPr>
          <w:p w:rsidR="0036595F" w:rsidRDefault="0036595F">
            <w:pPr>
              <w:pStyle w:val="ConsPlusNormal"/>
              <w:jc w:val="center"/>
            </w:pPr>
            <w:r>
              <w:t>60,6</w:t>
            </w:r>
          </w:p>
        </w:tc>
        <w:tc>
          <w:tcPr>
            <w:tcW w:w="1022" w:type="dxa"/>
            <w:tcBorders>
              <w:bottom w:val="nil"/>
            </w:tcBorders>
          </w:tcPr>
          <w:p w:rsidR="0036595F" w:rsidRDefault="0036595F">
            <w:pPr>
              <w:pStyle w:val="ConsPlusNormal"/>
              <w:jc w:val="center"/>
            </w:pPr>
            <w:r>
              <w:t>100</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(в ред. </w:t>
            </w:r>
            <w:hyperlink r:id="rId204">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850" w:type="dxa"/>
            <w:tcBorders>
              <w:bottom w:val="nil"/>
            </w:tcBorders>
          </w:tcPr>
          <w:p w:rsidR="0036595F" w:rsidRDefault="0036595F">
            <w:pPr>
              <w:pStyle w:val="ConsPlusNormal"/>
              <w:jc w:val="both"/>
            </w:pPr>
            <w:r>
              <w:t>3.3.2.</w:t>
            </w:r>
          </w:p>
        </w:tc>
        <w:tc>
          <w:tcPr>
            <w:tcW w:w="2381" w:type="dxa"/>
            <w:tcBorders>
              <w:bottom w:val="nil"/>
            </w:tcBorders>
          </w:tcPr>
          <w:p w:rsidR="0036595F" w:rsidRDefault="0036595F">
            <w:pPr>
              <w:pStyle w:val="ConsPlusNormal"/>
              <w:jc w:val="both"/>
            </w:pPr>
            <w:r>
              <w:t>Количество населения, защищенного в результате проведения мероприятия</w:t>
            </w:r>
          </w:p>
        </w:tc>
        <w:tc>
          <w:tcPr>
            <w:tcW w:w="1020" w:type="dxa"/>
            <w:tcBorders>
              <w:bottom w:val="nil"/>
            </w:tcBorders>
          </w:tcPr>
          <w:p w:rsidR="0036595F" w:rsidRDefault="0036595F">
            <w:pPr>
              <w:pStyle w:val="ConsPlusNormal"/>
              <w:jc w:val="center"/>
            </w:pPr>
            <w:r>
              <w:t>человек</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524</w:t>
            </w:r>
          </w:p>
        </w:tc>
        <w:tc>
          <w:tcPr>
            <w:tcW w:w="1018" w:type="dxa"/>
            <w:tcBorders>
              <w:bottom w:val="nil"/>
            </w:tcBorders>
          </w:tcPr>
          <w:p w:rsidR="0036595F" w:rsidRDefault="0036595F">
            <w:pPr>
              <w:pStyle w:val="ConsPlusNormal"/>
              <w:jc w:val="center"/>
            </w:pPr>
            <w:r>
              <w:t>524</w:t>
            </w:r>
          </w:p>
        </w:tc>
        <w:tc>
          <w:tcPr>
            <w:tcW w:w="1020" w:type="dxa"/>
            <w:tcBorders>
              <w:bottom w:val="nil"/>
            </w:tcBorders>
          </w:tcPr>
          <w:p w:rsidR="0036595F" w:rsidRDefault="0036595F">
            <w:pPr>
              <w:pStyle w:val="ConsPlusNormal"/>
              <w:jc w:val="center"/>
            </w:pPr>
            <w:r>
              <w:t>524</w:t>
            </w:r>
          </w:p>
        </w:tc>
        <w:tc>
          <w:tcPr>
            <w:tcW w:w="1133" w:type="dxa"/>
            <w:tcBorders>
              <w:bottom w:val="nil"/>
            </w:tcBorders>
          </w:tcPr>
          <w:p w:rsidR="0036595F" w:rsidRDefault="0036595F">
            <w:pPr>
              <w:pStyle w:val="ConsPlusNormal"/>
              <w:jc w:val="center"/>
            </w:pPr>
            <w:r>
              <w:t>524</w:t>
            </w:r>
          </w:p>
        </w:tc>
        <w:tc>
          <w:tcPr>
            <w:tcW w:w="1022" w:type="dxa"/>
            <w:tcBorders>
              <w:bottom w:val="nil"/>
            </w:tcBorders>
          </w:tcPr>
          <w:p w:rsidR="0036595F" w:rsidRDefault="0036595F">
            <w:pPr>
              <w:pStyle w:val="ConsPlusNormal"/>
              <w:jc w:val="center"/>
            </w:pPr>
            <w:r>
              <w:t>2521</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(в ред. </w:t>
            </w:r>
            <w:hyperlink r:id="rId205">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850" w:type="dxa"/>
            <w:tcBorders>
              <w:bottom w:val="nil"/>
            </w:tcBorders>
          </w:tcPr>
          <w:p w:rsidR="0036595F" w:rsidRDefault="0036595F">
            <w:pPr>
              <w:pStyle w:val="ConsPlusNormal"/>
              <w:jc w:val="both"/>
            </w:pPr>
            <w:r>
              <w:t>3.3.3.</w:t>
            </w:r>
          </w:p>
        </w:tc>
        <w:tc>
          <w:tcPr>
            <w:tcW w:w="2381" w:type="dxa"/>
            <w:tcBorders>
              <w:bottom w:val="nil"/>
            </w:tcBorders>
          </w:tcPr>
          <w:p w:rsidR="0036595F" w:rsidRDefault="0036595F">
            <w:pPr>
              <w:pStyle w:val="ConsPlusNormal"/>
              <w:jc w:val="both"/>
            </w:pPr>
            <w:r>
              <w:t>Протяженность новых и реконструированных сооружений инженерной защиты и берегоукрепления</w:t>
            </w:r>
          </w:p>
        </w:tc>
        <w:tc>
          <w:tcPr>
            <w:tcW w:w="1020" w:type="dxa"/>
            <w:tcBorders>
              <w:bottom w:val="nil"/>
            </w:tcBorders>
          </w:tcPr>
          <w:p w:rsidR="0036595F" w:rsidRDefault="0036595F">
            <w:pPr>
              <w:pStyle w:val="ConsPlusNormal"/>
              <w:jc w:val="center"/>
            </w:pPr>
            <w:r>
              <w:t>м</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2119</w:t>
            </w:r>
          </w:p>
        </w:tc>
        <w:tc>
          <w:tcPr>
            <w:tcW w:w="1018" w:type="dxa"/>
            <w:tcBorders>
              <w:bottom w:val="nil"/>
            </w:tcBorders>
          </w:tcPr>
          <w:p w:rsidR="0036595F" w:rsidRDefault="0036595F">
            <w:pPr>
              <w:pStyle w:val="ConsPlusNormal"/>
              <w:jc w:val="center"/>
            </w:pPr>
            <w:r>
              <w:t>2119</w:t>
            </w:r>
          </w:p>
        </w:tc>
        <w:tc>
          <w:tcPr>
            <w:tcW w:w="1020" w:type="dxa"/>
            <w:tcBorders>
              <w:bottom w:val="nil"/>
            </w:tcBorders>
          </w:tcPr>
          <w:p w:rsidR="0036595F" w:rsidRDefault="0036595F">
            <w:pPr>
              <w:pStyle w:val="ConsPlusNormal"/>
              <w:jc w:val="center"/>
            </w:pPr>
            <w:r>
              <w:t>2119</w:t>
            </w:r>
          </w:p>
        </w:tc>
        <w:tc>
          <w:tcPr>
            <w:tcW w:w="1133" w:type="dxa"/>
            <w:tcBorders>
              <w:bottom w:val="nil"/>
            </w:tcBorders>
          </w:tcPr>
          <w:p w:rsidR="0036595F" w:rsidRDefault="0036595F">
            <w:pPr>
              <w:pStyle w:val="ConsPlusNormal"/>
              <w:jc w:val="center"/>
            </w:pPr>
            <w:r>
              <w:t>2119</w:t>
            </w:r>
          </w:p>
        </w:tc>
        <w:tc>
          <w:tcPr>
            <w:tcW w:w="1022" w:type="dxa"/>
            <w:tcBorders>
              <w:bottom w:val="nil"/>
            </w:tcBorders>
          </w:tcPr>
          <w:p w:rsidR="0036595F" w:rsidRDefault="0036595F">
            <w:pPr>
              <w:pStyle w:val="ConsPlusNormal"/>
              <w:jc w:val="center"/>
            </w:pPr>
            <w:r>
              <w:t>20519</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(в ред. </w:t>
            </w:r>
            <w:hyperlink r:id="rId206">
              <w:r>
                <w:rPr>
                  <w:color w:val="0000FF"/>
                </w:rPr>
                <w:t>Постановления</w:t>
              </w:r>
            </w:hyperlink>
            <w:r>
              <w:t xml:space="preserve"> Правительства Республики Алтай от 30.12.2022 N 486)</w:t>
            </w:r>
          </w:p>
        </w:tc>
      </w:tr>
      <w:tr w:rsidR="0036595F">
        <w:tc>
          <w:tcPr>
            <w:tcW w:w="850" w:type="dxa"/>
          </w:tcPr>
          <w:p w:rsidR="0036595F" w:rsidRDefault="0036595F">
            <w:pPr>
              <w:pStyle w:val="ConsPlusNormal"/>
              <w:jc w:val="both"/>
            </w:pPr>
            <w:r>
              <w:t>3.3.4.</w:t>
            </w:r>
          </w:p>
        </w:tc>
        <w:tc>
          <w:tcPr>
            <w:tcW w:w="2381" w:type="dxa"/>
          </w:tcPr>
          <w:p w:rsidR="0036595F" w:rsidRDefault="0036595F">
            <w:pPr>
              <w:pStyle w:val="ConsPlusNormal"/>
              <w:jc w:val="both"/>
            </w:pPr>
            <w:r>
              <w:t>Размер предотвращенного ущерба</w:t>
            </w:r>
          </w:p>
        </w:tc>
        <w:tc>
          <w:tcPr>
            <w:tcW w:w="1020" w:type="dxa"/>
          </w:tcPr>
          <w:p w:rsidR="0036595F" w:rsidRDefault="0036595F">
            <w:pPr>
              <w:pStyle w:val="ConsPlusNormal"/>
              <w:jc w:val="center"/>
            </w:pPr>
            <w:r>
              <w:t>тыс. руб.</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262700</w:t>
            </w:r>
          </w:p>
        </w:tc>
        <w:tc>
          <w:tcPr>
            <w:tcW w:w="1018" w:type="dxa"/>
          </w:tcPr>
          <w:p w:rsidR="0036595F" w:rsidRDefault="0036595F">
            <w:pPr>
              <w:pStyle w:val="ConsPlusNormal"/>
              <w:jc w:val="center"/>
            </w:pPr>
            <w:r>
              <w:t>262700</w:t>
            </w:r>
          </w:p>
        </w:tc>
        <w:tc>
          <w:tcPr>
            <w:tcW w:w="1020" w:type="dxa"/>
          </w:tcPr>
          <w:p w:rsidR="0036595F" w:rsidRDefault="0036595F">
            <w:pPr>
              <w:pStyle w:val="ConsPlusNormal"/>
              <w:jc w:val="center"/>
            </w:pPr>
            <w:r>
              <w:t>262700</w:t>
            </w:r>
          </w:p>
        </w:tc>
        <w:tc>
          <w:tcPr>
            <w:tcW w:w="1133" w:type="dxa"/>
          </w:tcPr>
          <w:p w:rsidR="0036595F" w:rsidRDefault="0036595F">
            <w:pPr>
              <w:pStyle w:val="ConsPlusNormal"/>
              <w:jc w:val="center"/>
            </w:pPr>
            <w:r>
              <w:t>262700</w:t>
            </w:r>
          </w:p>
        </w:tc>
        <w:tc>
          <w:tcPr>
            <w:tcW w:w="1022" w:type="dxa"/>
          </w:tcPr>
          <w:p w:rsidR="0036595F" w:rsidRDefault="0036595F">
            <w:pPr>
              <w:pStyle w:val="ConsPlusNormal"/>
              <w:jc w:val="center"/>
            </w:pPr>
            <w:r>
              <w:t>1248370</w:t>
            </w:r>
          </w:p>
        </w:tc>
        <w:tc>
          <w:tcPr>
            <w:tcW w:w="1020" w:type="dxa"/>
          </w:tcPr>
          <w:p w:rsidR="0036595F" w:rsidRDefault="0036595F">
            <w:pPr>
              <w:pStyle w:val="ConsPlusNormal"/>
              <w:jc w:val="center"/>
            </w:pPr>
            <w:r>
              <w:t>II</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3.4.</w:t>
            </w:r>
          </w:p>
        </w:tc>
        <w:tc>
          <w:tcPr>
            <w:tcW w:w="12694" w:type="dxa"/>
            <w:gridSpan w:val="11"/>
            <w:tcBorders>
              <w:bottom w:val="nil"/>
            </w:tcBorders>
          </w:tcPr>
          <w:p w:rsidR="0036595F" w:rsidRDefault="0036595F">
            <w:pPr>
              <w:pStyle w:val="ConsPlusNormal"/>
              <w:jc w:val="center"/>
            </w:pPr>
            <w:r>
              <w:t>Основное мероприятие "Ремонт гидротехнических сооружений"</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207">
              <w:r>
                <w:rPr>
                  <w:color w:val="0000FF"/>
                </w:rPr>
                <w:t>Постановления</w:t>
              </w:r>
            </w:hyperlink>
            <w:r>
              <w:t xml:space="preserve"> Правительства Республики Алтай</w:t>
            </w:r>
          </w:p>
          <w:p w:rsidR="0036595F" w:rsidRDefault="0036595F">
            <w:pPr>
              <w:pStyle w:val="ConsPlusNormal"/>
              <w:jc w:val="center"/>
            </w:pPr>
            <w:r>
              <w:t>от 30.12.2021 N 433)</w:t>
            </w:r>
          </w:p>
        </w:tc>
      </w:tr>
      <w:tr w:rsidR="0036595F">
        <w:tblPrEx>
          <w:tblBorders>
            <w:insideH w:val="nil"/>
          </w:tblBorders>
        </w:tblPrEx>
        <w:tc>
          <w:tcPr>
            <w:tcW w:w="850" w:type="dxa"/>
            <w:tcBorders>
              <w:bottom w:val="nil"/>
            </w:tcBorders>
          </w:tcPr>
          <w:p w:rsidR="0036595F" w:rsidRDefault="0036595F">
            <w:pPr>
              <w:pStyle w:val="ConsPlusNormal"/>
              <w:jc w:val="both"/>
            </w:pPr>
            <w:r>
              <w:t>3.4.1.</w:t>
            </w:r>
          </w:p>
        </w:tc>
        <w:tc>
          <w:tcPr>
            <w:tcW w:w="2381" w:type="dxa"/>
            <w:tcBorders>
              <w:bottom w:val="nil"/>
            </w:tcBorders>
          </w:tcPr>
          <w:p w:rsidR="0036595F" w:rsidRDefault="0036595F">
            <w:pPr>
              <w:pStyle w:val="ConsPlusNormal"/>
              <w:jc w:val="both"/>
            </w:pPr>
            <w:r>
              <w:t xml:space="preserve">Степень технической готовности объекта </w:t>
            </w:r>
            <w:r>
              <w:lastRenderedPageBreak/>
              <w:t>(доля выполненных работ)</w:t>
            </w:r>
          </w:p>
        </w:tc>
        <w:tc>
          <w:tcPr>
            <w:tcW w:w="1020" w:type="dxa"/>
            <w:tcBorders>
              <w:bottom w:val="nil"/>
            </w:tcBorders>
          </w:tcPr>
          <w:p w:rsidR="0036595F" w:rsidRDefault="0036595F">
            <w:pPr>
              <w:pStyle w:val="ConsPlusNormal"/>
              <w:jc w:val="center"/>
            </w:pPr>
            <w:r>
              <w:lastRenderedPageBreak/>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66,25</w:t>
            </w:r>
          </w:p>
        </w:tc>
        <w:tc>
          <w:tcPr>
            <w:tcW w:w="1020" w:type="dxa"/>
            <w:tcBorders>
              <w:bottom w:val="nil"/>
            </w:tcBorders>
          </w:tcPr>
          <w:p w:rsidR="0036595F" w:rsidRDefault="0036595F">
            <w:pPr>
              <w:pStyle w:val="ConsPlusNormal"/>
              <w:jc w:val="center"/>
            </w:pPr>
            <w:r>
              <w:t>68,27</w:t>
            </w:r>
          </w:p>
        </w:tc>
        <w:tc>
          <w:tcPr>
            <w:tcW w:w="1018" w:type="dxa"/>
            <w:tcBorders>
              <w:bottom w:val="nil"/>
            </w:tcBorders>
          </w:tcPr>
          <w:p w:rsidR="0036595F" w:rsidRDefault="0036595F">
            <w:pPr>
              <w:pStyle w:val="ConsPlusNormal"/>
              <w:jc w:val="center"/>
            </w:pPr>
            <w:r>
              <w:t>100</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(в ред. </w:t>
            </w:r>
            <w:hyperlink r:id="rId208">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850" w:type="dxa"/>
            <w:tcBorders>
              <w:bottom w:val="nil"/>
            </w:tcBorders>
          </w:tcPr>
          <w:p w:rsidR="0036595F" w:rsidRDefault="0036595F">
            <w:pPr>
              <w:pStyle w:val="ConsPlusNormal"/>
              <w:jc w:val="both"/>
            </w:pPr>
            <w:r>
              <w:t>3.4.2.</w:t>
            </w:r>
          </w:p>
        </w:tc>
        <w:tc>
          <w:tcPr>
            <w:tcW w:w="2381" w:type="dxa"/>
            <w:tcBorders>
              <w:bottom w:val="nil"/>
            </w:tcBorders>
            <w:vAlign w:val="bottom"/>
          </w:tcPr>
          <w:p w:rsidR="0036595F" w:rsidRDefault="0036595F">
            <w:pPr>
              <w:pStyle w:val="ConsPlusNormal"/>
              <w:jc w:val="both"/>
            </w:pPr>
            <w: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78,57</w:t>
            </w:r>
          </w:p>
        </w:tc>
        <w:tc>
          <w:tcPr>
            <w:tcW w:w="1018" w:type="dxa"/>
            <w:tcBorders>
              <w:bottom w:val="nil"/>
            </w:tcBorders>
          </w:tcPr>
          <w:p w:rsidR="0036595F" w:rsidRDefault="0036595F">
            <w:pPr>
              <w:pStyle w:val="ConsPlusNormal"/>
              <w:jc w:val="center"/>
            </w:pPr>
            <w:r>
              <w:t>75,0</w:t>
            </w:r>
          </w:p>
        </w:tc>
        <w:tc>
          <w:tcPr>
            <w:tcW w:w="1020" w:type="dxa"/>
            <w:tcBorders>
              <w:bottom w:val="nil"/>
            </w:tcBorders>
          </w:tcPr>
          <w:p w:rsidR="0036595F" w:rsidRDefault="0036595F">
            <w:pPr>
              <w:pStyle w:val="ConsPlusNormal"/>
              <w:jc w:val="center"/>
            </w:pPr>
            <w:r>
              <w:t>75,0</w:t>
            </w:r>
          </w:p>
        </w:tc>
        <w:tc>
          <w:tcPr>
            <w:tcW w:w="1133" w:type="dxa"/>
            <w:tcBorders>
              <w:bottom w:val="nil"/>
            </w:tcBorders>
          </w:tcPr>
          <w:p w:rsidR="0036595F" w:rsidRDefault="0036595F">
            <w:pPr>
              <w:pStyle w:val="ConsPlusNormal"/>
              <w:jc w:val="center"/>
            </w:pPr>
            <w:r>
              <w:t>75,0</w:t>
            </w:r>
          </w:p>
        </w:tc>
        <w:tc>
          <w:tcPr>
            <w:tcW w:w="1022" w:type="dxa"/>
            <w:tcBorders>
              <w:bottom w:val="nil"/>
            </w:tcBorders>
          </w:tcPr>
          <w:p w:rsidR="0036595F" w:rsidRDefault="0036595F">
            <w:pPr>
              <w:pStyle w:val="ConsPlusNormal"/>
              <w:jc w:val="center"/>
            </w:pPr>
            <w:r>
              <w:t>100,0</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(в ред. </w:t>
            </w:r>
            <w:hyperlink r:id="rId209">
              <w:r>
                <w:rPr>
                  <w:color w:val="0000FF"/>
                </w:rPr>
                <w:t>Постановления</w:t>
              </w:r>
            </w:hyperlink>
            <w:r>
              <w:t xml:space="preserve"> Правительства Республики Алтай от 30.12.2022 N 486)</w:t>
            </w:r>
          </w:p>
        </w:tc>
      </w:tr>
      <w:tr w:rsidR="0036595F">
        <w:tc>
          <w:tcPr>
            <w:tcW w:w="850" w:type="dxa"/>
          </w:tcPr>
          <w:p w:rsidR="0036595F" w:rsidRDefault="0036595F">
            <w:pPr>
              <w:pStyle w:val="ConsPlusNormal"/>
              <w:jc w:val="both"/>
            </w:pPr>
            <w:r>
              <w:t>3.4.3.</w:t>
            </w:r>
          </w:p>
        </w:tc>
        <w:tc>
          <w:tcPr>
            <w:tcW w:w="2381" w:type="dxa"/>
          </w:tcPr>
          <w:p w:rsidR="0036595F" w:rsidRDefault="0036595F">
            <w:pPr>
              <w:pStyle w:val="ConsPlusNormal"/>
              <w:jc w:val="both"/>
            </w:pPr>
            <w: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020" w:type="dxa"/>
          </w:tcPr>
          <w:p w:rsidR="0036595F" w:rsidRDefault="0036595F">
            <w:pPr>
              <w:pStyle w:val="ConsPlusNormal"/>
              <w:jc w:val="center"/>
            </w:pPr>
            <w:r>
              <w:t>шт.</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1</w:t>
            </w:r>
          </w:p>
        </w:tc>
        <w:tc>
          <w:tcPr>
            <w:tcW w:w="1018" w:type="dxa"/>
          </w:tcPr>
          <w:p w:rsidR="0036595F" w:rsidRDefault="0036595F">
            <w:pPr>
              <w:pStyle w:val="ConsPlusNormal"/>
              <w:jc w:val="center"/>
            </w:pPr>
            <w:r>
              <w:t>1</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0,13</w:t>
            </w:r>
          </w:p>
        </w:tc>
        <w:tc>
          <w:tcPr>
            <w:tcW w:w="1022" w:type="dxa"/>
          </w:tcPr>
          <w:p w:rsidR="0036595F" w:rsidRDefault="0036595F">
            <w:pPr>
              <w:pStyle w:val="ConsPlusNormal"/>
              <w:jc w:val="center"/>
            </w:pPr>
            <w:r>
              <w:t>1</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pPr>
            <w:r>
              <w:t>3.4.4.</w:t>
            </w:r>
          </w:p>
        </w:tc>
        <w:tc>
          <w:tcPr>
            <w:tcW w:w="2381" w:type="dxa"/>
            <w:tcBorders>
              <w:bottom w:val="nil"/>
            </w:tcBorders>
          </w:tcPr>
          <w:p w:rsidR="0036595F" w:rsidRDefault="0036595F">
            <w:pPr>
              <w:pStyle w:val="ConsPlusNormal"/>
              <w:jc w:val="both"/>
            </w:pPr>
            <w:r>
              <w:t>Размер предотвращенного ущерба</w:t>
            </w:r>
          </w:p>
        </w:tc>
        <w:tc>
          <w:tcPr>
            <w:tcW w:w="1020" w:type="dxa"/>
            <w:tcBorders>
              <w:bottom w:val="nil"/>
            </w:tcBorders>
          </w:tcPr>
          <w:p w:rsidR="0036595F" w:rsidRDefault="0036595F">
            <w:pPr>
              <w:pStyle w:val="ConsPlusNormal"/>
              <w:jc w:val="center"/>
            </w:pPr>
            <w:r>
              <w:t>тыс. руб.</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3.4.4 введен </w:t>
            </w:r>
            <w:hyperlink r:id="rId210">
              <w:r>
                <w:rPr>
                  <w:color w:val="0000FF"/>
                </w:rPr>
                <w:t>Постановлением</w:t>
              </w:r>
            </w:hyperlink>
            <w:r>
              <w:t xml:space="preserve"> Правительства Республики Алтай от 30.12.2022 N 486)</w:t>
            </w:r>
          </w:p>
        </w:tc>
      </w:tr>
      <w:tr w:rsidR="0036595F">
        <w:tblPrEx>
          <w:tblBorders>
            <w:insideH w:val="nil"/>
          </w:tblBorders>
        </w:tblPrEx>
        <w:tc>
          <w:tcPr>
            <w:tcW w:w="850" w:type="dxa"/>
            <w:tcBorders>
              <w:bottom w:val="nil"/>
            </w:tcBorders>
          </w:tcPr>
          <w:p w:rsidR="0036595F" w:rsidRDefault="0036595F">
            <w:pPr>
              <w:pStyle w:val="ConsPlusNormal"/>
              <w:jc w:val="both"/>
            </w:pPr>
            <w:r>
              <w:t>3.4.5.</w:t>
            </w:r>
          </w:p>
        </w:tc>
        <w:tc>
          <w:tcPr>
            <w:tcW w:w="2381" w:type="dxa"/>
            <w:tcBorders>
              <w:bottom w:val="nil"/>
            </w:tcBorders>
          </w:tcPr>
          <w:p w:rsidR="0036595F" w:rsidRDefault="0036595F">
            <w:pPr>
              <w:pStyle w:val="ConsPlusNormal"/>
              <w:jc w:val="both"/>
            </w:pPr>
            <w:r>
              <w:t xml:space="preserve">Количество населения, защищенного в результате проведения </w:t>
            </w:r>
            <w:r>
              <w:lastRenderedPageBreak/>
              <w:t>мероприятия</w:t>
            </w:r>
          </w:p>
        </w:tc>
        <w:tc>
          <w:tcPr>
            <w:tcW w:w="1020" w:type="dxa"/>
            <w:tcBorders>
              <w:bottom w:val="nil"/>
            </w:tcBorders>
          </w:tcPr>
          <w:p w:rsidR="0036595F" w:rsidRDefault="0036595F">
            <w:pPr>
              <w:pStyle w:val="ConsPlusNormal"/>
              <w:jc w:val="center"/>
            </w:pPr>
            <w:r>
              <w:lastRenderedPageBreak/>
              <w:t>человек</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(п. 3.4.5 введен </w:t>
            </w:r>
            <w:hyperlink r:id="rId211">
              <w:r>
                <w:rPr>
                  <w:color w:val="0000FF"/>
                </w:rPr>
                <w:t>Постановлением</w:t>
              </w:r>
            </w:hyperlink>
            <w:r>
              <w:t xml:space="preserve"> Правительства Республики Алтай от 30.12.2022 N 486)</w:t>
            </w:r>
          </w:p>
        </w:tc>
      </w:tr>
      <w:tr w:rsidR="0036595F">
        <w:tc>
          <w:tcPr>
            <w:tcW w:w="850" w:type="dxa"/>
          </w:tcPr>
          <w:p w:rsidR="0036595F" w:rsidRDefault="0036595F">
            <w:pPr>
              <w:pStyle w:val="ConsPlusNormal"/>
              <w:jc w:val="both"/>
              <w:outlineLvl w:val="4"/>
            </w:pPr>
            <w:r>
              <w:t>3.5.</w:t>
            </w:r>
          </w:p>
        </w:tc>
        <w:tc>
          <w:tcPr>
            <w:tcW w:w="12694" w:type="dxa"/>
            <w:gridSpan w:val="11"/>
          </w:tcPr>
          <w:p w:rsidR="0036595F" w:rsidRDefault="0036595F">
            <w:pPr>
              <w:pStyle w:val="ConsPlusNormal"/>
              <w:jc w:val="center"/>
            </w:pPr>
            <w:r>
              <w:t>Основное мероприятие "Реализация регионального проекта "Чистая вода"</w:t>
            </w:r>
          </w:p>
        </w:tc>
      </w:tr>
      <w:tr w:rsidR="0036595F">
        <w:tc>
          <w:tcPr>
            <w:tcW w:w="850" w:type="dxa"/>
          </w:tcPr>
          <w:p w:rsidR="0036595F" w:rsidRDefault="0036595F">
            <w:pPr>
              <w:pStyle w:val="ConsPlusNormal"/>
              <w:jc w:val="both"/>
            </w:pPr>
            <w:r>
              <w:t>3.5.1.</w:t>
            </w:r>
          </w:p>
        </w:tc>
        <w:tc>
          <w:tcPr>
            <w:tcW w:w="2381" w:type="dxa"/>
          </w:tcPr>
          <w:p w:rsidR="0036595F" w:rsidRDefault="0036595F">
            <w:pPr>
              <w:pStyle w:val="ConsPlusNormal"/>
              <w:jc w:val="both"/>
            </w:pPr>
            <w:r>
              <w:t>Доля населения Республики Алтай, обеспеченного качественной питьевой водой из систем централизованного водоснабжения</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75,5</w:t>
            </w:r>
          </w:p>
        </w:tc>
        <w:tc>
          <w:tcPr>
            <w:tcW w:w="1020" w:type="dxa"/>
          </w:tcPr>
          <w:p w:rsidR="0036595F" w:rsidRDefault="0036595F">
            <w:pPr>
              <w:pStyle w:val="ConsPlusNormal"/>
              <w:jc w:val="center"/>
            </w:pPr>
            <w:r>
              <w:t>56,6</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3.5.2.</w:t>
            </w:r>
          </w:p>
        </w:tc>
        <w:tc>
          <w:tcPr>
            <w:tcW w:w="2381" w:type="dxa"/>
          </w:tcPr>
          <w:p w:rsidR="0036595F" w:rsidRDefault="0036595F">
            <w:pPr>
              <w:pStyle w:val="ConsPlusNormal"/>
              <w:jc w:val="both"/>
            </w:pPr>
            <w:r>
              <w:t>Доля городского населения Республики Алтай, обеспеченного качественной питьевой водой из систем централизованного водоснабжения</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99,4</w:t>
            </w:r>
          </w:p>
        </w:tc>
        <w:tc>
          <w:tcPr>
            <w:tcW w:w="1020" w:type="dxa"/>
          </w:tcPr>
          <w:p w:rsidR="0036595F" w:rsidRDefault="0036595F">
            <w:pPr>
              <w:pStyle w:val="ConsPlusNormal"/>
              <w:jc w:val="center"/>
            </w:pPr>
            <w:r>
              <w:t>74,5</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pPr>
            <w:r>
              <w:t>3.5.3.</w:t>
            </w:r>
          </w:p>
        </w:tc>
        <w:tc>
          <w:tcPr>
            <w:tcW w:w="2381" w:type="dxa"/>
            <w:tcBorders>
              <w:bottom w:val="nil"/>
            </w:tcBorders>
          </w:tcPr>
          <w:p w:rsidR="0036595F" w:rsidRDefault="0036595F">
            <w:pPr>
              <w:pStyle w:val="ConsPlusNormal"/>
              <w:jc w:val="both"/>
            </w:pPr>
            <w:r>
              <w:t>Построены и реконструированы крупные объекты питьевого водоснабжения, предусмотренные региональными программами, нарастающим итогом</w:t>
            </w:r>
          </w:p>
        </w:tc>
        <w:tc>
          <w:tcPr>
            <w:tcW w:w="1020" w:type="dxa"/>
            <w:tcBorders>
              <w:bottom w:val="nil"/>
            </w:tcBorders>
          </w:tcPr>
          <w:p w:rsidR="0036595F" w:rsidRDefault="0036595F">
            <w:pPr>
              <w:pStyle w:val="ConsPlusNormal"/>
              <w:jc w:val="center"/>
            </w:pPr>
            <w:r>
              <w:t>ед.</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0</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3.5.3 в ред. </w:t>
            </w:r>
            <w:hyperlink r:id="rId212">
              <w:r>
                <w:rPr>
                  <w:color w:val="0000FF"/>
                </w:rPr>
                <w:t>Постановления</w:t>
              </w:r>
            </w:hyperlink>
            <w:r>
              <w:t xml:space="preserve"> Правительства Республики Алтай от 29.12.2020 N 451)</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3.6.</w:t>
            </w:r>
          </w:p>
        </w:tc>
        <w:tc>
          <w:tcPr>
            <w:tcW w:w="12694" w:type="dxa"/>
            <w:gridSpan w:val="11"/>
            <w:tcBorders>
              <w:bottom w:val="nil"/>
            </w:tcBorders>
          </w:tcPr>
          <w:p w:rsidR="0036595F" w:rsidRDefault="0036595F">
            <w:pPr>
              <w:pStyle w:val="ConsPlusNormal"/>
              <w:jc w:val="center"/>
            </w:pPr>
            <w:r>
              <w:t xml:space="preserve">Основное мероприятие "Осуществление капитальных вложений в рамках Индивидуальной программы социально-экономического </w:t>
            </w:r>
            <w:r>
              <w:lastRenderedPageBreak/>
              <w:t>развития Республики Алтай"</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lastRenderedPageBreak/>
              <w:t xml:space="preserve">(введен </w:t>
            </w:r>
            <w:hyperlink r:id="rId213">
              <w:r>
                <w:rPr>
                  <w:color w:val="0000FF"/>
                </w:rPr>
                <w:t>Постановлением</w:t>
              </w:r>
            </w:hyperlink>
            <w:r>
              <w:t xml:space="preserve"> Правительства Республики Алтай</w:t>
            </w:r>
          </w:p>
          <w:p w:rsidR="0036595F" w:rsidRDefault="0036595F">
            <w:pPr>
              <w:pStyle w:val="ConsPlusNormal"/>
              <w:jc w:val="center"/>
            </w:pPr>
            <w:r>
              <w:t>от 25.08.2020 N 277)</w:t>
            </w:r>
          </w:p>
        </w:tc>
      </w:tr>
      <w:tr w:rsidR="0036595F">
        <w:tblPrEx>
          <w:tblBorders>
            <w:insideH w:val="nil"/>
          </w:tblBorders>
        </w:tblPrEx>
        <w:tc>
          <w:tcPr>
            <w:tcW w:w="850" w:type="dxa"/>
            <w:tcBorders>
              <w:bottom w:val="nil"/>
            </w:tcBorders>
          </w:tcPr>
          <w:p w:rsidR="0036595F" w:rsidRDefault="0036595F">
            <w:pPr>
              <w:pStyle w:val="ConsPlusNormal"/>
              <w:jc w:val="both"/>
            </w:pPr>
            <w:r>
              <w:t>3.6.1.</w:t>
            </w:r>
          </w:p>
        </w:tc>
        <w:tc>
          <w:tcPr>
            <w:tcW w:w="2381" w:type="dxa"/>
            <w:tcBorders>
              <w:bottom w:val="nil"/>
            </w:tcBorders>
          </w:tcPr>
          <w:p w:rsidR="0036595F" w:rsidRDefault="0036595F">
            <w:pPr>
              <w:pStyle w:val="ConsPlusNormal"/>
              <w:jc w:val="both"/>
            </w:pPr>
            <w:r>
              <w:t>Степень технической готовности объекта (доля выполненных работ)</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15,3</w:t>
            </w:r>
          </w:p>
        </w:tc>
        <w:tc>
          <w:tcPr>
            <w:tcW w:w="1022" w:type="dxa"/>
            <w:tcBorders>
              <w:bottom w:val="nil"/>
            </w:tcBorders>
          </w:tcPr>
          <w:p w:rsidR="0036595F" w:rsidRDefault="0036595F">
            <w:pPr>
              <w:pStyle w:val="ConsPlusNormal"/>
              <w:jc w:val="center"/>
            </w:pPr>
            <w:r>
              <w:t>69,1</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3.6.1 в ред. </w:t>
            </w:r>
            <w:hyperlink r:id="rId214">
              <w:r>
                <w:rPr>
                  <w:color w:val="0000FF"/>
                </w:rPr>
                <w:t>Постановления</w:t>
              </w:r>
            </w:hyperlink>
            <w:r>
              <w:t xml:space="preserve"> Правительства Республики Алтай от 30.12.2021 N 433)</w:t>
            </w:r>
          </w:p>
        </w:tc>
      </w:tr>
      <w:tr w:rsidR="0036595F">
        <w:tblPrEx>
          <w:tblBorders>
            <w:insideH w:val="nil"/>
          </w:tblBorders>
        </w:tblPrEx>
        <w:tc>
          <w:tcPr>
            <w:tcW w:w="13544" w:type="dxa"/>
            <w:gridSpan w:val="12"/>
            <w:tcBorders>
              <w:bottom w:val="nil"/>
            </w:tcBorders>
          </w:tcPr>
          <w:p w:rsidR="0036595F" w:rsidRDefault="0036595F">
            <w:pPr>
              <w:pStyle w:val="ConsPlusNormal"/>
              <w:jc w:val="both"/>
            </w:pPr>
            <w:r>
              <w:t xml:space="preserve">3.6.2 - 3.6.3. Утратили силу. - </w:t>
            </w:r>
            <w:hyperlink r:id="rId215">
              <w:r>
                <w:rPr>
                  <w:color w:val="0000FF"/>
                </w:rPr>
                <w:t>Постановление</w:t>
              </w:r>
            </w:hyperlink>
            <w:r>
              <w:t xml:space="preserve"> Правительства Республики Алтай от 03.03.2023 N 82</w:t>
            </w:r>
          </w:p>
        </w:tc>
      </w:tr>
      <w:tr w:rsidR="0036595F">
        <w:tblPrEx>
          <w:tblBorders>
            <w:insideH w:val="nil"/>
          </w:tblBorders>
        </w:tblPrEx>
        <w:tc>
          <w:tcPr>
            <w:tcW w:w="850" w:type="dxa"/>
            <w:tcBorders>
              <w:bottom w:val="nil"/>
            </w:tcBorders>
          </w:tcPr>
          <w:p w:rsidR="0036595F" w:rsidRDefault="0036595F">
            <w:pPr>
              <w:pStyle w:val="ConsPlusNormal"/>
              <w:jc w:val="both"/>
              <w:outlineLvl w:val="3"/>
            </w:pPr>
            <w:r>
              <w:t>4.</w:t>
            </w:r>
          </w:p>
        </w:tc>
        <w:tc>
          <w:tcPr>
            <w:tcW w:w="12694" w:type="dxa"/>
            <w:gridSpan w:val="11"/>
            <w:tcBorders>
              <w:bottom w:val="nil"/>
            </w:tcBorders>
          </w:tcPr>
          <w:p w:rsidR="0036595F" w:rsidRDefault="0036595F">
            <w:pPr>
              <w:pStyle w:val="ConsPlusNormal"/>
              <w:jc w:val="center"/>
            </w:pPr>
            <w:r>
              <w:t>Подпрограмма "Повышение эффективности управления и распоряжения земельными ресурсами и государственным имуществом Республики Алтай"</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216">
              <w:r>
                <w:rPr>
                  <w:color w:val="0000FF"/>
                </w:rPr>
                <w:t>Постановления</w:t>
              </w:r>
            </w:hyperlink>
            <w:r>
              <w:t xml:space="preserve"> Правительства Республики Алтай от 26.08.2019 N 246)</w:t>
            </w:r>
          </w:p>
        </w:tc>
      </w:tr>
      <w:tr w:rsidR="0036595F">
        <w:tc>
          <w:tcPr>
            <w:tcW w:w="850" w:type="dxa"/>
          </w:tcPr>
          <w:p w:rsidR="0036595F" w:rsidRDefault="0036595F">
            <w:pPr>
              <w:pStyle w:val="ConsPlusNormal"/>
              <w:jc w:val="both"/>
            </w:pPr>
            <w:r>
              <w:t>4.1.</w:t>
            </w:r>
          </w:p>
        </w:tc>
        <w:tc>
          <w:tcPr>
            <w:tcW w:w="2381" w:type="dxa"/>
          </w:tcPr>
          <w:p w:rsidR="0036595F" w:rsidRDefault="0036595F">
            <w:pPr>
              <w:pStyle w:val="ConsPlusNormal"/>
              <w:jc w:val="both"/>
            </w:pPr>
            <w:r>
              <w:t>Доходы республиканского бюджета от передачи в возмездное пользование государственного имущества, включая земельные участки (за исключением имущества бюджетных и автономных учреждений)</w:t>
            </w:r>
          </w:p>
        </w:tc>
        <w:tc>
          <w:tcPr>
            <w:tcW w:w="1020" w:type="dxa"/>
          </w:tcPr>
          <w:p w:rsidR="0036595F" w:rsidRDefault="0036595F">
            <w:pPr>
              <w:pStyle w:val="ConsPlusNormal"/>
              <w:jc w:val="center"/>
            </w:pPr>
            <w:r>
              <w:t>% к предыдущему году</w:t>
            </w:r>
          </w:p>
        </w:tc>
        <w:tc>
          <w:tcPr>
            <w:tcW w:w="1020" w:type="dxa"/>
          </w:tcPr>
          <w:p w:rsidR="0036595F" w:rsidRDefault="0036595F">
            <w:pPr>
              <w:pStyle w:val="ConsPlusNormal"/>
              <w:jc w:val="center"/>
            </w:pPr>
            <w:r>
              <w:t>114</w:t>
            </w:r>
          </w:p>
        </w:tc>
        <w:tc>
          <w:tcPr>
            <w:tcW w:w="1020" w:type="dxa"/>
          </w:tcPr>
          <w:p w:rsidR="0036595F" w:rsidRDefault="0036595F">
            <w:pPr>
              <w:pStyle w:val="ConsPlusNormal"/>
              <w:jc w:val="center"/>
            </w:pPr>
            <w:r>
              <w:t>103</w:t>
            </w:r>
          </w:p>
        </w:tc>
        <w:tc>
          <w:tcPr>
            <w:tcW w:w="1020" w:type="dxa"/>
          </w:tcPr>
          <w:p w:rsidR="0036595F" w:rsidRDefault="0036595F">
            <w:pPr>
              <w:pStyle w:val="ConsPlusNormal"/>
              <w:jc w:val="center"/>
            </w:pPr>
            <w:r>
              <w:t>103</w:t>
            </w:r>
          </w:p>
        </w:tc>
        <w:tc>
          <w:tcPr>
            <w:tcW w:w="1020" w:type="dxa"/>
          </w:tcPr>
          <w:p w:rsidR="0036595F" w:rsidRDefault="0036595F">
            <w:pPr>
              <w:pStyle w:val="ConsPlusNormal"/>
              <w:jc w:val="center"/>
            </w:pPr>
            <w:r>
              <w:t>25,7</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t>4.2.</w:t>
            </w:r>
          </w:p>
        </w:tc>
        <w:tc>
          <w:tcPr>
            <w:tcW w:w="2381" w:type="dxa"/>
          </w:tcPr>
          <w:p w:rsidR="0036595F" w:rsidRDefault="0036595F">
            <w:pPr>
              <w:pStyle w:val="ConsPlusNormal"/>
              <w:jc w:val="both"/>
            </w:pPr>
            <w:r>
              <w:t xml:space="preserve">Количество зарегистрированных в установленном </w:t>
            </w:r>
            <w:r>
              <w:lastRenderedPageBreak/>
              <w:t>порядке прав собственности Республики Алтай в отношении земельных участков и объектов недвижимости</w:t>
            </w:r>
          </w:p>
        </w:tc>
        <w:tc>
          <w:tcPr>
            <w:tcW w:w="1020" w:type="dxa"/>
          </w:tcPr>
          <w:p w:rsidR="0036595F" w:rsidRDefault="0036595F">
            <w:pPr>
              <w:pStyle w:val="ConsPlusNormal"/>
              <w:jc w:val="center"/>
            </w:pPr>
            <w:r>
              <w:lastRenderedPageBreak/>
              <w:t>шт.</w:t>
            </w:r>
          </w:p>
        </w:tc>
        <w:tc>
          <w:tcPr>
            <w:tcW w:w="1020" w:type="dxa"/>
          </w:tcPr>
          <w:p w:rsidR="0036595F" w:rsidRDefault="0036595F">
            <w:pPr>
              <w:pStyle w:val="ConsPlusNormal"/>
              <w:jc w:val="center"/>
            </w:pPr>
            <w:r>
              <w:t>208</w:t>
            </w:r>
          </w:p>
        </w:tc>
        <w:tc>
          <w:tcPr>
            <w:tcW w:w="1020" w:type="dxa"/>
          </w:tcPr>
          <w:p w:rsidR="0036595F" w:rsidRDefault="0036595F">
            <w:pPr>
              <w:pStyle w:val="ConsPlusNormal"/>
              <w:jc w:val="center"/>
            </w:pPr>
            <w:r>
              <w:t>160</w:t>
            </w:r>
          </w:p>
        </w:tc>
        <w:tc>
          <w:tcPr>
            <w:tcW w:w="1020" w:type="dxa"/>
          </w:tcPr>
          <w:p w:rsidR="0036595F" w:rsidRDefault="0036595F">
            <w:pPr>
              <w:pStyle w:val="ConsPlusNormal"/>
              <w:jc w:val="center"/>
            </w:pPr>
            <w:r>
              <w:t>160</w:t>
            </w:r>
          </w:p>
        </w:tc>
        <w:tc>
          <w:tcPr>
            <w:tcW w:w="1020" w:type="dxa"/>
          </w:tcPr>
          <w:p w:rsidR="0036595F" w:rsidRDefault="0036595F">
            <w:pPr>
              <w:pStyle w:val="ConsPlusNormal"/>
              <w:jc w:val="center"/>
            </w:pPr>
            <w:r>
              <w:t>40</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outlineLvl w:val="4"/>
            </w:pPr>
            <w:r>
              <w:lastRenderedPageBreak/>
              <w:t>4.1.</w:t>
            </w:r>
          </w:p>
        </w:tc>
        <w:tc>
          <w:tcPr>
            <w:tcW w:w="12694" w:type="dxa"/>
            <w:gridSpan w:val="11"/>
          </w:tcPr>
          <w:p w:rsidR="0036595F" w:rsidRDefault="0036595F">
            <w:pPr>
              <w:pStyle w:val="ConsPlusNormal"/>
              <w:jc w:val="center"/>
            </w:pPr>
            <w: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r>
      <w:tr w:rsidR="0036595F">
        <w:tc>
          <w:tcPr>
            <w:tcW w:w="850" w:type="dxa"/>
          </w:tcPr>
          <w:p w:rsidR="0036595F" w:rsidRDefault="0036595F">
            <w:pPr>
              <w:pStyle w:val="ConsPlusNormal"/>
              <w:jc w:val="both"/>
            </w:pPr>
            <w:r>
              <w:t>4.1.1.</w:t>
            </w:r>
          </w:p>
        </w:tc>
        <w:tc>
          <w:tcPr>
            <w:tcW w:w="2381" w:type="dxa"/>
          </w:tcPr>
          <w:p w:rsidR="0036595F" w:rsidRDefault="0036595F">
            <w:pPr>
              <w:pStyle w:val="ConsPlusNormal"/>
              <w:jc w:val="both"/>
            </w:pPr>
            <w:r>
              <w:t>Количество бюджетных и автономных учреждений Республики Алтай, в которых проведены выездные проверки использования и сохранности недвижимого государственного имущества Республики Алтай, закрепленного за данными учреждениями</w:t>
            </w:r>
          </w:p>
        </w:tc>
        <w:tc>
          <w:tcPr>
            <w:tcW w:w="1020" w:type="dxa"/>
          </w:tcPr>
          <w:p w:rsidR="0036595F" w:rsidRDefault="0036595F">
            <w:pPr>
              <w:pStyle w:val="ConsPlusNormal"/>
              <w:jc w:val="center"/>
            </w:pPr>
            <w:r>
              <w:t>шт.</w:t>
            </w:r>
          </w:p>
        </w:tc>
        <w:tc>
          <w:tcPr>
            <w:tcW w:w="1020" w:type="dxa"/>
          </w:tcPr>
          <w:p w:rsidR="0036595F" w:rsidRDefault="0036595F">
            <w:pPr>
              <w:pStyle w:val="ConsPlusNormal"/>
              <w:jc w:val="center"/>
            </w:pPr>
            <w:r>
              <w:t>10</w:t>
            </w:r>
          </w:p>
        </w:tc>
        <w:tc>
          <w:tcPr>
            <w:tcW w:w="1020" w:type="dxa"/>
          </w:tcPr>
          <w:p w:rsidR="0036595F" w:rsidRDefault="0036595F">
            <w:pPr>
              <w:pStyle w:val="ConsPlusNormal"/>
              <w:jc w:val="center"/>
            </w:pPr>
            <w:r>
              <w:t>10</w:t>
            </w:r>
          </w:p>
        </w:tc>
        <w:tc>
          <w:tcPr>
            <w:tcW w:w="1020" w:type="dxa"/>
          </w:tcPr>
          <w:p w:rsidR="0036595F" w:rsidRDefault="0036595F">
            <w:pPr>
              <w:pStyle w:val="ConsPlusNormal"/>
              <w:jc w:val="center"/>
            </w:pPr>
            <w:r>
              <w:t>10</w:t>
            </w:r>
          </w:p>
        </w:tc>
        <w:tc>
          <w:tcPr>
            <w:tcW w:w="1020" w:type="dxa"/>
          </w:tcPr>
          <w:p w:rsidR="0036595F" w:rsidRDefault="0036595F">
            <w:pPr>
              <w:pStyle w:val="ConsPlusNormal"/>
              <w:jc w:val="center"/>
            </w:pPr>
            <w:r>
              <w:t>2,5</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t>4.1.2.</w:t>
            </w:r>
          </w:p>
        </w:tc>
        <w:tc>
          <w:tcPr>
            <w:tcW w:w="2381" w:type="dxa"/>
          </w:tcPr>
          <w:p w:rsidR="0036595F" w:rsidRDefault="0036595F">
            <w:pPr>
              <w:pStyle w:val="ConsPlusNormal"/>
              <w:jc w:val="both"/>
            </w:pPr>
            <w:r>
              <w:t>Количество предоставленных в аренду земельных участков, находящихся в собственности Республики Алтай</w:t>
            </w:r>
          </w:p>
        </w:tc>
        <w:tc>
          <w:tcPr>
            <w:tcW w:w="1020" w:type="dxa"/>
          </w:tcPr>
          <w:p w:rsidR="0036595F" w:rsidRDefault="0036595F">
            <w:pPr>
              <w:pStyle w:val="ConsPlusNormal"/>
              <w:jc w:val="center"/>
            </w:pPr>
            <w:r>
              <w:t>шт.</w:t>
            </w:r>
          </w:p>
        </w:tc>
        <w:tc>
          <w:tcPr>
            <w:tcW w:w="1020" w:type="dxa"/>
          </w:tcPr>
          <w:p w:rsidR="0036595F" w:rsidRDefault="0036595F">
            <w:pPr>
              <w:pStyle w:val="ConsPlusNormal"/>
              <w:jc w:val="center"/>
            </w:pPr>
            <w:r>
              <w:t>5</w:t>
            </w:r>
          </w:p>
        </w:tc>
        <w:tc>
          <w:tcPr>
            <w:tcW w:w="1020" w:type="dxa"/>
          </w:tcPr>
          <w:p w:rsidR="0036595F" w:rsidRDefault="0036595F">
            <w:pPr>
              <w:pStyle w:val="ConsPlusNormal"/>
              <w:jc w:val="center"/>
            </w:pPr>
            <w:r>
              <w:t>5</w:t>
            </w:r>
          </w:p>
        </w:tc>
        <w:tc>
          <w:tcPr>
            <w:tcW w:w="1020" w:type="dxa"/>
          </w:tcPr>
          <w:p w:rsidR="0036595F" w:rsidRDefault="0036595F">
            <w:pPr>
              <w:pStyle w:val="ConsPlusNormal"/>
              <w:jc w:val="center"/>
            </w:pPr>
            <w:r>
              <w:t>5</w:t>
            </w:r>
          </w:p>
        </w:tc>
        <w:tc>
          <w:tcPr>
            <w:tcW w:w="1020" w:type="dxa"/>
          </w:tcPr>
          <w:p w:rsidR="0036595F" w:rsidRDefault="0036595F">
            <w:pPr>
              <w:pStyle w:val="ConsPlusNormal"/>
              <w:jc w:val="center"/>
            </w:pPr>
            <w:r>
              <w:t>1</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outlineLvl w:val="3"/>
            </w:pPr>
            <w:r>
              <w:t>5.</w:t>
            </w:r>
          </w:p>
        </w:tc>
        <w:tc>
          <w:tcPr>
            <w:tcW w:w="12694" w:type="dxa"/>
            <w:gridSpan w:val="11"/>
          </w:tcPr>
          <w:p w:rsidR="0036595F" w:rsidRDefault="0036595F">
            <w:pPr>
              <w:pStyle w:val="ConsPlusNormal"/>
              <w:jc w:val="center"/>
            </w:pPr>
            <w:r>
              <w:t>Обеспечивающая 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36595F">
        <w:tc>
          <w:tcPr>
            <w:tcW w:w="850" w:type="dxa"/>
          </w:tcPr>
          <w:p w:rsidR="0036595F" w:rsidRDefault="0036595F">
            <w:pPr>
              <w:pStyle w:val="ConsPlusNormal"/>
              <w:jc w:val="both"/>
            </w:pPr>
            <w:r>
              <w:lastRenderedPageBreak/>
              <w:t>5.1.</w:t>
            </w:r>
          </w:p>
        </w:tc>
        <w:tc>
          <w:tcPr>
            <w:tcW w:w="2381" w:type="dxa"/>
          </w:tcPr>
          <w:p w:rsidR="0036595F" w:rsidRDefault="0036595F">
            <w:pPr>
              <w:pStyle w:val="ConsPlusNormal"/>
              <w:jc w:val="both"/>
            </w:pPr>
            <w:r>
              <w:t>Уровень достижения показателей государственной программы Республики Алтай</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89,09</w:t>
            </w:r>
          </w:p>
        </w:tc>
        <w:tc>
          <w:tcPr>
            <w:tcW w:w="1020"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018"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133" w:type="dxa"/>
          </w:tcPr>
          <w:p w:rsidR="0036595F" w:rsidRDefault="0036595F">
            <w:pPr>
              <w:pStyle w:val="ConsPlusNormal"/>
              <w:jc w:val="center"/>
            </w:pPr>
            <w:r>
              <w:t>100</w:t>
            </w:r>
          </w:p>
        </w:tc>
        <w:tc>
          <w:tcPr>
            <w:tcW w:w="1022" w:type="dxa"/>
          </w:tcPr>
          <w:p w:rsidR="0036595F" w:rsidRDefault="0036595F">
            <w:pPr>
              <w:pStyle w:val="ConsPlusNormal"/>
              <w:jc w:val="center"/>
            </w:pPr>
            <w:r>
              <w:t>100</w:t>
            </w:r>
          </w:p>
        </w:tc>
        <w:tc>
          <w:tcPr>
            <w:tcW w:w="1020" w:type="dxa"/>
          </w:tcPr>
          <w:p w:rsidR="0036595F" w:rsidRDefault="0036595F">
            <w:pPr>
              <w:pStyle w:val="ConsPlusNormal"/>
              <w:jc w:val="center"/>
            </w:pPr>
            <w:r>
              <w:t>II</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5.1.</w:t>
            </w:r>
          </w:p>
        </w:tc>
        <w:tc>
          <w:tcPr>
            <w:tcW w:w="12694" w:type="dxa"/>
            <w:gridSpan w:val="11"/>
            <w:tcBorders>
              <w:bottom w:val="nil"/>
            </w:tcBorders>
          </w:tcPr>
          <w:p w:rsidR="0036595F" w:rsidRDefault="0036595F">
            <w:pPr>
              <w:pStyle w:val="ConsPlusNormal"/>
              <w:jc w:val="center"/>
            </w:pPr>
            <w:r>
              <w:t>Основное мероприятие "Повышение эффективности государственного управления в Министерстве природных ресурсов, экологии и туризма Республики Алтай"</w:t>
            </w:r>
          </w:p>
        </w:tc>
      </w:tr>
      <w:tr w:rsidR="0036595F">
        <w:tblPrEx>
          <w:tblBorders>
            <w:insideH w:val="nil"/>
          </w:tblBorders>
        </w:tblPrEx>
        <w:tc>
          <w:tcPr>
            <w:tcW w:w="13544" w:type="dxa"/>
            <w:gridSpan w:val="12"/>
            <w:tcBorders>
              <w:top w:val="nil"/>
              <w:bottom w:val="nil"/>
            </w:tcBorders>
          </w:tcPr>
          <w:p w:rsidR="0036595F" w:rsidRDefault="0036595F">
            <w:pPr>
              <w:pStyle w:val="ConsPlusNormal"/>
              <w:jc w:val="both"/>
            </w:pPr>
            <w:r>
              <w:t xml:space="preserve">Утратил силу. - </w:t>
            </w:r>
            <w:hyperlink r:id="rId217">
              <w:r>
                <w:rPr>
                  <w:color w:val="0000FF"/>
                </w:rPr>
                <w:t>Постановление</w:t>
              </w:r>
            </w:hyperlink>
            <w:r>
              <w:t xml:space="preserve"> Правительства Республики Алтай от 30.12.2021 N 433</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5.2.</w:t>
            </w:r>
          </w:p>
        </w:tc>
        <w:tc>
          <w:tcPr>
            <w:tcW w:w="12694" w:type="dxa"/>
            <w:gridSpan w:val="11"/>
            <w:tcBorders>
              <w:bottom w:val="nil"/>
            </w:tcBorders>
          </w:tcPr>
          <w:p w:rsidR="0036595F" w:rsidRDefault="0036595F">
            <w:pPr>
              <w:pStyle w:val="ConsPlusNormal"/>
              <w:jc w:val="center"/>
            </w:pPr>
            <w:r>
              <w:t>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r>
      <w:tr w:rsidR="0036595F">
        <w:tblPrEx>
          <w:tblBorders>
            <w:insideH w:val="nil"/>
          </w:tblBorders>
        </w:tblPrEx>
        <w:tc>
          <w:tcPr>
            <w:tcW w:w="13544" w:type="dxa"/>
            <w:gridSpan w:val="12"/>
            <w:tcBorders>
              <w:top w:val="nil"/>
              <w:bottom w:val="nil"/>
            </w:tcBorders>
          </w:tcPr>
          <w:p w:rsidR="0036595F" w:rsidRDefault="0036595F">
            <w:pPr>
              <w:pStyle w:val="ConsPlusNormal"/>
              <w:jc w:val="both"/>
            </w:pPr>
            <w:r>
              <w:t xml:space="preserve">Утратил силу. - </w:t>
            </w:r>
            <w:hyperlink r:id="rId218">
              <w:r>
                <w:rPr>
                  <w:color w:val="0000FF"/>
                </w:rPr>
                <w:t>Постановление</w:t>
              </w:r>
            </w:hyperlink>
            <w:r>
              <w:t xml:space="preserve"> Правительства Республики Алтай от 30.12.2021 N 433</w:t>
            </w:r>
          </w:p>
        </w:tc>
      </w:tr>
      <w:tr w:rsidR="0036595F">
        <w:tblPrEx>
          <w:tblBorders>
            <w:insideH w:val="nil"/>
          </w:tblBorders>
        </w:tblPrEx>
        <w:tc>
          <w:tcPr>
            <w:tcW w:w="850" w:type="dxa"/>
            <w:tcBorders>
              <w:bottom w:val="nil"/>
            </w:tcBorders>
          </w:tcPr>
          <w:p w:rsidR="0036595F" w:rsidRDefault="0036595F">
            <w:pPr>
              <w:pStyle w:val="ConsPlusNormal"/>
              <w:jc w:val="both"/>
              <w:outlineLvl w:val="3"/>
            </w:pPr>
            <w:r>
              <w:t>6.</w:t>
            </w:r>
          </w:p>
        </w:tc>
        <w:tc>
          <w:tcPr>
            <w:tcW w:w="12694" w:type="dxa"/>
            <w:gridSpan w:val="11"/>
            <w:tcBorders>
              <w:bottom w:val="nil"/>
            </w:tcBorders>
          </w:tcPr>
          <w:p w:rsidR="0036595F" w:rsidRDefault="0036595F">
            <w:pPr>
              <w:pStyle w:val="ConsPlusNormal"/>
              <w:jc w:val="center"/>
            </w:pPr>
            <w:r>
              <w:t>Подпрограмма "Обращение с отходами производства и потребления, в том числе с твердыми коммунальными отходами, в Республике Алтай"</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219">
              <w:r>
                <w:rPr>
                  <w:color w:val="0000FF"/>
                </w:rPr>
                <w:t>Постановления</w:t>
              </w:r>
            </w:hyperlink>
            <w:r>
              <w:t xml:space="preserve"> Правительства Республики Алтай</w:t>
            </w:r>
          </w:p>
          <w:p w:rsidR="0036595F" w:rsidRDefault="0036595F">
            <w:pPr>
              <w:pStyle w:val="ConsPlusNormal"/>
              <w:jc w:val="center"/>
            </w:pPr>
            <w:r>
              <w:t>от 21.10.2021 N 314)</w:t>
            </w:r>
          </w:p>
        </w:tc>
      </w:tr>
      <w:tr w:rsidR="0036595F">
        <w:tblPrEx>
          <w:tblBorders>
            <w:insideH w:val="nil"/>
          </w:tblBorders>
        </w:tblPrEx>
        <w:tc>
          <w:tcPr>
            <w:tcW w:w="850" w:type="dxa"/>
            <w:tcBorders>
              <w:bottom w:val="nil"/>
            </w:tcBorders>
          </w:tcPr>
          <w:p w:rsidR="0036595F" w:rsidRDefault="0036595F">
            <w:pPr>
              <w:pStyle w:val="ConsPlusNormal"/>
              <w:jc w:val="both"/>
            </w:pPr>
            <w:r>
              <w:t>6.1.</w:t>
            </w:r>
          </w:p>
        </w:tc>
        <w:tc>
          <w:tcPr>
            <w:tcW w:w="2381" w:type="dxa"/>
            <w:tcBorders>
              <w:bottom w:val="nil"/>
            </w:tcBorders>
          </w:tcPr>
          <w:p w:rsidR="0036595F" w:rsidRDefault="0036595F">
            <w:pPr>
              <w:pStyle w:val="ConsPlusNormal"/>
              <w:jc w:val="both"/>
            </w:pPr>
            <w:r>
              <w:t xml:space="preserve">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w:t>
            </w:r>
            <w:r>
              <w:lastRenderedPageBreak/>
              <w:t>Алтай</w:t>
            </w:r>
          </w:p>
        </w:tc>
        <w:tc>
          <w:tcPr>
            <w:tcW w:w="1020" w:type="dxa"/>
            <w:tcBorders>
              <w:bottom w:val="nil"/>
            </w:tcBorders>
          </w:tcPr>
          <w:p w:rsidR="0036595F" w:rsidRDefault="0036595F">
            <w:pPr>
              <w:pStyle w:val="ConsPlusNormal"/>
              <w:jc w:val="center"/>
            </w:pPr>
            <w:r>
              <w:lastRenderedPageBreak/>
              <w:t>%</w:t>
            </w:r>
          </w:p>
        </w:tc>
        <w:tc>
          <w:tcPr>
            <w:tcW w:w="1020" w:type="dxa"/>
            <w:tcBorders>
              <w:bottom w:val="nil"/>
            </w:tcBorders>
          </w:tcPr>
          <w:p w:rsidR="0036595F" w:rsidRDefault="0036595F">
            <w:pPr>
              <w:pStyle w:val="ConsPlusNormal"/>
              <w:jc w:val="center"/>
            </w:pPr>
            <w:r>
              <w:t>36</w:t>
            </w:r>
          </w:p>
        </w:tc>
        <w:tc>
          <w:tcPr>
            <w:tcW w:w="1020" w:type="dxa"/>
            <w:tcBorders>
              <w:bottom w:val="nil"/>
            </w:tcBorders>
          </w:tcPr>
          <w:p w:rsidR="0036595F" w:rsidRDefault="0036595F">
            <w:pPr>
              <w:pStyle w:val="ConsPlusNormal"/>
              <w:jc w:val="center"/>
            </w:pPr>
            <w:r>
              <w:t>36</w:t>
            </w:r>
          </w:p>
        </w:tc>
        <w:tc>
          <w:tcPr>
            <w:tcW w:w="1020" w:type="dxa"/>
            <w:tcBorders>
              <w:bottom w:val="nil"/>
            </w:tcBorders>
          </w:tcPr>
          <w:p w:rsidR="0036595F" w:rsidRDefault="0036595F">
            <w:pPr>
              <w:pStyle w:val="ConsPlusNormal"/>
              <w:jc w:val="center"/>
            </w:pPr>
            <w:r>
              <w:t>36</w:t>
            </w:r>
          </w:p>
        </w:tc>
        <w:tc>
          <w:tcPr>
            <w:tcW w:w="1020" w:type="dxa"/>
            <w:tcBorders>
              <w:bottom w:val="nil"/>
            </w:tcBorders>
          </w:tcPr>
          <w:p w:rsidR="0036595F" w:rsidRDefault="0036595F">
            <w:pPr>
              <w:pStyle w:val="ConsPlusNormal"/>
              <w:jc w:val="center"/>
            </w:pPr>
            <w:r>
              <w:t>54</w:t>
            </w:r>
          </w:p>
        </w:tc>
        <w:tc>
          <w:tcPr>
            <w:tcW w:w="1018" w:type="dxa"/>
            <w:tcBorders>
              <w:bottom w:val="nil"/>
            </w:tcBorders>
          </w:tcPr>
          <w:p w:rsidR="0036595F" w:rsidRDefault="0036595F">
            <w:pPr>
              <w:pStyle w:val="ConsPlusNormal"/>
              <w:jc w:val="center"/>
            </w:pPr>
            <w:r>
              <w:t>63</w:t>
            </w:r>
          </w:p>
        </w:tc>
        <w:tc>
          <w:tcPr>
            <w:tcW w:w="1020" w:type="dxa"/>
            <w:tcBorders>
              <w:bottom w:val="nil"/>
            </w:tcBorders>
          </w:tcPr>
          <w:p w:rsidR="0036595F" w:rsidRDefault="0036595F">
            <w:pPr>
              <w:pStyle w:val="ConsPlusNormal"/>
              <w:jc w:val="center"/>
            </w:pPr>
            <w:r>
              <w:t>72</w:t>
            </w:r>
          </w:p>
        </w:tc>
        <w:tc>
          <w:tcPr>
            <w:tcW w:w="1133" w:type="dxa"/>
            <w:tcBorders>
              <w:bottom w:val="nil"/>
            </w:tcBorders>
          </w:tcPr>
          <w:p w:rsidR="0036595F" w:rsidRDefault="0036595F">
            <w:pPr>
              <w:pStyle w:val="ConsPlusNormal"/>
              <w:jc w:val="center"/>
            </w:pPr>
            <w:r>
              <w:t>63</w:t>
            </w:r>
          </w:p>
        </w:tc>
        <w:tc>
          <w:tcPr>
            <w:tcW w:w="1022" w:type="dxa"/>
            <w:tcBorders>
              <w:bottom w:val="nil"/>
            </w:tcBorders>
          </w:tcPr>
          <w:p w:rsidR="0036595F" w:rsidRDefault="0036595F">
            <w:pPr>
              <w:pStyle w:val="ConsPlusNormal"/>
              <w:jc w:val="center"/>
            </w:pPr>
            <w:r>
              <w:t>70</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(п. 6.1 в ред. </w:t>
            </w:r>
            <w:hyperlink r:id="rId220">
              <w:r>
                <w:rPr>
                  <w:color w:val="0000FF"/>
                </w:rPr>
                <w:t>Постановления</w:t>
              </w:r>
            </w:hyperlink>
            <w:r>
              <w:t xml:space="preserve"> Правительства Республики Алтай от 25.03.2022 N 99)</w:t>
            </w:r>
          </w:p>
        </w:tc>
      </w:tr>
      <w:tr w:rsidR="0036595F">
        <w:tc>
          <w:tcPr>
            <w:tcW w:w="850" w:type="dxa"/>
          </w:tcPr>
          <w:p w:rsidR="0036595F" w:rsidRDefault="0036595F">
            <w:pPr>
              <w:pStyle w:val="ConsPlusNormal"/>
              <w:jc w:val="both"/>
            </w:pPr>
            <w:r>
              <w:t>6.2.</w:t>
            </w:r>
          </w:p>
        </w:tc>
        <w:tc>
          <w:tcPr>
            <w:tcW w:w="2381" w:type="dxa"/>
          </w:tcPr>
          <w:p w:rsidR="0036595F" w:rsidRDefault="0036595F">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0</w:t>
            </w:r>
          </w:p>
        </w:tc>
        <w:tc>
          <w:tcPr>
            <w:tcW w:w="1020" w:type="dxa"/>
          </w:tcPr>
          <w:p w:rsidR="0036595F" w:rsidRDefault="0036595F">
            <w:pPr>
              <w:pStyle w:val="ConsPlusNormal"/>
              <w:jc w:val="center"/>
            </w:pPr>
            <w:r>
              <w:t>0</w:t>
            </w:r>
          </w:p>
        </w:tc>
        <w:tc>
          <w:tcPr>
            <w:tcW w:w="1020" w:type="dxa"/>
          </w:tcPr>
          <w:p w:rsidR="0036595F" w:rsidRDefault="0036595F">
            <w:pPr>
              <w:pStyle w:val="ConsPlusNormal"/>
              <w:jc w:val="center"/>
            </w:pPr>
            <w:r>
              <w:t>5</w:t>
            </w:r>
          </w:p>
        </w:tc>
        <w:tc>
          <w:tcPr>
            <w:tcW w:w="1020" w:type="dxa"/>
          </w:tcPr>
          <w:p w:rsidR="0036595F" w:rsidRDefault="0036595F">
            <w:pPr>
              <w:pStyle w:val="ConsPlusNormal"/>
              <w:jc w:val="center"/>
            </w:pPr>
            <w:r>
              <w:t>11</w:t>
            </w:r>
          </w:p>
        </w:tc>
        <w:tc>
          <w:tcPr>
            <w:tcW w:w="1018" w:type="dxa"/>
          </w:tcPr>
          <w:p w:rsidR="0036595F" w:rsidRDefault="0036595F">
            <w:pPr>
              <w:pStyle w:val="ConsPlusNormal"/>
              <w:jc w:val="center"/>
            </w:pPr>
            <w:r>
              <w:t>11</w:t>
            </w:r>
          </w:p>
        </w:tc>
        <w:tc>
          <w:tcPr>
            <w:tcW w:w="1020" w:type="dxa"/>
          </w:tcPr>
          <w:p w:rsidR="0036595F" w:rsidRDefault="0036595F">
            <w:pPr>
              <w:pStyle w:val="ConsPlusNormal"/>
              <w:jc w:val="center"/>
            </w:pPr>
            <w:r>
              <w:t>11</w:t>
            </w:r>
          </w:p>
        </w:tc>
        <w:tc>
          <w:tcPr>
            <w:tcW w:w="1133" w:type="dxa"/>
          </w:tcPr>
          <w:p w:rsidR="0036595F" w:rsidRDefault="0036595F">
            <w:pPr>
              <w:pStyle w:val="ConsPlusNormal"/>
              <w:jc w:val="center"/>
            </w:pPr>
            <w:r>
              <w:t>11</w:t>
            </w:r>
          </w:p>
        </w:tc>
        <w:tc>
          <w:tcPr>
            <w:tcW w:w="1022" w:type="dxa"/>
          </w:tcPr>
          <w:p w:rsidR="0036595F" w:rsidRDefault="0036595F">
            <w:pPr>
              <w:pStyle w:val="ConsPlusNormal"/>
              <w:jc w:val="center"/>
            </w:pPr>
            <w:r>
              <w:t>11</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pPr>
            <w:r>
              <w:t>6.3.</w:t>
            </w:r>
          </w:p>
        </w:tc>
        <w:tc>
          <w:tcPr>
            <w:tcW w:w="2381" w:type="dxa"/>
            <w:tcBorders>
              <w:bottom w:val="nil"/>
            </w:tcBorders>
          </w:tcPr>
          <w:p w:rsidR="0036595F" w:rsidRDefault="0036595F">
            <w:pPr>
              <w:pStyle w:val="ConsPlusNormal"/>
              <w:jc w:val="both"/>
            </w:pPr>
            <w:r>
              <w:t>Количество потребителей Республики Алтай, которым предоставлена коммунальная услуга по обращению с ТКО</w:t>
            </w:r>
          </w:p>
        </w:tc>
        <w:tc>
          <w:tcPr>
            <w:tcW w:w="1020" w:type="dxa"/>
            <w:tcBorders>
              <w:bottom w:val="nil"/>
            </w:tcBorders>
          </w:tcPr>
          <w:p w:rsidR="0036595F" w:rsidRDefault="0036595F">
            <w:pPr>
              <w:pStyle w:val="ConsPlusNormal"/>
              <w:jc w:val="center"/>
            </w:pPr>
            <w:r>
              <w:t>ед.</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53747</w:t>
            </w:r>
          </w:p>
        </w:tc>
        <w:tc>
          <w:tcPr>
            <w:tcW w:w="1133" w:type="dxa"/>
            <w:tcBorders>
              <w:bottom w:val="nil"/>
            </w:tcBorders>
          </w:tcPr>
          <w:p w:rsidR="0036595F" w:rsidRDefault="0036595F">
            <w:pPr>
              <w:pStyle w:val="ConsPlusNormal"/>
              <w:jc w:val="center"/>
            </w:pPr>
            <w:r>
              <w:t>53747</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6.3 в ред. </w:t>
            </w:r>
            <w:hyperlink r:id="rId221">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850" w:type="dxa"/>
            <w:tcBorders>
              <w:bottom w:val="nil"/>
            </w:tcBorders>
          </w:tcPr>
          <w:p w:rsidR="0036595F" w:rsidRDefault="0036595F">
            <w:pPr>
              <w:pStyle w:val="ConsPlusNormal"/>
              <w:jc w:val="both"/>
            </w:pPr>
            <w:r>
              <w:t>6.4.</w:t>
            </w:r>
          </w:p>
        </w:tc>
        <w:tc>
          <w:tcPr>
            <w:tcW w:w="2381" w:type="dxa"/>
            <w:tcBorders>
              <w:bottom w:val="nil"/>
            </w:tcBorders>
          </w:tcPr>
          <w:p w:rsidR="0036595F" w:rsidRDefault="0036595F">
            <w:pPr>
              <w:pStyle w:val="ConsPlusNormal"/>
              <w:jc w:val="both"/>
            </w:pPr>
            <w:r>
              <w:t>Доля населения, охваченного услугой по обращению с твердыми коммунальными отходами</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90</w:t>
            </w:r>
          </w:p>
        </w:tc>
        <w:tc>
          <w:tcPr>
            <w:tcW w:w="1133" w:type="dxa"/>
            <w:tcBorders>
              <w:bottom w:val="nil"/>
            </w:tcBorders>
          </w:tcPr>
          <w:p w:rsidR="0036595F" w:rsidRDefault="0036595F">
            <w:pPr>
              <w:pStyle w:val="ConsPlusNormal"/>
              <w:jc w:val="center"/>
            </w:pPr>
            <w:r>
              <w:t>90</w:t>
            </w:r>
          </w:p>
        </w:tc>
        <w:tc>
          <w:tcPr>
            <w:tcW w:w="1022" w:type="dxa"/>
            <w:tcBorders>
              <w:bottom w:val="nil"/>
            </w:tcBorders>
          </w:tcPr>
          <w:p w:rsidR="0036595F" w:rsidRDefault="0036595F">
            <w:pPr>
              <w:pStyle w:val="ConsPlusNormal"/>
              <w:jc w:val="center"/>
            </w:pPr>
            <w:r>
              <w:t>90</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6.4 введен </w:t>
            </w:r>
            <w:hyperlink r:id="rId222">
              <w:r>
                <w:rPr>
                  <w:color w:val="0000FF"/>
                </w:rPr>
                <w:t>Постановлением</w:t>
              </w:r>
            </w:hyperlink>
            <w:r>
              <w:t xml:space="preserve"> Правительства Республики Алтай от 30.12.2021 N 433)</w:t>
            </w:r>
          </w:p>
        </w:tc>
      </w:tr>
      <w:tr w:rsidR="0036595F">
        <w:tblPrEx>
          <w:tblBorders>
            <w:insideH w:val="nil"/>
          </w:tblBorders>
        </w:tblPrEx>
        <w:tc>
          <w:tcPr>
            <w:tcW w:w="850" w:type="dxa"/>
            <w:tcBorders>
              <w:bottom w:val="nil"/>
            </w:tcBorders>
          </w:tcPr>
          <w:p w:rsidR="0036595F" w:rsidRDefault="0036595F">
            <w:pPr>
              <w:pStyle w:val="ConsPlusNormal"/>
              <w:jc w:val="both"/>
            </w:pPr>
            <w:r>
              <w:t>6.5.</w:t>
            </w:r>
          </w:p>
        </w:tc>
        <w:tc>
          <w:tcPr>
            <w:tcW w:w="2381" w:type="dxa"/>
            <w:tcBorders>
              <w:bottom w:val="nil"/>
            </w:tcBorders>
          </w:tcPr>
          <w:p w:rsidR="0036595F" w:rsidRDefault="0036595F">
            <w:pPr>
              <w:pStyle w:val="ConsPlusNormal"/>
              <w:jc w:val="both"/>
            </w:pPr>
            <w:r>
              <w:t xml:space="preserve">Доля направленных на утилизацию отходов, выделенных в результате </w:t>
            </w:r>
            <w:r>
              <w:lastRenderedPageBreak/>
              <w:t>разделенного накопления и обработки (сортировки) твердых коммунальных отходов, в общей массе образованных твердых коммунальных отходов</w:t>
            </w:r>
          </w:p>
        </w:tc>
        <w:tc>
          <w:tcPr>
            <w:tcW w:w="1020" w:type="dxa"/>
            <w:tcBorders>
              <w:bottom w:val="nil"/>
            </w:tcBorders>
          </w:tcPr>
          <w:p w:rsidR="0036595F" w:rsidRDefault="0036595F">
            <w:pPr>
              <w:pStyle w:val="ConsPlusNormal"/>
              <w:jc w:val="center"/>
            </w:pPr>
            <w:r>
              <w:lastRenderedPageBreak/>
              <w:t>%</w:t>
            </w:r>
          </w:p>
        </w:tc>
        <w:tc>
          <w:tcPr>
            <w:tcW w:w="1020" w:type="dxa"/>
            <w:tcBorders>
              <w:bottom w:val="nil"/>
            </w:tcBorders>
          </w:tcPr>
          <w:p w:rsidR="0036595F" w:rsidRDefault="0036595F">
            <w:pPr>
              <w:pStyle w:val="ConsPlusNormal"/>
            </w:pPr>
          </w:p>
        </w:tc>
        <w:tc>
          <w:tcPr>
            <w:tcW w:w="1020" w:type="dxa"/>
            <w:tcBorders>
              <w:bottom w:val="nil"/>
            </w:tcBorders>
          </w:tcPr>
          <w:p w:rsidR="0036595F" w:rsidRDefault="0036595F">
            <w:pPr>
              <w:pStyle w:val="ConsPlusNormal"/>
            </w:pPr>
          </w:p>
        </w:tc>
        <w:tc>
          <w:tcPr>
            <w:tcW w:w="1020" w:type="dxa"/>
            <w:tcBorders>
              <w:bottom w:val="nil"/>
            </w:tcBorders>
          </w:tcPr>
          <w:p w:rsidR="0036595F" w:rsidRDefault="0036595F">
            <w:pPr>
              <w:pStyle w:val="ConsPlusNormal"/>
            </w:pPr>
          </w:p>
        </w:tc>
        <w:tc>
          <w:tcPr>
            <w:tcW w:w="1020" w:type="dxa"/>
            <w:tcBorders>
              <w:bottom w:val="nil"/>
            </w:tcBorders>
          </w:tcPr>
          <w:p w:rsidR="0036595F" w:rsidRDefault="0036595F">
            <w:pPr>
              <w:pStyle w:val="ConsPlusNormal"/>
            </w:pPr>
          </w:p>
        </w:tc>
        <w:tc>
          <w:tcPr>
            <w:tcW w:w="1018" w:type="dxa"/>
            <w:tcBorders>
              <w:bottom w:val="nil"/>
            </w:tcBorders>
          </w:tcPr>
          <w:p w:rsidR="0036595F" w:rsidRDefault="0036595F">
            <w:pPr>
              <w:pStyle w:val="ConsPlusNormal"/>
            </w:pPr>
          </w:p>
        </w:tc>
        <w:tc>
          <w:tcPr>
            <w:tcW w:w="1020" w:type="dxa"/>
            <w:tcBorders>
              <w:bottom w:val="nil"/>
            </w:tcBorders>
          </w:tcPr>
          <w:p w:rsidR="0036595F" w:rsidRDefault="0036595F">
            <w:pPr>
              <w:pStyle w:val="ConsPlusNormal"/>
              <w:jc w:val="center"/>
            </w:pPr>
            <w:r>
              <w:t>2,1</w:t>
            </w:r>
          </w:p>
        </w:tc>
        <w:tc>
          <w:tcPr>
            <w:tcW w:w="1133" w:type="dxa"/>
            <w:tcBorders>
              <w:bottom w:val="nil"/>
            </w:tcBorders>
          </w:tcPr>
          <w:p w:rsidR="0036595F" w:rsidRDefault="0036595F">
            <w:pPr>
              <w:pStyle w:val="ConsPlusNormal"/>
              <w:jc w:val="center"/>
            </w:pPr>
            <w:r>
              <w:t>2,1</w:t>
            </w:r>
          </w:p>
        </w:tc>
        <w:tc>
          <w:tcPr>
            <w:tcW w:w="1022" w:type="dxa"/>
            <w:tcBorders>
              <w:bottom w:val="nil"/>
            </w:tcBorders>
          </w:tcPr>
          <w:p w:rsidR="0036595F" w:rsidRDefault="0036595F">
            <w:pPr>
              <w:pStyle w:val="ConsPlusNormal"/>
              <w:jc w:val="center"/>
            </w:pPr>
            <w:r>
              <w:t>2,1</w:t>
            </w:r>
          </w:p>
        </w:tc>
        <w:tc>
          <w:tcPr>
            <w:tcW w:w="1020" w:type="dxa"/>
            <w:tcBorders>
              <w:bottom w:val="nil"/>
            </w:tcBorders>
          </w:tcPr>
          <w:p w:rsidR="0036595F" w:rsidRDefault="0036595F">
            <w:pPr>
              <w:pStyle w:val="ConsPlusNormal"/>
              <w:jc w:val="center"/>
            </w:pPr>
            <w:r>
              <w:t>1</w:t>
            </w:r>
          </w:p>
        </w:tc>
      </w:tr>
      <w:tr w:rsidR="0036595F">
        <w:tblPrEx>
          <w:tblBorders>
            <w:insideH w:val="nil"/>
          </w:tblBorders>
        </w:tblPrEx>
        <w:tc>
          <w:tcPr>
            <w:tcW w:w="13544" w:type="dxa"/>
            <w:gridSpan w:val="12"/>
            <w:tcBorders>
              <w:top w:val="nil"/>
            </w:tcBorders>
          </w:tcPr>
          <w:p w:rsidR="0036595F" w:rsidRDefault="0036595F">
            <w:pPr>
              <w:pStyle w:val="ConsPlusNormal"/>
              <w:jc w:val="both"/>
            </w:pPr>
            <w:r>
              <w:lastRenderedPageBreak/>
              <w:t xml:space="preserve">(п. 6.5 введен </w:t>
            </w:r>
            <w:hyperlink r:id="rId223">
              <w:r>
                <w:rPr>
                  <w:color w:val="0000FF"/>
                </w:rPr>
                <w:t>Постановлением</w:t>
              </w:r>
            </w:hyperlink>
            <w:r>
              <w:t xml:space="preserve"> Правительства Республики Алтай от 30.12.2021 N 433)</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6.1.</w:t>
            </w:r>
          </w:p>
        </w:tc>
        <w:tc>
          <w:tcPr>
            <w:tcW w:w="12694" w:type="dxa"/>
            <w:gridSpan w:val="11"/>
            <w:tcBorders>
              <w:bottom w:val="nil"/>
            </w:tcBorders>
          </w:tcPr>
          <w:p w:rsidR="0036595F" w:rsidRDefault="0036595F">
            <w:pPr>
              <w:pStyle w:val="ConsPlusNormal"/>
              <w:jc w:val="center"/>
            </w:pPr>
            <w:r>
              <w:t>Основное мероприятие "Создание и развитие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(в ред. </w:t>
            </w:r>
            <w:hyperlink r:id="rId224">
              <w:r>
                <w:rPr>
                  <w:color w:val="0000FF"/>
                </w:rPr>
                <w:t>Постановления</w:t>
              </w:r>
            </w:hyperlink>
            <w:r>
              <w:t xml:space="preserve"> Правительства Республики Алтай от 23.05.2018 N 151)</w:t>
            </w:r>
          </w:p>
        </w:tc>
      </w:tr>
      <w:tr w:rsidR="0036595F">
        <w:tblPrEx>
          <w:tblBorders>
            <w:insideH w:val="nil"/>
          </w:tblBorders>
        </w:tblPrEx>
        <w:tc>
          <w:tcPr>
            <w:tcW w:w="850" w:type="dxa"/>
            <w:tcBorders>
              <w:bottom w:val="nil"/>
            </w:tcBorders>
          </w:tcPr>
          <w:p w:rsidR="0036595F" w:rsidRDefault="0036595F">
            <w:pPr>
              <w:pStyle w:val="ConsPlusNormal"/>
              <w:jc w:val="both"/>
            </w:pPr>
            <w:r>
              <w:t>6.1.1.</w:t>
            </w:r>
          </w:p>
        </w:tc>
        <w:tc>
          <w:tcPr>
            <w:tcW w:w="2381" w:type="dxa"/>
            <w:tcBorders>
              <w:bottom w:val="nil"/>
            </w:tcBorders>
          </w:tcPr>
          <w:p w:rsidR="0036595F" w:rsidRDefault="0036595F">
            <w:pPr>
              <w:pStyle w:val="ConsPlusNormal"/>
              <w:jc w:val="both"/>
            </w:pPr>
            <w:r>
              <w:t>Количество построенных (реконструированных) объектов, предназначенных для обработки, утилизации, обезвреживания, захоронения отходов, в том числе твердых коммунальных отходов</w:t>
            </w:r>
          </w:p>
        </w:tc>
        <w:tc>
          <w:tcPr>
            <w:tcW w:w="1020" w:type="dxa"/>
            <w:tcBorders>
              <w:bottom w:val="nil"/>
            </w:tcBorders>
          </w:tcPr>
          <w:p w:rsidR="0036595F" w:rsidRDefault="0036595F">
            <w:pPr>
              <w:pStyle w:val="ConsPlusNormal"/>
              <w:jc w:val="center"/>
            </w:pPr>
            <w:r>
              <w:t>единиц</w:t>
            </w:r>
          </w:p>
        </w:tc>
        <w:tc>
          <w:tcPr>
            <w:tcW w:w="1020" w:type="dxa"/>
            <w:tcBorders>
              <w:bottom w:val="nil"/>
            </w:tcBorders>
          </w:tcPr>
          <w:p w:rsidR="0036595F" w:rsidRDefault="0036595F">
            <w:pPr>
              <w:pStyle w:val="ConsPlusNormal"/>
              <w:jc w:val="center"/>
            </w:pPr>
            <w:r>
              <w:t>0</w:t>
            </w:r>
          </w:p>
        </w:tc>
        <w:tc>
          <w:tcPr>
            <w:tcW w:w="1020" w:type="dxa"/>
            <w:tcBorders>
              <w:bottom w:val="nil"/>
            </w:tcBorders>
          </w:tcPr>
          <w:p w:rsidR="0036595F" w:rsidRDefault="0036595F">
            <w:pPr>
              <w:pStyle w:val="ConsPlusNormal"/>
              <w:jc w:val="center"/>
            </w:pPr>
            <w:r>
              <w:t>0</w:t>
            </w:r>
          </w:p>
        </w:tc>
        <w:tc>
          <w:tcPr>
            <w:tcW w:w="1020" w:type="dxa"/>
            <w:tcBorders>
              <w:bottom w:val="nil"/>
            </w:tcBorders>
          </w:tcPr>
          <w:p w:rsidR="0036595F" w:rsidRDefault="0036595F">
            <w:pPr>
              <w:pStyle w:val="ConsPlusNormal"/>
              <w:jc w:val="center"/>
            </w:pPr>
            <w:r>
              <w:t>1</w:t>
            </w:r>
          </w:p>
        </w:tc>
        <w:tc>
          <w:tcPr>
            <w:tcW w:w="1020" w:type="dxa"/>
            <w:tcBorders>
              <w:bottom w:val="nil"/>
            </w:tcBorders>
          </w:tcPr>
          <w:p w:rsidR="0036595F" w:rsidRDefault="0036595F">
            <w:pPr>
              <w:pStyle w:val="ConsPlusNormal"/>
              <w:jc w:val="center"/>
            </w:pPr>
            <w:r>
              <w:t>1</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6.1.1 в ред. </w:t>
            </w:r>
            <w:hyperlink r:id="rId225">
              <w:r>
                <w:rPr>
                  <w:color w:val="0000FF"/>
                </w:rPr>
                <w:t>Постановления</w:t>
              </w:r>
            </w:hyperlink>
            <w:r>
              <w:t xml:space="preserve"> Правительства Республики Алтай от 29.12.2020 N 451)</w:t>
            </w:r>
          </w:p>
        </w:tc>
      </w:tr>
      <w:tr w:rsidR="0036595F">
        <w:tblPrEx>
          <w:tblBorders>
            <w:insideH w:val="nil"/>
          </w:tblBorders>
        </w:tblPrEx>
        <w:tc>
          <w:tcPr>
            <w:tcW w:w="850" w:type="dxa"/>
            <w:tcBorders>
              <w:bottom w:val="nil"/>
            </w:tcBorders>
          </w:tcPr>
          <w:p w:rsidR="0036595F" w:rsidRDefault="0036595F">
            <w:pPr>
              <w:pStyle w:val="ConsPlusNormal"/>
              <w:jc w:val="both"/>
            </w:pPr>
            <w:r>
              <w:t>6.1.2.</w:t>
            </w:r>
          </w:p>
        </w:tc>
        <w:tc>
          <w:tcPr>
            <w:tcW w:w="2381" w:type="dxa"/>
            <w:tcBorders>
              <w:bottom w:val="nil"/>
            </w:tcBorders>
          </w:tcPr>
          <w:p w:rsidR="0036595F" w:rsidRDefault="0036595F">
            <w:pPr>
              <w:pStyle w:val="ConsPlusNormal"/>
              <w:jc w:val="both"/>
            </w:pPr>
            <w:r>
              <w:t>Количество приобретенной специальной техники</w:t>
            </w:r>
          </w:p>
        </w:tc>
        <w:tc>
          <w:tcPr>
            <w:tcW w:w="1020" w:type="dxa"/>
            <w:tcBorders>
              <w:bottom w:val="nil"/>
            </w:tcBorders>
          </w:tcPr>
          <w:p w:rsidR="0036595F" w:rsidRDefault="0036595F">
            <w:pPr>
              <w:pStyle w:val="ConsPlusNormal"/>
              <w:jc w:val="center"/>
            </w:pPr>
            <w:r>
              <w:t>ед.</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1</w:t>
            </w:r>
          </w:p>
        </w:tc>
        <w:tc>
          <w:tcPr>
            <w:tcW w:w="1020" w:type="dxa"/>
            <w:tcBorders>
              <w:bottom w:val="nil"/>
            </w:tcBorders>
          </w:tcPr>
          <w:p w:rsidR="0036595F" w:rsidRDefault="0036595F">
            <w:pPr>
              <w:pStyle w:val="ConsPlusNormal"/>
              <w:jc w:val="center"/>
            </w:pPr>
            <w:r>
              <w:t>2</w:t>
            </w:r>
          </w:p>
        </w:tc>
        <w:tc>
          <w:tcPr>
            <w:tcW w:w="1020" w:type="dxa"/>
            <w:tcBorders>
              <w:bottom w:val="nil"/>
            </w:tcBorders>
          </w:tcPr>
          <w:p w:rsidR="0036595F" w:rsidRDefault="0036595F">
            <w:pPr>
              <w:pStyle w:val="ConsPlusNormal"/>
              <w:jc w:val="center"/>
            </w:pPr>
            <w:r>
              <w:t>-</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6.1.2 в ред. </w:t>
            </w:r>
            <w:hyperlink r:id="rId226">
              <w:r>
                <w:rPr>
                  <w:color w:val="0000FF"/>
                </w:rPr>
                <w:t>Постановления</w:t>
              </w:r>
            </w:hyperlink>
            <w:r>
              <w:t xml:space="preserve"> Правительства Республики Алтай от 28.12.2019 N 395)</w:t>
            </w:r>
          </w:p>
        </w:tc>
      </w:tr>
      <w:tr w:rsidR="0036595F">
        <w:tblPrEx>
          <w:tblBorders>
            <w:insideH w:val="nil"/>
          </w:tblBorders>
        </w:tblPrEx>
        <w:tc>
          <w:tcPr>
            <w:tcW w:w="850" w:type="dxa"/>
            <w:tcBorders>
              <w:bottom w:val="nil"/>
            </w:tcBorders>
          </w:tcPr>
          <w:p w:rsidR="0036595F" w:rsidRDefault="0036595F">
            <w:pPr>
              <w:pStyle w:val="ConsPlusNormal"/>
              <w:jc w:val="both"/>
            </w:pPr>
            <w:r>
              <w:lastRenderedPageBreak/>
              <w:t>6.1.3.</w:t>
            </w:r>
          </w:p>
        </w:tc>
        <w:tc>
          <w:tcPr>
            <w:tcW w:w="2381" w:type="dxa"/>
            <w:tcBorders>
              <w:bottom w:val="nil"/>
            </w:tcBorders>
          </w:tcPr>
          <w:p w:rsidR="0036595F" w:rsidRDefault="0036595F">
            <w:pPr>
              <w:pStyle w:val="ConsPlusNormal"/>
              <w:jc w:val="both"/>
            </w:pPr>
            <w:r>
              <w:t>Процент извлечения вторичных ресурсов из общего объема поступивших твердых коммунальных отходов на полигоне с. Майма</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9,4</w:t>
            </w:r>
          </w:p>
        </w:tc>
        <w:tc>
          <w:tcPr>
            <w:tcW w:w="1020" w:type="dxa"/>
            <w:tcBorders>
              <w:bottom w:val="nil"/>
            </w:tcBorders>
          </w:tcPr>
          <w:p w:rsidR="0036595F" w:rsidRDefault="0036595F">
            <w:pPr>
              <w:pStyle w:val="ConsPlusNormal"/>
              <w:jc w:val="center"/>
            </w:pPr>
            <w:r>
              <w:t>11,7</w:t>
            </w:r>
          </w:p>
        </w:tc>
        <w:tc>
          <w:tcPr>
            <w:tcW w:w="1020" w:type="dxa"/>
            <w:tcBorders>
              <w:bottom w:val="nil"/>
            </w:tcBorders>
          </w:tcPr>
          <w:p w:rsidR="0036595F" w:rsidRDefault="0036595F">
            <w:pPr>
              <w:pStyle w:val="ConsPlusNormal"/>
              <w:jc w:val="center"/>
            </w:pPr>
            <w:r>
              <w:t>20,8</w:t>
            </w:r>
          </w:p>
        </w:tc>
        <w:tc>
          <w:tcPr>
            <w:tcW w:w="1020" w:type="dxa"/>
            <w:tcBorders>
              <w:bottom w:val="nil"/>
            </w:tcBorders>
          </w:tcPr>
          <w:p w:rsidR="0036595F" w:rsidRDefault="0036595F">
            <w:pPr>
              <w:pStyle w:val="ConsPlusNormal"/>
              <w:jc w:val="center"/>
            </w:pPr>
            <w:r>
              <w:t>1,0</w:t>
            </w:r>
          </w:p>
        </w:tc>
        <w:tc>
          <w:tcPr>
            <w:tcW w:w="1018"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133" w:type="dxa"/>
            <w:tcBorders>
              <w:bottom w:val="nil"/>
            </w:tcBorders>
          </w:tcPr>
          <w:p w:rsidR="0036595F" w:rsidRDefault="0036595F">
            <w:pPr>
              <w:pStyle w:val="ConsPlusNormal"/>
              <w:jc w:val="center"/>
            </w:pPr>
            <w:r>
              <w:t>-</w:t>
            </w:r>
          </w:p>
        </w:tc>
        <w:tc>
          <w:tcPr>
            <w:tcW w:w="1022"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II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6.1.3 в ред. </w:t>
            </w:r>
            <w:hyperlink r:id="rId227">
              <w:r>
                <w:rPr>
                  <w:color w:val="0000FF"/>
                </w:rPr>
                <w:t>Постановления</w:t>
              </w:r>
            </w:hyperlink>
            <w:r>
              <w:t xml:space="preserve"> Правительства Республики Алтай от 29.12.2020 N 451)</w:t>
            </w:r>
          </w:p>
        </w:tc>
      </w:tr>
      <w:tr w:rsidR="0036595F">
        <w:tc>
          <w:tcPr>
            <w:tcW w:w="850" w:type="dxa"/>
          </w:tcPr>
          <w:p w:rsidR="0036595F" w:rsidRDefault="0036595F">
            <w:pPr>
              <w:pStyle w:val="ConsPlusNormal"/>
              <w:jc w:val="both"/>
            </w:pPr>
            <w:r>
              <w:t>6.1.4.</w:t>
            </w:r>
          </w:p>
        </w:tc>
        <w:tc>
          <w:tcPr>
            <w:tcW w:w="2381" w:type="dxa"/>
          </w:tcPr>
          <w:p w:rsidR="0036595F" w:rsidRDefault="0036595F">
            <w:pPr>
              <w:pStyle w:val="ConsPlusNormal"/>
              <w:jc w:val="both"/>
            </w:pPr>
            <w:r>
              <w:t>Проведение субботников по благоустройству и санитарной очистки территории в муниципальных образованиях в Республике Алтай</w:t>
            </w:r>
          </w:p>
        </w:tc>
        <w:tc>
          <w:tcPr>
            <w:tcW w:w="1020" w:type="dxa"/>
          </w:tcPr>
          <w:p w:rsidR="0036595F" w:rsidRDefault="0036595F">
            <w:pPr>
              <w:pStyle w:val="ConsPlusNormal"/>
              <w:jc w:val="center"/>
            </w:pPr>
            <w:r>
              <w:t>единиц</w:t>
            </w:r>
          </w:p>
        </w:tc>
        <w:tc>
          <w:tcPr>
            <w:tcW w:w="1020" w:type="dxa"/>
          </w:tcPr>
          <w:p w:rsidR="0036595F" w:rsidRDefault="0036595F">
            <w:pPr>
              <w:pStyle w:val="ConsPlusNormal"/>
              <w:jc w:val="center"/>
            </w:pPr>
            <w:r>
              <w:t>22</w:t>
            </w:r>
          </w:p>
        </w:tc>
        <w:tc>
          <w:tcPr>
            <w:tcW w:w="1020" w:type="dxa"/>
          </w:tcPr>
          <w:p w:rsidR="0036595F" w:rsidRDefault="0036595F">
            <w:pPr>
              <w:pStyle w:val="ConsPlusNormal"/>
              <w:jc w:val="center"/>
            </w:pPr>
            <w:r>
              <w:t>22</w:t>
            </w:r>
          </w:p>
        </w:tc>
        <w:tc>
          <w:tcPr>
            <w:tcW w:w="1020" w:type="dxa"/>
          </w:tcPr>
          <w:p w:rsidR="0036595F" w:rsidRDefault="0036595F">
            <w:pPr>
              <w:pStyle w:val="ConsPlusNormal"/>
              <w:jc w:val="center"/>
            </w:pPr>
            <w:r>
              <w:t>22</w:t>
            </w:r>
          </w:p>
        </w:tc>
        <w:tc>
          <w:tcPr>
            <w:tcW w:w="1020" w:type="dxa"/>
          </w:tcPr>
          <w:p w:rsidR="0036595F" w:rsidRDefault="0036595F">
            <w:pPr>
              <w:pStyle w:val="ConsPlusNormal"/>
              <w:jc w:val="center"/>
            </w:pPr>
            <w:r>
              <w:t>22</w:t>
            </w:r>
          </w:p>
        </w:tc>
        <w:tc>
          <w:tcPr>
            <w:tcW w:w="1018" w:type="dxa"/>
          </w:tcPr>
          <w:p w:rsidR="0036595F" w:rsidRDefault="0036595F">
            <w:pPr>
              <w:pStyle w:val="ConsPlusNormal"/>
              <w:jc w:val="center"/>
            </w:pPr>
            <w:r>
              <w:t>22</w:t>
            </w:r>
          </w:p>
        </w:tc>
        <w:tc>
          <w:tcPr>
            <w:tcW w:w="1020" w:type="dxa"/>
          </w:tcPr>
          <w:p w:rsidR="0036595F" w:rsidRDefault="0036595F">
            <w:pPr>
              <w:pStyle w:val="ConsPlusNormal"/>
              <w:jc w:val="center"/>
            </w:pPr>
            <w:r>
              <w:t>22</w:t>
            </w:r>
          </w:p>
        </w:tc>
        <w:tc>
          <w:tcPr>
            <w:tcW w:w="1133" w:type="dxa"/>
          </w:tcPr>
          <w:p w:rsidR="0036595F" w:rsidRDefault="0036595F">
            <w:pPr>
              <w:pStyle w:val="ConsPlusNormal"/>
              <w:jc w:val="center"/>
            </w:pPr>
            <w:r>
              <w:t>22</w:t>
            </w:r>
          </w:p>
        </w:tc>
        <w:tc>
          <w:tcPr>
            <w:tcW w:w="1022" w:type="dxa"/>
          </w:tcPr>
          <w:p w:rsidR="0036595F" w:rsidRDefault="0036595F">
            <w:pPr>
              <w:pStyle w:val="ConsPlusNormal"/>
              <w:jc w:val="center"/>
            </w:pPr>
            <w:r>
              <w:t>22</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t>6.1.5.</w:t>
            </w:r>
          </w:p>
        </w:tc>
        <w:tc>
          <w:tcPr>
            <w:tcW w:w="2381" w:type="dxa"/>
          </w:tcPr>
          <w:p w:rsidR="0036595F" w:rsidRDefault="0036595F">
            <w:pPr>
              <w:pStyle w:val="ConsPlusNormal"/>
              <w:jc w:val="both"/>
            </w:pPr>
            <w:r>
              <w:t>Количество проведенных муниципальными районами и городским округом Республики Алтай мероприятий, акций для населения в сфере обращения с отходами</w:t>
            </w:r>
          </w:p>
        </w:tc>
        <w:tc>
          <w:tcPr>
            <w:tcW w:w="1020" w:type="dxa"/>
          </w:tcPr>
          <w:p w:rsidR="0036595F" w:rsidRDefault="0036595F">
            <w:pPr>
              <w:pStyle w:val="ConsPlusNormal"/>
              <w:jc w:val="center"/>
            </w:pPr>
            <w:r>
              <w:t>единиц</w:t>
            </w:r>
          </w:p>
        </w:tc>
        <w:tc>
          <w:tcPr>
            <w:tcW w:w="1020" w:type="dxa"/>
          </w:tcPr>
          <w:p w:rsidR="0036595F" w:rsidRDefault="0036595F">
            <w:pPr>
              <w:pStyle w:val="ConsPlusNormal"/>
              <w:jc w:val="center"/>
            </w:pPr>
            <w:r>
              <w:t>0</w:t>
            </w:r>
          </w:p>
        </w:tc>
        <w:tc>
          <w:tcPr>
            <w:tcW w:w="1020" w:type="dxa"/>
          </w:tcPr>
          <w:p w:rsidR="0036595F" w:rsidRDefault="0036595F">
            <w:pPr>
              <w:pStyle w:val="ConsPlusNormal"/>
              <w:jc w:val="center"/>
            </w:pPr>
            <w:r>
              <w:t>44</w:t>
            </w:r>
          </w:p>
        </w:tc>
        <w:tc>
          <w:tcPr>
            <w:tcW w:w="1020" w:type="dxa"/>
          </w:tcPr>
          <w:p w:rsidR="0036595F" w:rsidRDefault="0036595F">
            <w:pPr>
              <w:pStyle w:val="ConsPlusNormal"/>
              <w:jc w:val="center"/>
            </w:pPr>
            <w:r>
              <w:t>44</w:t>
            </w:r>
          </w:p>
        </w:tc>
        <w:tc>
          <w:tcPr>
            <w:tcW w:w="1020" w:type="dxa"/>
          </w:tcPr>
          <w:p w:rsidR="0036595F" w:rsidRDefault="0036595F">
            <w:pPr>
              <w:pStyle w:val="ConsPlusNormal"/>
              <w:jc w:val="center"/>
            </w:pPr>
            <w:r>
              <w:t>44</w:t>
            </w:r>
          </w:p>
        </w:tc>
        <w:tc>
          <w:tcPr>
            <w:tcW w:w="1018" w:type="dxa"/>
          </w:tcPr>
          <w:p w:rsidR="0036595F" w:rsidRDefault="0036595F">
            <w:pPr>
              <w:pStyle w:val="ConsPlusNormal"/>
              <w:jc w:val="center"/>
            </w:pPr>
            <w:r>
              <w:t>44</w:t>
            </w:r>
          </w:p>
        </w:tc>
        <w:tc>
          <w:tcPr>
            <w:tcW w:w="1020" w:type="dxa"/>
          </w:tcPr>
          <w:p w:rsidR="0036595F" w:rsidRDefault="0036595F">
            <w:pPr>
              <w:pStyle w:val="ConsPlusNormal"/>
              <w:jc w:val="center"/>
            </w:pPr>
            <w:r>
              <w:t>44</w:t>
            </w:r>
          </w:p>
        </w:tc>
        <w:tc>
          <w:tcPr>
            <w:tcW w:w="1133" w:type="dxa"/>
          </w:tcPr>
          <w:p w:rsidR="0036595F" w:rsidRDefault="0036595F">
            <w:pPr>
              <w:pStyle w:val="ConsPlusNormal"/>
              <w:jc w:val="center"/>
            </w:pPr>
            <w:r>
              <w:t>44</w:t>
            </w:r>
          </w:p>
        </w:tc>
        <w:tc>
          <w:tcPr>
            <w:tcW w:w="1022" w:type="dxa"/>
          </w:tcPr>
          <w:p w:rsidR="0036595F" w:rsidRDefault="0036595F">
            <w:pPr>
              <w:pStyle w:val="ConsPlusNormal"/>
              <w:jc w:val="center"/>
            </w:pPr>
            <w:r>
              <w:t>44</w:t>
            </w:r>
          </w:p>
        </w:tc>
        <w:tc>
          <w:tcPr>
            <w:tcW w:w="1020" w:type="dxa"/>
          </w:tcPr>
          <w:p w:rsidR="0036595F" w:rsidRDefault="0036595F">
            <w:pPr>
              <w:pStyle w:val="ConsPlusNormal"/>
              <w:jc w:val="center"/>
            </w:pPr>
            <w:r>
              <w:t>II</w:t>
            </w:r>
          </w:p>
        </w:tc>
      </w:tr>
      <w:tr w:rsidR="0036595F">
        <w:tc>
          <w:tcPr>
            <w:tcW w:w="850" w:type="dxa"/>
          </w:tcPr>
          <w:p w:rsidR="0036595F" w:rsidRDefault="0036595F">
            <w:pPr>
              <w:pStyle w:val="ConsPlusNormal"/>
              <w:jc w:val="both"/>
            </w:pPr>
            <w:r>
              <w:t>6.1.6.</w:t>
            </w:r>
          </w:p>
        </w:tc>
        <w:tc>
          <w:tcPr>
            <w:tcW w:w="2381" w:type="dxa"/>
          </w:tcPr>
          <w:p w:rsidR="0036595F" w:rsidRDefault="0036595F">
            <w:pPr>
              <w:pStyle w:val="ConsPlusNormal"/>
              <w:jc w:val="both"/>
            </w:pPr>
            <w:r>
              <w:t>Количество размещенной информации в средствах массовой информации, информационно-</w:t>
            </w:r>
            <w:r>
              <w:lastRenderedPageBreak/>
              <w:t>телекоммуникационной сети "Интернет"</w:t>
            </w:r>
          </w:p>
        </w:tc>
        <w:tc>
          <w:tcPr>
            <w:tcW w:w="1020" w:type="dxa"/>
          </w:tcPr>
          <w:p w:rsidR="0036595F" w:rsidRDefault="0036595F">
            <w:pPr>
              <w:pStyle w:val="ConsPlusNormal"/>
              <w:jc w:val="center"/>
            </w:pPr>
            <w:r>
              <w:lastRenderedPageBreak/>
              <w:t>единиц</w:t>
            </w:r>
          </w:p>
        </w:tc>
        <w:tc>
          <w:tcPr>
            <w:tcW w:w="1020" w:type="dxa"/>
          </w:tcPr>
          <w:p w:rsidR="0036595F" w:rsidRDefault="0036595F">
            <w:pPr>
              <w:pStyle w:val="ConsPlusNormal"/>
              <w:jc w:val="center"/>
            </w:pPr>
            <w:r>
              <w:t>12</w:t>
            </w:r>
          </w:p>
        </w:tc>
        <w:tc>
          <w:tcPr>
            <w:tcW w:w="1020" w:type="dxa"/>
          </w:tcPr>
          <w:p w:rsidR="0036595F" w:rsidRDefault="0036595F">
            <w:pPr>
              <w:pStyle w:val="ConsPlusNormal"/>
              <w:jc w:val="center"/>
            </w:pPr>
            <w:r>
              <w:t>12</w:t>
            </w:r>
          </w:p>
        </w:tc>
        <w:tc>
          <w:tcPr>
            <w:tcW w:w="1020" w:type="dxa"/>
          </w:tcPr>
          <w:p w:rsidR="0036595F" w:rsidRDefault="0036595F">
            <w:pPr>
              <w:pStyle w:val="ConsPlusNormal"/>
              <w:jc w:val="center"/>
            </w:pPr>
            <w:r>
              <w:t>12</w:t>
            </w:r>
          </w:p>
        </w:tc>
        <w:tc>
          <w:tcPr>
            <w:tcW w:w="1020" w:type="dxa"/>
          </w:tcPr>
          <w:p w:rsidR="0036595F" w:rsidRDefault="0036595F">
            <w:pPr>
              <w:pStyle w:val="ConsPlusNormal"/>
              <w:jc w:val="center"/>
            </w:pPr>
            <w:r>
              <w:t>12</w:t>
            </w:r>
          </w:p>
        </w:tc>
        <w:tc>
          <w:tcPr>
            <w:tcW w:w="1018" w:type="dxa"/>
          </w:tcPr>
          <w:p w:rsidR="0036595F" w:rsidRDefault="0036595F">
            <w:pPr>
              <w:pStyle w:val="ConsPlusNormal"/>
              <w:jc w:val="center"/>
            </w:pPr>
            <w:r>
              <w:t>12</w:t>
            </w:r>
          </w:p>
        </w:tc>
        <w:tc>
          <w:tcPr>
            <w:tcW w:w="1020" w:type="dxa"/>
          </w:tcPr>
          <w:p w:rsidR="0036595F" w:rsidRDefault="0036595F">
            <w:pPr>
              <w:pStyle w:val="ConsPlusNormal"/>
              <w:jc w:val="center"/>
            </w:pPr>
            <w:r>
              <w:t>12</w:t>
            </w:r>
          </w:p>
        </w:tc>
        <w:tc>
          <w:tcPr>
            <w:tcW w:w="1133" w:type="dxa"/>
          </w:tcPr>
          <w:p w:rsidR="0036595F" w:rsidRDefault="0036595F">
            <w:pPr>
              <w:pStyle w:val="ConsPlusNormal"/>
              <w:jc w:val="center"/>
            </w:pPr>
            <w:r>
              <w:t>12</w:t>
            </w:r>
          </w:p>
        </w:tc>
        <w:tc>
          <w:tcPr>
            <w:tcW w:w="1022" w:type="dxa"/>
          </w:tcPr>
          <w:p w:rsidR="0036595F" w:rsidRDefault="0036595F">
            <w:pPr>
              <w:pStyle w:val="ConsPlusNormal"/>
              <w:jc w:val="center"/>
            </w:pPr>
            <w:r>
              <w:t>12</w:t>
            </w:r>
          </w:p>
        </w:tc>
        <w:tc>
          <w:tcPr>
            <w:tcW w:w="1020" w:type="dxa"/>
          </w:tcPr>
          <w:p w:rsidR="0036595F" w:rsidRDefault="0036595F">
            <w:pPr>
              <w:pStyle w:val="ConsPlusNormal"/>
              <w:jc w:val="center"/>
            </w:pPr>
            <w:r>
              <w:t>II</w:t>
            </w:r>
          </w:p>
        </w:tc>
      </w:tr>
      <w:tr w:rsidR="0036595F">
        <w:tblPrEx>
          <w:tblBorders>
            <w:insideH w:val="nil"/>
          </w:tblBorders>
        </w:tblPrEx>
        <w:tc>
          <w:tcPr>
            <w:tcW w:w="850" w:type="dxa"/>
            <w:tcBorders>
              <w:bottom w:val="nil"/>
            </w:tcBorders>
          </w:tcPr>
          <w:p w:rsidR="0036595F" w:rsidRDefault="0036595F">
            <w:pPr>
              <w:pStyle w:val="ConsPlusNormal"/>
              <w:jc w:val="both"/>
            </w:pPr>
            <w:r>
              <w:lastRenderedPageBreak/>
              <w:t>6.1.7.</w:t>
            </w:r>
          </w:p>
        </w:tc>
        <w:tc>
          <w:tcPr>
            <w:tcW w:w="2381" w:type="dxa"/>
            <w:tcBorders>
              <w:bottom w:val="nil"/>
            </w:tcBorders>
          </w:tcPr>
          <w:p w:rsidR="0036595F" w:rsidRDefault="0036595F">
            <w:pPr>
              <w:pStyle w:val="ConsPlusNormal"/>
              <w:jc w:val="both"/>
            </w:pPr>
            <w:r>
              <w:t>Доля созданных мест (площадок) накопления (в том числе раздельного накопления) твердых коммунальных отходов в общем количестве требуемых к созданию мест (площадок) накопления (в том числе раздельного накопления) твердых коммунальных отходов</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w:t>
            </w:r>
          </w:p>
        </w:tc>
        <w:tc>
          <w:tcPr>
            <w:tcW w:w="1020" w:type="dxa"/>
            <w:tcBorders>
              <w:bottom w:val="nil"/>
            </w:tcBorders>
          </w:tcPr>
          <w:p w:rsidR="0036595F" w:rsidRDefault="0036595F">
            <w:pPr>
              <w:pStyle w:val="ConsPlusNormal"/>
              <w:jc w:val="center"/>
            </w:pPr>
            <w:r>
              <w:t>28,6</w:t>
            </w:r>
          </w:p>
        </w:tc>
        <w:tc>
          <w:tcPr>
            <w:tcW w:w="1020" w:type="dxa"/>
            <w:tcBorders>
              <w:bottom w:val="nil"/>
            </w:tcBorders>
          </w:tcPr>
          <w:p w:rsidR="0036595F" w:rsidRDefault="0036595F">
            <w:pPr>
              <w:pStyle w:val="ConsPlusNormal"/>
              <w:jc w:val="center"/>
            </w:pPr>
            <w:r>
              <w:t>32,0</w:t>
            </w:r>
          </w:p>
        </w:tc>
        <w:tc>
          <w:tcPr>
            <w:tcW w:w="1018" w:type="dxa"/>
            <w:tcBorders>
              <w:bottom w:val="nil"/>
            </w:tcBorders>
          </w:tcPr>
          <w:p w:rsidR="0036595F" w:rsidRDefault="0036595F">
            <w:pPr>
              <w:pStyle w:val="ConsPlusNormal"/>
              <w:jc w:val="center"/>
            </w:pPr>
            <w:r>
              <w:t>30,0</w:t>
            </w:r>
          </w:p>
        </w:tc>
        <w:tc>
          <w:tcPr>
            <w:tcW w:w="1020" w:type="dxa"/>
            <w:tcBorders>
              <w:bottom w:val="nil"/>
            </w:tcBorders>
          </w:tcPr>
          <w:p w:rsidR="0036595F" w:rsidRDefault="0036595F">
            <w:pPr>
              <w:pStyle w:val="ConsPlusNormal"/>
              <w:jc w:val="center"/>
            </w:pPr>
            <w:r>
              <w:t>45,0</w:t>
            </w:r>
          </w:p>
        </w:tc>
        <w:tc>
          <w:tcPr>
            <w:tcW w:w="1133" w:type="dxa"/>
            <w:tcBorders>
              <w:bottom w:val="nil"/>
            </w:tcBorders>
          </w:tcPr>
          <w:p w:rsidR="0036595F" w:rsidRDefault="0036595F">
            <w:pPr>
              <w:pStyle w:val="ConsPlusNormal"/>
              <w:jc w:val="center"/>
            </w:pPr>
            <w:r>
              <w:t>60,0</w:t>
            </w:r>
          </w:p>
        </w:tc>
        <w:tc>
          <w:tcPr>
            <w:tcW w:w="1022" w:type="dxa"/>
            <w:tcBorders>
              <w:bottom w:val="nil"/>
            </w:tcBorders>
          </w:tcPr>
          <w:p w:rsidR="0036595F" w:rsidRDefault="0036595F">
            <w:pPr>
              <w:pStyle w:val="ConsPlusNormal"/>
              <w:jc w:val="center"/>
            </w:pPr>
            <w:r>
              <w:t>75,0</w:t>
            </w:r>
          </w:p>
        </w:tc>
        <w:tc>
          <w:tcPr>
            <w:tcW w:w="1020" w:type="dxa"/>
            <w:tcBorders>
              <w:bottom w:val="nil"/>
            </w:tcBorders>
          </w:tcPr>
          <w:p w:rsidR="0036595F" w:rsidRDefault="0036595F">
            <w:pPr>
              <w:pStyle w:val="ConsPlusNormal"/>
              <w:jc w:val="center"/>
            </w:pPr>
            <w:r>
              <w:t>I</w:t>
            </w:r>
          </w:p>
        </w:tc>
      </w:tr>
      <w:tr w:rsidR="0036595F">
        <w:tblPrEx>
          <w:tblBorders>
            <w:insideH w:val="nil"/>
          </w:tblBorders>
        </w:tblPrEx>
        <w:tc>
          <w:tcPr>
            <w:tcW w:w="13544" w:type="dxa"/>
            <w:gridSpan w:val="12"/>
            <w:tcBorders>
              <w:top w:val="nil"/>
            </w:tcBorders>
          </w:tcPr>
          <w:p w:rsidR="0036595F" w:rsidRDefault="0036595F">
            <w:pPr>
              <w:pStyle w:val="ConsPlusNormal"/>
              <w:jc w:val="both"/>
            </w:pPr>
            <w:r>
              <w:t xml:space="preserve">(п. 6.1.7 в ред. </w:t>
            </w:r>
            <w:hyperlink r:id="rId228">
              <w:r>
                <w:rPr>
                  <w:color w:val="0000FF"/>
                </w:rPr>
                <w:t>Постановления</w:t>
              </w:r>
            </w:hyperlink>
            <w:r>
              <w:t xml:space="preserve"> Правительства Республики Алтай от 28.12.2019 N 395)</w:t>
            </w:r>
          </w:p>
        </w:tc>
      </w:tr>
      <w:tr w:rsidR="0036595F">
        <w:tblPrEx>
          <w:tblBorders>
            <w:insideH w:val="nil"/>
          </w:tblBorders>
        </w:tblPrEx>
        <w:tc>
          <w:tcPr>
            <w:tcW w:w="850" w:type="dxa"/>
            <w:tcBorders>
              <w:bottom w:val="nil"/>
            </w:tcBorders>
          </w:tcPr>
          <w:p w:rsidR="0036595F" w:rsidRDefault="0036595F">
            <w:pPr>
              <w:pStyle w:val="ConsPlusNormal"/>
              <w:jc w:val="both"/>
            </w:pPr>
            <w:r>
              <w:t>6.1.8.</w:t>
            </w:r>
          </w:p>
        </w:tc>
        <w:tc>
          <w:tcPr>
            <w:tcW w:w="12694" w:type="dxa"/>
            <w:gridSpan w:val="11"/>
            <w:tcBorders>
              <w:bottom w:val="nil"/>
            </w:tcBorders>
          </w:tcPr>
          <w:p w:rsidR="0036595F" w:rsidRDefault="0036595F">
            <w:pPr>
              <w:pStyle w:val="ConsPlusNormal"/>
              <w:jc w:val="both"/>
            </w:pPr>
            <w:r>
              <w:t xml:space="preserve">Утратил силу. - </w:t>
            </w:r>
            <w:hyperlink r:id="rId229">
              <w:r>
                <w:rPr>
                  <w:color w:val="0000FF"/>
                </w:rPr>
                <w:t>Постановление</w:t>
              </w:r>
            </w:hyperlink>
            <w:r>
              <w:t xml:space="preserve"> Правительства Республики Алтай от 30.12.2021 N 433</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6.2.</w:t>
            </w:r>
          </w:p>
        </w:tc>
        <w:tc>
          <w:tcPr>
            <w:tcW w:w="12694" w:type="dxa"/>
            <w:gridSpan w:val="11"/>
            <w:tcBorders>
              <w:bottom w:val="nil"/>
            </w:tcBorders>
          </w:tcPr>
          <w:p w:rsidR="0036595F" w:rsidRDefault="0036595F">
            <w:pPr>
              <w:pStyle w:val="ConsPlusNormal"/>
              <w:jc w:val="center"/>
            </w:pPr>
            <w:r>
              <w:t>Основное мероприятие "Реализация регионального проекта "Комплексная система обращения с твердыми коммунальными отходами"</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230">
              <w:r>
                <w:rPr>
                  <w:color w:val="0000FF"/>
                </w:rPr>
                <w:t>Постановления</w:t>
              </w:r>
            </w:hyperlink>
            <w:r>
              <w:t xml:space="preserve"> Правительства Республики Алтай</w:t>
            </w:r>
          </w:p>
          <w:p w:rsidR="0036595F" w:rsidRDefault="0036595F">
            <w:pPr>
              <w:pStyle w:val="ConsPlusNormal"/>
              <w:jc w:val="center"/>
            </w:pPr>
            <w:r>
              <w:t>от 25.03.2022 N 99)</w:t>
            </w:r>
          </w:p>
        </w:tc>
      </w:tr>
      <w:tr w:rsidR="0036595F">
        <w:tc>
          <w:tcPr>
            <w:tcW w:w="850" w:type="dxa"/>
          </w:tcPr>
          <w:p w:rsidR="0036595F" w:rsidRDefault="0036595F">
            <w:pPr>
              <w:pStyle w:val="ConsPlusNormal"/>
              <w:jc w:val="both"/>
            </w:pPr>
            <w:r>
              <w:t>6.2.1.</w:t>
            </w:r>
          </w:p>
        </w:tc>
        <w:tc>
          <w:tcPr>
            <w:tcW w:w="2381" w:type="dxa"/>
          </w:tcPr>
          <w:p w:rsidR="0036595F" w:rsidRDefault="0036595F">
            <w:pPr>
              <w:pStyle w:val="ConsPlusNormal"/>
              <w:jc w:val="both"/>
            </w:pPr>
            <w:r>
              <w:t>Доля твердых коммунальных отходов, направленных на утилизацию, в общем объеме образованных твердых коммунальных отходов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5</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lastRenderedPageBreak/>
              <w:t>6.2.2.</w:t>
            </w:r>
          </w:p>
        </w:tc>
        <w:tc>
          <w:tcPr>
            <w:tcW w:w="2381" w:type="dxa"/>
          </w:tcPr>
          <w:p w:rsidR="0036595F" w:rsidRDefault="0036595F">
            <w:pPr>
              <w:pStyle w:val="ConsPlusNormal"/>
              <w:jc w:val="both"/>
            </w:pPr>
            <w:r>
              <w:t>Доля твердых коммунальных отходов, направленных на обработку, в общем объеме образованных твердых коммунальных отходов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15</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6.2.3.</w:t>
            </w:r>
          </w:p>
        </w:tc>
        <w:tc>
          <w:tcPr>
            <w:tcW w:w="2381" w:type="dxa"/>
          </w:tcPr>
          <w:p w:rsidR="0036595F" w:rsidRDefault="0036595F">
            <w:pPr>
              <w:pStyle w:val="ConsPlusNormal"/>
              <w:jc w:val="both"/>
            </w:pPr>
            <w:r>
              <w:t>Доля импорта оборудования для обработки и утилизации твердых коммунальных отходов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40</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39</w:t>
            </w:r>
          </w:p>
        </w:tc>
        <w:tc>
          <w:tcPr>
            <w:tcW w:w="1133" w:type="dxa"/>
          </w:tcPr>
          <w:p w:rsidR="0036595F" w:rsidRDefault="0036595F">
            <w:pPr>
              <w:pStyle w:val="ConsPlusNormal"/>
              <w:jc w:val="center"/>
            </w:pPr>
            <w:r>
              <w:t>38</w:t>
            </w:r>
          </w:p>
        </w:tc>
        <w:tc>
          <w:tcPr>
            <w:tcW w:w="1022" w:type="dxa"/>
          </w:tcPr>
          <w:p w:rsidR="0036595F" w:rsidRDefault="0036595F">
            <w:pPr>
              <w:pStyle w:val="ConsPlusNormal"/>
              <w:jc w:val="center"/>
            </w:pPr>
            <w:r>
              <w:t>37</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6.2.4.</w:t>
            </w:r>
          </w:p>
        </w:tc>
        <w:tc>
          <w:tcPr>
            <w:tcW w:w="2381" w:type="dxa"/>
          </w:tcPr>
          <w:p w:rsidR="0036595F" w:rsidRDefault="0036595F">
            <w:pPr>
              <w:pStyle w:val="ConsPlusNormal"/>
              <w:jc w:val="both"/>
            </w:pPr>
            <w: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pPr>
          </w:p>
        </w:tc>
        <w:tc>
          <w:tcPr>
            <w:tcW w:w="1018" w:type="dxa"/>
          </w:tcPr>
          <w:p w:rsidR="0036595F" w:rsidRDefault="0036595F">
            <w:pPr>
              <w:pStyle w:val="ConsPlusNormal"/>
              <w:jc w:val="center"/>
            </w:pPr>
            <w:r>
              <w:t>100</w:t>
            </w:r>
          </w:p>
        </w:tc>
        <w:tc>
          <w:tcPr>
            <w:tcW w:w="1020" w:type="dxa"/>
          </w:tcPr>
          <w:p w:rsidR="0036595F" w:rsidRDefault="0036595F">
            <w:pPr>
              <w:pStyle w:val="ConsPlusNormal"/>
              <w:jc w:val="center"/>
            </w:pPr>
            <w:r>
              <w:t>100</w:t>
            </w:r>
          </w:p>
        </w:tc>
        <w:tc>
          <w:tcPr>
            <w:tcW w:w="1133" w:type="dxa"/>
          </w:tcPr>
          <w:p w:rsidR="0036595F" w:rsidRDefault="0036595F">
            <w:pPr>
              <w:pStyle w:val="ConsPlusNormal"/>
              <w:jc w:val="center"/>
            </w:pPr>
            <w:r>
              <w:t>100</w:t>
            </w:r>
          </w:p>
        </w:tc>
        <w:tc>
          <w:tcPr>
            <w:tcW w:w="1022" w:type="dxa"/>
          </w:tcPr>
          <w:p w:rsidR="0036595F" w:rsidRDefault="0036595F">
            <w:pPr>
              <w:pStyle w:val="ConsPlusNormal"/>
              <w:jc w:val="center"/>
            </w:pPr>
            <w:r>
              <w:t>100</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6.2.5.</w:t>
            </w:r>
          </w:p>
        </w:tc>
        <w:tc>
          <w:tcPr>
            <w:tcW w:w="2381" w:type="dxa"/>
          </w:tcPr>
          <w:p w:rsidR="0036595F" w:rsidRDefault="0036595F">
            <w:pPr>
              <w:pStyle w:val="ConsPlusNormal"/>
              <w:jc w:val="both"/>
            </w:pPr>
            <w:r>
              <w:t>Количество закупленных контейнеров для накопления (в том числе для раздельного накопления) твердых коммунальных отходов</w:t>
            </w:r>
          </w:p>
        </w:tc>
        <w:tc>
          <w:tcPr>
            <w:tcW w:w="1020" w:type="dxa"/>
          </w:tcPr>
          <w:p w:rsidR="0036595F" w:rsidRDefault="0036595F">
            <w:pPr>
              <w:pStyle w:val="ConsPlusNormal"/>
              <w:jc w:val="center"/>
            </w:pPr>
            <w:r>
              <w:t>ед.</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460</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6.2.6.</w:t>
            </w:r>
          </w:p>
        </w:tc>
        <w:tc>
          <w:tcPr>
            <w:tcW w:w="2381" w:type="dxa"/>
          </w:tcPr>
          <w:p w:rsidR="0036595F" w:rsidRDefault="0036595F">
            <w:pPr>
              <w:pStyle w:val="ConsPlusNormal"/>
              <w:jc w:val="both"/>
            </w:pPr>
            <w:r>
              <w:t xml:space="preserve">Доля обезвреженных и утилизированных </w:t>
            </w:r>
            <w:r>
              <w:lastRenderedPageBreak/>
              <w:t>отходов производства и потребления в общем количестве образующихся отходов I - IV классов опасности</w:t>
            </w:r>
          </w:p>
        </w:tc>
        <w:tc>
          <w:tcPr>
            <w:tcW w:w="1020" w:type="dxa"/>
          </w:tcPr>
          <w:p w:rsidR="0036595F" w:rsidRDefault="0036595F">
            <w:pPr>
              <w:pStyle w:val="ConsPlusNormal"/>
              <w:jc w:val="center"/>
            </w:pPr>
            <w:r>
              <w:lastRenderedPageBreak/>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55</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lastRenderedPageBreak/>
              <w:t>6.2.7.</w:t>
            </w:r>
          </w:p>
        </w:tc>
        <w:tc>
          <w:tcPr>
            <w:tcW w:w="2381" w:type="dxa"/>
          </w:tcPr>
          <w:p w:rsidR="0036595F" w:rsidRDefault="0036595F">
            <w:pPr>
              <w:pStyle w:val="ConsPlusNormal"/>
              <w:jc w:val="both"/>
            </w:pPr>
            <w: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твердых коммунальных отходов</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2,1</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6.2.8.</w:t>
            </w:r>
          </w:p>
        </w:tc>
        <w:tc>
          <w:tcPr>
            <w:tcW w:w="2381" w:type="dxa"/>
          </w:tcPr>
          <w:p w:rsidR="0036595F" w:rsidRDefault="0036595F">
            <w:pPr>
              <w:pStyle w:val="ConsPlusNormal"/>
              <w:jc w:val="both"/>
            </w:pPr>
            <w:r>
              <w:t>Доля разработанных электронных моделей</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100</w:t>
            </w:r>
          </w:p>
        </w:tc>
        <w:tc>
          <w:tcPr>
            <w:tcW w:w="1133" w:type="dxa"/>
          </w:tcPr>
          <w:p w:rsidR="0036595F" w:rsidRDefault="0036595F">
            <w:pPr>
              <w:pStyle w:val="ConsPlusNormal"/>
              <w:jc w:val="center"/>
            </w:pPr>
            <w:r>
              <w:t>100</w:t>
            </w:r>
          </w:p>
        </w:tc>
        <w:tc>
          <w:tcPr>
            <w:tcW w:w="1022" w:type="dxa"/>
          </w:tcPr>
          <w:p w:rsidR="0036595F" w:rsidRDefault="0036595F">
            <w:pPr>
              <w:pStyle w:val="ConsPlusNormal"/>
              <w:jc w:val="center"/>
            </w:pPr>
            <w:r>
              <w:t>100</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6.3.</w:t>
            </w:r>
          </w:p>
        </w:tc>
        <w:tc>
          <w:tcPr>
            <w:tcW w:w="12694" w:type="dxa"/>
            <w:gridSpan w:val="11"/>
            <w:tcBorders>
              <w:bottom w:val="nil"/>
            </w:tcBorders>
          </w:tcPr>
          <w:p w:rsidR="0036595F" w:rsidRDefault="0036595F">
            <w:pPr>
              <w:pStyle w:val="ConsPlusNormal"/>
              <w:jc w:val="center"/>
            </w:pPr>
            <w: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r>
      <w:tr w:rsidR="0036595F">
        <w:tblPrEx>
          <w:tblBorders>
            <w:insideH w:val="nil"/>
          </w:tblBorders>
        </w:tblPrEx>
        <w:tc>
          <w:tcPr>
            <w:tcW w:w="13544" w:type="dxa"/>
            <w:gridSpan w:val="12"/>
            <w:tcBorders>
              <w:top w:val="nil"/>
              <w:bottom w:val="nil"/>
            </w:tcBorders>
          </w:tcPr>
          <w:p w:rsidR="0036595F" w:rsidRDefault="0036595F">
            <w:pPr>
              <w:pStyle w:val="ConsPlusNormal"/>
              <w:jc w:val="both"/>
            </w:pPr>
            <w:r>
              <w:t xml:space="preserve">Исключен. - </w:t>
            </w:r>
            <w:hyperlink r:id="rId231">
              <w:r>
                <w:rPr>
                  <w:color w:val="0000FF"/>
                </w:rPr>
                <w:t>Постановление</w:t>
              </w:r>
            </w:hyperlink>
            <w:r>
              <w:t xml:space="preserve"> Правительства Республики Алтай от 29.12.2020 N 451</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6.4.</w:t>
            </w:r>
          </w:p>
        </w:tc>
        <w:tc>
          <w:tcPr>
            <w:tcW w:w="12694" w:type="dxa"/>
            <w:gridSpan w:val="11"/>
            <w:tcBorders>
              <w:bottom w:val="nil"/>
            </w:tcBorders>
          </w:tcPr>
          <w:p w:rsidR="0036595F" w:rsidRDefault="0036595F">
            <w:pPr>
              <w:pStyle w:val="ConsPlusNormal"/>
              <w:jc w:val="center"/>
            </w:pPr>
            <w:r>
              <w:t>Основное мероприятие "Реализация мероприятий Индивидуальной программы социально-экономического развития Республики Алтай в сфере экологии"</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t xml:space="preserve">(в ред. </w:t>
            </w:r>
            <w:hyperlink r:id="rId232">
              <w:r>
                <w:rPr>
                  <w:color w:val="0000FF"/>
                </w:rPr>
                <w:t>Постановления</w:t>
              </w:r>
            </w:hyperlink>
            <w:r>
              <w:t xml:space="preserve"> Правительства Республики Алтай</w:t>
            </w:r>
          </w:p>
          <w:p w:rsidR="0036595F" w:rsidRDefault="0036595F">
            <w:pPr>
              <w:pStyle w:val="ConsPlusNormal"/>
              <w:jc w:val="center"/>
            </w:pPr>
            <w:r>
              <w:t>от 03.03.2023 N 82)</w:t>
            </w:r>
          </w:p>
        </w:tc>
      </w:tr>
      <w:tr w:rsidR="0036595F">
        <w:tc>
          <w:tcPr>
            <w:tcW w:w="850" w:type="dxa"/>
          </w:tcPr>
          <w:p w:rsidR="0036595F" w:rsidRDefault="0036595F">
            <w:pPr>
              <w:pStyle w:val="ConsPlusNormal"/>
              <w:jc w:val="both"/>
            </w:pPr>
            <w:r>
              <w:t>6.4.1.</w:t>
            </w:r>
          </w:p>
        </w:tc>
        <w:tc>
          <w:tcPr>
            <w:tcW w:w="2381" w:type="dxa"/>
          </w:tcPr>
          <w:p w:rsidR="0036595F" w:rsidRDefault="0036595F">
            <w:pPr>
              <w:pStyle w:val="ConsPlusNormal"/>
              <w:jc w:val="both"/>
            </w:pPr>
            <w:r>
              <w:t xml:space="preserve">Количество созданных мест (площадок) накопления (в том числе раздельного </w:t>
            </w:r>
            <w:r>
              <w:lastRenderedPageBreak/>
              <w:t>накопления) твердых коммунальных отходов</w:t>
            </w:r>
          </w:p>
        </w:tc>
        <w:tc>
          <w:tcPr>
            <w:tcW w:w="1020" w:type="dxa"/>
          </w:tcPr>
          <w:p w:rsidR="0036595F" w:rsidRDefault="0036595F">
            <w:pPr>
              <w:pStyle w:val="ConsPlusNormal"/>
              <w:jc w:val="center"/>
            </w:pPr>
            <w:r>
              <w:lastRenderedPageBreak/>
              <w:t>ед.</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pPr>
          </w:p>
        </w:tc>
        <w:tc>
          <w:tcPr>
            <w:tcW w:w="1020" w:type="dxa"/>
          </w:tcPr>
          <w:p w:rsidR="0036595F" w:rsidRDefault="0036595F">
            <w:pPr>
              <w:pStyle w:val="ConsPlusNormal"/>
              <w:jc w:val="center"/>
            </w:pPr>
            <w:r>
              <w:t>94</w:t>
            </w:r>
          </w:p>
        </w:tc>
        <w:tc>
          <w:tcPr>
            <w:tcW w:w="1133" w:type="dxa"/>
          </w:tcPr>
          <w:p w:rsidR="0036595F" w:rsidRDefault="0036595F">
            <w:pPr>
              <w:pStyle w:val="ConsPlusNormal"/>
              <w:jc w:val="center"/>
            </w:pPr>
            <w:r>
              <w:t>172</w:t>
            </w:r>
          </w:p>
        </w:tc>
        <w:tc>
          <w:tcPr>
            <w:tcW w:w="1022" w:type="dxa"/>
          </w:tcPr>
          <w:p w:rsidR="0036595F" w:rsidRDefault="0036595F">
            <w:pPr>
              <w:pStyle w:val="ConsPlusNormal"/>
              <w:jc w:val="center"/>
            </w:pPr>
            <w:r>
              <w:t>66</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lastRenderedPageBreak/>
              <w:t>6.4.2.</w:t>
            </w:r>
          </w:p>
        </w:tc>
        <w:tc>
          <w:tcPr>
            <w:tcW w:w="2381" w:type="dxa"/>
          </w:tcPr>
          <w:p w:rsidR="0036595F" w:rsidRDefault="0036595F">
            <w:pPr>
              <w:pStyle w:val="ConsPlusNormal"/>
              <w:jc w:val="both"/>
            </w:pPr>
            <w:r>
              <w:t>Количество приобретенной специализированной техники для работы с твердыми коммунальными отходами</w:t>
            </w:r>
          </w:p>
        </w:tc>
        <w:tc>
          <w:tcPr>
            <w:tcW w:w="1020" w:type="dxa"/>
          </w:tcPr>
          <w:p w:rsidR="0036595F" w:rsidRDefault="0036595F">
            <w:pPr>
              <w:pStyle w:val="ConsPlusNormal"/>
              <w:jc w:val="center"/>
            </w:pPr>
            <w:r>
              <w:t>ед.</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5</w:t>
            </w:r>
          </w:p>
        </w:tc>
        <w:tc>
          <w:tcPr>
            <w:tcW w:w="1020" w:type="dxa"/>
          </w:tcPr>
          <w:p w:rsidR="0036595F" w:rsidRDefault="0036595F">
            <w:pPr>
              <w:pStyle w:val="ConsPlusNormal"/>
              <w:jc w:val="center"/>
            </w:pPr>
            <w:r>
              <w:t>1</w:t>
            </w:r>
          </w:p>
        </w:tc>
        <w:tc>
          <w:tcPr>
            <w:tcW w:w="1133" w:type="dxa"/>
          </w:tcPr>
          <w:p w:rsidR="0036595F" w:rsidRDefault="0036595F">
            <w:pPr>
              <w:pStyle w:val="ConsPlusNormal"/>
              <w:jc w:val="center"/>
            </w:pPr>
            <w:r>
              <w:t>5</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6.4.3.</w:t>
            </w:r>
          </w:p>
        </w:tc>
        <w:tc>
          <w:tcPr>
            <w:tcW w:w="2381" w:type="dxa"/>
          </w:tcPr>
          <w:p w:rsidR="0036595F" w:rsidRDefault="0036595F">
            <w:pPr>
              <w:pStyle w:val="ConsPlusNormal"/>
              <w:jc w:val="both"/>
            </w:pPr>
            <w:r>
              <w:t>Количество созданных рабочих мест</w:t>
            </w:r>
          </w:p>
        </w:tc>
        <w:tc>
          <w:tcPr>
            <w:tcW w:w="1020" w:type="dxa"/>
          </w:tcPr>
          <w:p w:rsidR="0036595F" w:rsidRDefault="0036595F">
            <w:pPr>
              <w:pStyle w:val="ConsPlusNormal"/>
              <w:jc w:val="center"/>
            </w:pPr>
            <w:r>
              <w:t>ед.</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6</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6.4.4.</w:t>
            </w:r>
          </w:p>
        </w:tc>
        <w:tc>
          <w:tcPr>
            <w:tcW w:w="2381" w:type="dxa"/>
          </w:tcPr>
          <w:p w:rsidR="0036595F" w:rsidRDefault="0036595F">
            <w:pPr>
              <w:pStyle w:val="ConsPlusNormal"/>
              <w:jc w:val="both"/>
            </w:pPr>
            <w:r>
              <w:t>Количество закупленных контейнеров для накопления (в том числе раздельного накопления) твердых коммунальных отходов</w:t>
            </w:r>
          </w:p>
        </w:tc>
        <w:tc>
          <w:tcPr>
            <w:tcW w:w="1020" w:type="dxa"/>
          </w:tcPr>
          <w:p w:rsidR="0036595F" w:rsidRDefault="0036595F">
            <w:pPr>
              <w:pStyle w:val="ConsPlusNormal"/>
              <w:jc w:val="center"/>
            </w:pPr>
            <w:r>
              <w:t>ед.</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238</w:t>
            </w:r>
          </w:p>
        </w:tc>
        <w:tc>
          <w:tcPr>
            <w:tcW w:w="1022" w:type="dxa"/>
          </w:tcPr>
          <w:p w:rsidR="0036595F" w:rsidRDefault="0036595F">
            <w:pPr>
              <w:pStyle w:val="ConsPlusNormal"/>
              <w:jc w:val="center"/>
            </w:pPr>
            <w:r>
              <w:t>136</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6.4.5.</w:t>
            </w:r>
          </w:p>
        </w:tc>
        <w:tc>
          <w:tcPr>
            <w:tcW w:w="2381" w:type="dxa"/>
          </w:tcPr>
          <w:p w:rsidR="0036595F" w:rsidRDefault="0036595F">
            <w:pPr>
              <w:pStyle w:val="ConsPlusNormal"/>
              <w:jc w:val="both"/>
            </w:pPr>
            <w:r>
              <w:t>Количество закупленных бункеров для накопления крупногабаритных отходов</w:t>
            </w:r>
          </w:p>
        </w:tc>
        <w:tc>
          <w:tcPr>
            <w:tcW w:w="1020" w:type="dxa"/>
          </w:tcPr>
          <w:p w:rsidR="0036595F" w:rsidRDefault="0036595F">
            <w:pPr>
              <w:pStyle w:val="ConsPlusNormal"/>
              <w:jc w:val="center"/>
            </w:pPr>
            <w:r>
              <w:t>ед.</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26</w:t>
            </w:r>
          </w:p>
        </w:tc>
        <w:tc>
          <w:tcPr>
            <w:tcW w:w="1022" w:type="dxa"/>
          </w:tcPr>
          <w:p w:rsidR="0036595F" w:rsidRDefault="0036595F">
            <w:pPr>
              <w:pStyle w:val="ConsPlusNormal"/>
              <w:jc w:val="center"/>
            </w:pPr>
            <w:r>
              <w:t>78</w:t>
            </w:r>
          </w:p>
        </w:tc>
        <w:tc>
          <w:tcPr>
            <w:tcW w:w="1020" w:type="dxa"/>
          </w:tcPr>
          <w:p w:rsidR="0036595F" w:rsidRDefault="0036595F">
            <w:pPr>
              <w:pStyle w:val="ConsPlusNormal"/>
              <w:jc w:val="center"/>
            </w:pPr>
            <w:r>
              <w:t>I</w:t>
            </w:r>
          </w:p>
        </w:tc>
      </w:tr>
      <w:tr w:rsidR="0036595F">
        <w:tc>
          <w:tcPr>
            <w:tcW w:w="850" w:type="dxa"/>
          </w:tcPr>
          <w:p w:rsidR="0036595F" w:rsidRDefault="0036595F">
            <w:pPr>
              <w:pStyle w:val="ConsPlusNormal"/>
              <w:jc w:val="both"/>
            </w:pPr>
            <w:r>
              <w:t>6.4.6.</w:t>
            </w:r>
          </w:p>
        </w:tc>
        <w:tc>
          <w:tcPr>
            <w:tcW w:w="2381" w:type="dxa"/>
          </w:tcPr>
          <w:p w:rsidR="0036595F" w:rsidRDefault="0036595F">
            <w:pPr>
              <w:pStyle w:val="ConsPlusNormal"/>
              <w:jc w:val="both"/>
            </w:pPr>
            <w:r>
              <w:t>Создание новых постоянных рабочих мест</w:t>
            </w:r>
          </w:p>
        </w:tc>
        <w:tc>
          <w:tcPr>
            <w:tcW w:w="1020" w:type="dxa"/>
          </w:tcPr>
          <w:p w:rsidR="0036595F" w:rsidRDefault="0036595F">
            <w:pPr>
              <w:pStyle w:val="ConsPlusNormal"/>
              <w:jc w:val="center"/>
            </w:pPr>
            <w:r>
              <w:t>ед.</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6</w:t>
            </w:r>
          </w:p>
        </w:tc>
        <w:tc>
          <w:tcPr>
            <w:tcW w:w="1022" w:type="dxa"/>
          </w:tcPr>
          <w:p w:rsidR="0036595F" w:rsidRDefault="0036595F">
            <w:pPr>
              <w:pStyle w:val="ConsPlusNormal"/>
              <w:jc w:val="center"/>
            </w:pPr>
            <w:r>
              <w:t>2</w:t>
            </w:r>
          </w:p>
        </w:tc>
        <w:tc>
          <w:tcPr>
            <w:tcW w:w="1020" w:type="dxa"/>
          </w:tcPr>
          <w:p w:rsidR="0036595F" w:rsidRDefault="0036595F">
            <w:pPr>
              <w:pStyle w:val="ConsPlusNormal"/>
              <w:jc w:val="center"/>
            </w:pPr>
            <w:r>
              <w:t>I</w:t>
            </w:r>
          </w:p>
        </w:tc>
      </w:tr>
      <w:tr w:rsidR="0036595F">
        <w:tblPrEx>
          <w:tblBorders>
            <w:insideH w:val="nil"/>
          </w:tblBorders>
        </w:tblPrEx>
        <w:tc>
          <w:tcPr>
            <w:tcW w:w="850" w:type="dxa"/>
            <w:tcBorders>
              <w:bottom w:val="nil"/>
            </w:tcBorders>
          </w:tcPr>
          <w:p w:rsidR="0036595F" w:rsidRDefault="0036595F">
            <w:pPr>
              <w:pStyle w:val="ConsPlusNormal"/>
              <w:jc w:val="both"/>
              <w:outlineLvl w:val="4"/>
            </w:pPr>
            <w:r>
              <w:t>6.5.</w:t>
            </w:r>
          </w:p>
        </w:tc>
        <w:tc>
          <w:tcPr>
            <w:tcW w:w="12694" w:type="dxa"/>
            <w:gridSpan w:val="11"/>
            <w:tcBorders>
              <w:bottom w:val="nil"/>
            </w:tcBorders>
          </w:tcPr>
          <w:p w:rsidR="0036595F" w:rsidRDefault="0036595F">
            <w:pPr>
              <w:pStyle w:val="ConsPlusNormal"/>
              <w:jc w:val="center"/>
            </w:pPr>
            <w:r>
              <w:t>Основное мероприятие "Осуществление капитальных вложений в рамках Индивидуальной программы социально-экономического развития Республики Алтай в сфере экологии"</w:t>
            </w:r>
          </w:p>
        </w:tc>
      </w:tr>
      <w:tr w:rsidR="0036595F">
        <w:tblPrEx>
          <w:tblBorders>
            <w:insideH w:val="nil"/>
          </w:tblBorders>
        </w:tblPrEx>
        <w:tc>
          <w:tcPr>
            <w:tcW w:w="13544" w:type="dxa"/>
            <w:gridSpan w:val="12"/>
            <w:tcBorders>
              <w:top w:val="nil"/>
            </w:tcBorders>
          </w:tcPr>
          <w:p w:rsidR="0036595F" w:rsidRDefault="0036595F">
            <w:pPr>
              <w:pStyle w:val="ConsPlusNormal"/>
              <w:jc w:val="center"/>
            </w:pPr>
            <w:r>
              <w:lastRenderedPageBreak/>
              <w:t xml:space="preserve">(введен </w:t>
            </w:r>
            <w:hyperlink r:id="rId233">
              <w:r>
                <w:rPr>
                  <w:color w:val="0000FF"/>
                </w:rPr>
                <w:t>Постановлением</w:t>
              </w:r>
            </w:hyperlink>
            <w:r>
              <w:t xml:space="preserve"> Правительства Республики Алтай</w:t>
            </w:r>
          </w:p>
          <w:p w:rsidR="0036595F" w:rsidRDefault="0036595F">
            <w:pPr>
              <w:pStyle w:val="ConsPlusNormal"/>
              <w:jc w:val="center"/>
            </w:pPr>
            <w:r>
              <w:t>от 30.12.2022 N 486)</w:t>
            </w:r>
          </w:p>
        </w:tc>
      </w:tr>
      <w:tr w:rsidR="0036595F">
        <w:tc>
          <w:tcPr>
            <w:tcW w:w="850" w:type="dxa"/>
          </w:tcPr>
          <w:p w:rsidR="0036595F" w:rsidRDefault="0036595F">
            <w:pPr>
              <w:pStyle w:val="ConsPlusNormal"/>
              <w:jc w:val="both"/>
            </w:pPr>
            <w:r>
              <w:t>6.5.1.</w:t>
            </w:r>
          </w:p>
        </w:tc>
        <w:tc>
          <w:tcPr>
            <w:tcW w:w="2381" w:type="dxa"/>
          </w:tcPr>
          <w:p w:rsidR="0036595F" w:rsidRDefault="0036595F">
            <w:pPr>
              <w:pStyle w:val="ConsPlusNormal"/>
              <w:jc w:val="both"/>
            </w:pPr>
            <w:r>
              <w:t>Количество положительных заключений государственной экспертизы проектно-сметной документации на объекты по обращению с твердыми коммунальными отходами</w:t>
            </w:r>
          </w:p>
        </w:tc>
        <w:tc>
          <w:tcPr>
            <w:tcW w:w="1020" w:type="dxa"/>
          </w:tcPr>
          <w:p w:rsidR="0036595F" w:rsidRDefault="0036595F">
            <w:pPr>
              <w:pStyle w:val="ConsPlusNormal"/>
              <w:jc w:val="center"/>
            </w:pPr>
            <w:r>
              <w:t>ед.</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018" w:type="dxa"/>
          </w:tcPr>
          <w:p w:rsidR="0036595F" w:rsidRDefault="0036595F">
            <w:pPr>
              <w:pStyle w:val="ConsPlusNormal"/>
              <w:jc w:val="center"/>
            </w:pPr>
            <w:r>
              <w:t>-</w:t>
            </w:r>
          </w:p>
        </w:tc>
        <w:tc>
          <w:tcPr>
            <w:tcW w:w="1020" w:type="dxa"/>
          </w:tcPr>
          <w:p w:rsidR="0036595F" w:rsidRDefault="0036595F">
            <w:pPr>
              <w:pStyle w:val="ConsPlusNormal"/>
              <w:jc w:val="center"/>
            </w:pPr>
            <w:r>
              <w:t>-</w:t>
            </w:r>
          </w:p>
        </w:tc>
        <w:tc>
          <w:tcPr>
            <w:tcW w:w="1133" w:type="dxa"/>
          </w:tcPr>
          <w:p w:rsidR="0036595F" w:rsidRDefault="0036595F">
            <w:pPr>
              <w:pStyle w:val="ConsPlusNormal"/>
              <w:jc w:val="center"/>
            </w:pPr>
            <w:r>
              <w:t>-</w:t>
            </w:r>
          </w:p>
        </w:tc>
        <w:tc>
          <w:tcPr>
            <w:tcW w:w="1022" w:type="dxa"/>
          </w:tcPr>
          <w:p w:rsidR="0036595F" w:rsidRDefault="0036595F">
            <w:pPr>
              <w:pStyle w:val="ConsPlusNormal"/>
              <w:jc w:val="center"/>
            </w:pPr>
            <w:r>
              <w:t>2</w:t>
            </w:r>
          </w:p>
        </w:tc>
        <w:tc>
          <w:tcPr>
            <w:tcW w:w="1020" w:type="dxa"/>
          </w:tcPr>
          <w:p w:rsidR="0036595F" w:rsidRDefault="0036595F">
            <w:pPr>
              <w:pStyle w:val="ConsPlusNormal"/>
              <w:jc w:val="center"/>
            </w:pPr>
            <w:r>
              <w:t>I</w:t>
            </w:r>
          </w:p>
        </w:tc>
      </w:tr>
    </w:tbl>
    <w:p w:rsidR="0036595F" w:rsidRDefault="0036595F">
      <w:pPr>
        <w:pStyle w:val="ConsPlusNormal"/>
        <w:sectPr w:rsidR="0036595F">
          <w:pgSz w:w="16838" w:h="11905" w:orient="landscape"/>
          <w:pgMar w:top="1701" w:right="1134" w:bottom="850" w:left="1134" w:header="0" w:footer="0" w:gutter="0"/>
          <w:cols w:space="720"/>
          <w:titlePg/>
        </w:sectPr>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1А</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bookmarkStart w:id="2" w:name="P2348"/>
      <w:bookmarkEnd w:id="2"/>
      <w:r>
        <w:t>СВЕДЕНИЯ</w:t>
      </w:r>
    </w:p>
    <w:p w:rsidR="0036595F" w:rsidRDefault="0036595F">
      <w:pPr>
        <w:pStyle w:val="ConsPlusTitle"/>
        <w:jc w:val="center"/>
      </w:pPr>
      <w:r>
        <w:t>О ЦЕЛЕВЫХ ПОКАЗАТЕЛЯХ В РАЗРЕЗЕ МУНИЦИПАЛЬНЫХ ОБРАЗОВАНИЙ</w:t>
      </w:r>
    </w:p>
    <w:p w:rsidR="0036595F" w:rsidRDefault="0036595F">
      <w:pPr>
        <w:pStyle w:val="ConsPlusNormal"/>
        <w:jc w:val="both"/>
      </w:pPr>
    </w:p>
    <w:p w:rsidR="0036595F" w:rsidRDefault="0036595F">
      <w:pPr>
        <w:pStyle w:val="ConsPlusNormal"/>
        <w:ind w:firstLine="540"/>
        <w:jc w:val="both"/>
      </w:pPr>
      <w:r>
        <w:t xml:space="preserve">Исключены. - </w:t>
      </w:r>
      <w:hyperlink r:id="rId234">
        <w:r>
          <w:rPr>
            <w:color w:val="0000FF"/>
          </w:rPr>
          <w:t>Постановление</w:t>
        </w:r>
      </w:hyperlink>
      <w:r>
        <w:t xml:space="preserve"> Правительства Республики Алтай от 19.03.2018 N 65.</w:t>
      </w: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2</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bookmarkStart w:id="3" w:name="P2363"/>
      <w:bookmarkEnd w:id="3"/>
      <w:r>
        <w:t>ПЕРЕЧЕНЬ</w:t>
      </w:r>
    </w:p>
    <w:p w:rsidR="0036595F" w:rsidRDefault="0036595F">
      <w:pPr>
        <w:pStyle w:val="ConsPlusTitle"/>
        <w:jc w:val="center"/>
      </w:pPr>
      <w:r>
        <w:t>ОСНОВНЫХ МЕРОПРИЯТИЙ ГОСУДАРСТВЕННОЙ ПРОГРАММЫ</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(в ред. Постановлений Правительства Республики Алтай</w:t>
            </w:r>
          </w:p>
          <w:p w:rsidR="0036595F" w:rsidRDefault="0036595F">
            <w:pPr>
              <w:pStyle w:val="ConsPlusNormal"/>
              <w:jc w:val="center"/>
            </w:pPr>
            <w:r>
              <w:rPr>
                <w:color w:val="392C69"/>
              </w:rPr>
              <w:t xml:space="preserve">от 28.12.2017 </w:t>
            </w:r>
            <w:hyperlink r:id="rId235">
              <w:r>
                <w:rPr>
                  <w:color w:val="0000FF"/>
                </w:rPr>
                <w:t>N 376</w:t>
              </w:r>
            </w:hyperlink>
            <w:r>
              <w:rPr>
                <w:color w:val="392C69"/>
              </w:rPr>
              <w:t xml:space="preserve">, от 19.03.2018 </w:t>
            </w:r>
            <w:hyperlink r:id="rId236">
              <w:r>
                <w:rPr>
                  <w:color w:val="0000FF"/>
                </w:rPr>
                <w:t>N 65</w:t>
              </w:r>
            </w:hyperlink>
            <w:r>
              <w:rPr>
                <w:color w:val="392C69"/>
              </w:rPr>
              <w:t xml:space="preserve">, от 23.05.2018 </w:t>
            </w:r>
            <w:hyperlink r:id="rId237">
              <w:r>
                <w:rPr>
                  <w:color w:val="0000FF"/>
                </w:rPr>
                <w:t>N 151</w:t>
              </w:r>
            </w:hyperlink>
            <w:r>
              <w:rPr>
                <w:color w:val="392C69"/>
              </w:rPr>
              <w:t>,</w:t>
            </w:r>
          </w:p>
          <w:p w:rsidR="0036595F" w:rsidRDefault="0036595F">
            <w:pPr>
              <w:pStyle w:val="ConsPlusNormal"/>
              <w:jc w:val="center"/>
            </w:pPr>
            <w:r>
              <w:rPr>
                <w:color w:val="392C69"/>
              </w:rPr>
              <w:t xml:space="preserve">от 28.12.2018 </w:t>
            </w:r>
            <w:hyperlink r:id="rId238">
              <w:r>
                <w:rPr>
                  <w:color w:val="0000FF"/>
                </w:rPr>
                <w:t>N 407</w:t>
              </w:r>
            </w:hyperlink>
            <w:r>
              <w:rPr>
                <w:color w:val="392C69"/>
              </w:rPr>
              <w:t xml:space="preserve">, от 06.03.2019 </w:t>
            </w:r>
            <w:hyperlink r:id="rId239">
              <w:r>
                <w:rPr>
                  <w:color w:val="0000FF"/>
                </w:rPr>
                <w:t>N 71</w:t>
              </w:r>
            </w:hyperlink>
            <w:r>
              <w:rPr>
                <w:color w:val="392C69"/>
              </w:rPr>
              <w:t xml:space="preserve">, от 26.08.2019 </w:t>
            </w:r>
            <w:hyperlink r:id="rId240">
              <w:r>
                <w:rPr>
                  <w:color w:val="0000FF"/>
                </w:rPr>
                <w:t>N 246</w:t>
              </w:r>
            </w:hyperlink>
            <w:r>
              <w:rPr>
                <w:color w:val="392C69"/>
              </w:rPr>
              <w:t>,</w:t>
            </w:r>
          </w:p>
          <w:p w:rsidR="0036595F" w:rsidRDefault="0036595F">
            <w:pPr>
              <w:pStyle w:val="ConsPlusNormal"/>
              <w:jc w:val="center"/>
            </w:pPr>
            <w:r>
              <w:rPr>
                <w:color w:val="392C69"/>
              </w:rPr>
              <w:t xml:space="preserve">от 28.12.2019 </w:t>
            </w:r>
            <w:hyperlink r:id="rId241">
              <w:r>
                <w:rPr>
                  <w:color w:val="0000FF"/>
                </w:rPr>
                <w:t>N 395</w:t>
              </w:r>
            </w:hyperlink>
            <w:r>
              <w:rPr>
                <w:color w:val="392C69"/>
              </w:rPr>
              <w:t xml:space="preserve">, от 25.08.2020 </w:t>
            </w:r>
            <w:hyperlink r:id="rId242">
              <w:r>
                <w:rPr>
                  <w:color w:val="0000FF"/>
                </w:rPr>
                <w:t>N 277</w:t>
              </w:r>
            </w:hyperlink>
            <w:r>
              <w:rPr>
                <w:color w:val="392C69"/>
              </w:rPr>
              <w:t xml:space="preserve">, от 24.12.2020 </w:t>
            </w:r>
            <w:hyperlink r:id="rId243">
              <w:r>
                <w:rPr>
                  <w:color w:val="0000FF"/>
                </w:rPr>
                <w:t>N 429</w:t>
              </w:r>
            </w:hyperlink>
            <w:r>
              <w:rPr>
                <w:color w:val="392C69"/>
              </w:rPr>
              <w:t>,</w:t>
            </w:r>
          </w:p>
          <w:p w:rsidR="0036595F" w:rsidRDefault="0036595F">
            <w:pPr>
              <w:pStyle w:val="ConsPlusNormal"/>
              <w:jc w:val="center"/>
            </w:pPr>
            <w:r>
              <w:rPr>
                <w:color w:val="392C69"/>
              </w:rPr>
              <w:t xml:space="preserve">от 29.12.2020 </w:t>
            </w:r>
            <w:hyperlink r:id="rId244">
              <w:r>
                <w:rPr>
                  <w:color w:val="0000FF"/>
                </w:rPr>
                <w:t>N 451</w:t>
              </w:r>
            </w:hyperlink>
            <w:r>
              <w:rPr>
                <w:color w:val="392C69"/>
              </w:rPr>
              <w:t xml:space="preserve">, от 21.10.2021 </w:t>
            </w:r>
            <w:hyperlink r:id="rId245">
              <w:r>
                <w:rPr>
                  <w:color w:val="0000FF"/>
                </w:rPr>
                <w:t>N 314</w:t>
              </w:r>
            </w:hyperlink>
            <w:r>
              <w:rPr>
                <w:color w:val="392C69"/>
              </w:rPr>
              <w:t xml:space="preserve">, от 25.11.2021 </w:t>
            </w:r>
            <w:hyperlink r:id="rId246">
              <w:r>
                <w:rPr>
                  <w:color w:val="0000FF"/>
                </w:rPr>
                <w:t>N 358</w:t>
              </w:r>
            </w:hyperlink>
            <w:r>
              <w:rPr>
                <w:color w:val="392C69"/>
              </w:rPr>
              <w:t>,</w:t>
            </w:r>
          </w:p>
          <w:p w:rsidR="0036595F" w:rsidRDefault="0036595F">
            <w:pPr>
              <w:pStyle w:val="ConsPlusNormal"/>
              <w:jc w:val="center"/>
            </w:pPr>
            <w:r>
              <w:rPr>
                <w:color w:val="392C69"/>
              </w:rPr>
              <w:t xml:space="preserve">от 30.12.2021 </w:t>
            </w:r>
            <w:hyperlink r:id="rId247">
              <w:r>
                <w:rPr>
                  <w:color w:val="0000FF"/>
                </w:rPr>
                <w:t>N 433</w:t>
              </w:r>
            </w:hyperlink>
            <w:r>
              <w:rPr>
                <w:color w:val="392C69"/>
              </w:rPr>
              <w:t xml:space="preserve">, от 25.03.2022 </w:t>
            </w:r>
            <w:hyperlink r:id="rId248">
              <w:r>
                <w:rPr>
                  <w:color w:val="0000FF"/>
                </w:rPr>
                <w:t>N 99</w:t>
              </w:r>
            </w:hyperlink>
            <w:r>
              <w:rPr>
                <w:color w:val="392C69"/>
              </w:rPr>
              <w:t xml:space="preserve">, от 30.06.2022 </w:t>
            </w:r>
            <w:hyperlink r:id="rId249">
              <w:r>
                <w:rPr>
                  <w:color w:val="0000FF"/>
                </w:rPr>
                <w:t>N 222</w:t>
              </w:r>
            </w:hyperlink>
            <w:r>
              <w:rPr>
                <w:color w:val="392C69"/>
              </w:rPr>
              <w:t>,</w:t>
            </w:r>
          </w:p>
          <w:p w:rsidR="0036595F" w:rsidRDefault="0036595F">
            <w:pPr>
              <w:pStyle w:val="ConsPlusNormal"/>
              <w:jc w:val="center"/>
            </w:pPr>
            <w:r>
              <w:rPr>
                <w:color w:val="392C69"/>
              </w:rPr>
              <w:t xml:space="preserve">от 30.12.2022 </w:t>
            </w:r>
            <w:hyperlink r:id="rId250">
              <w:r>
                <w:rPr>
                  <w:color w:val="0000FF"/>
                </w:rPr>
                <w:t>N 486</w:t>
              </w:r>
            </w:hyperlink>
            <w:r>
              <w:rPr>
                <w:color w:val="392C69"/>
              </w:rPr>
              <w:t xml:space="preserve">, от 03.03.2023 </w:t>
            </w:r>
            <w:hyperlink r:id="rId25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36595F">
        <w:tc>
          <w:tcPr>
            <w:tcW w:w="2835" w:type="dxa"/>
          </w:tcPr>
          <w:p w:rsidR="0036595F" w:rsidRDefault="0036595F">
            <w:pPr>
              <w:pStyle w:val="ConsPlusNormal"/>
              <w:jc w:val="both"/>
            </w:pPr>
            <w:r>
              <w:t>Наименование государственной программы</w:t>
            </w:r>
          </w:p>
        </w:tc>
        <w:tc>
          <w:tcPr>
            <w:tcW w:w="6180" w:type="dxa"/>
          </w:tcPr>
          <w:p w:rsidR="0036595F" w:rsidRDefault="0036595F">
            <w:pPr>
              <w:pStyle w:val="ConsPlusNormal"/>
              <w:jc w:val="both"/>
            </w:pPr>
            <w:r>
              <w:t>Обеспечение экологической безопасности и улучшение состояния окружающей среды</w:t>
            </w:r>
          </w:p>
        </w:tc>
      </w:tr>
      <w:tr w:rsidR="0036595F">
        <w:tblPrEx>
          <w:tblBorders>
            <w:insideH w:val="nil"/>
          </w:tblBorders>
        </w:tblPrEx>
        <w:tc>
          <w:tcPr>
            <w:tcW w:w="2835" w:type="dxa"/>
            <w:tcBorders>
              <w:bottom w:val="nil"/>
            </w:tcBorders>
          </w:tcPr>
          <w:p w:rsidR="0036595F" w:rsidRDefault="0036595F">
            <w:pPr>
              <w:pStyle w:val="ConsPlusNormal"/>
              <w:jc w:val="both"/>
            </w:pPr>
            <w:r>
              <w:t>Администратор государственной программы</w:t>
            </w:r>
          </w:p>
        </w:tc>
        <w:tc>
          <w:tcPr>
            <w:tcW w:w="6180"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r>
      <w:tr w:rsidR="0036595F">
        <w:tblPrEx>
          <w:tblBorders>
            <w:insideH w:val="nil"/>
          </w:tblBorders>
        </w:tblPrEx>
        <w:tc>
          <w:tcPr>
            <w:tcW w:w="9015" w:type="dxa"/>
            <w:gridSpan w:val="2"/>
            <w:tcBorders>
              <w:top w:val="nil"/>
            </w:tcBorders>
          </w:tcPr>
          <w:p w:rsidR="0036595F" w:rsidRDefault="0036595F">
            <w:pPr>
              <w:pStyle w:val="ConsPlusNormal"/>
              <w:jc w:val="both"/>
            </w:pPr>
            <w:r>
              <w:t xml:space="preserve">(в ред. </w:t>
            </w:r>
            <w:hyperlink r:id="rId252">
              <w:r>
                <w:rPr>
                  <w:color w:val="0000FF"/>
                </w:rPr>
                <w:t>Постановления</w:t>
              </w:r>
            </w:hyperlink>
            <w:r>
              <w:t xml:space="preserve"> Правительства Республики Алтай от 26.08.2019 N 246)</w:t>
            </w:r>
          </w:p>
        </w:tc>
      </w:tr>
    </w:tbl>
    <w:p w:rsidR="0036595F" w:rsidRDefault="0036595F">
      <w:pPr>
        <w:pStyle w:val="ConsPlusNormal"/>
        <w:jc w:val="both"/>
      </w:pPr>
    </w:p>
    <w:p w:rsidR="0036595F" w:rsidRDefault="0036595F">
      <w:pPr>
        <w:pStyle w:val="ConsPlusNormal"/>
        <w:sectPr w:rsidR="0036595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948"/>
        <w:gridCol w:w="2098"/>
        <w:gridCol w:w="1531"/>
        <w:gridCol w:w="3231"/>
        <w:gridCol w:w="3043"/>
      </w:tblGrid>
      <w:tr w:rsidR="0036595F">
        <w:tc>
          <w:tcPr>
            <w:tcW w:w="715" w:type="dxa"/>
          </w:tcPr>
          <w:p w:rsidR="0036595F" w:rsidRDefault="0036595F">
            <w:pPr>
              <w:pStyle w:val="ConsPlusNormal"/>
              <w:jc w:val="center"/>
            </w:pPr>
            <w:r>
              <w:lastRenderedPageBreak/>
              <w:t>N п/п</w:t>
            </w:r>
          </w:p>
        </w:tc>
        <w:tc>
          <w:tcPr>
            <w:tcW w:w="2948" w:type="dxa"/>
          </w:tcPr>
          <w:p w:rsidR="0036595F" w:rsidRDefault="0036595F">
            <w:pPr>
              <w:pStyle w:val="ConsPlusNormal"/>
              <w:jc w:val="center"/>
            </w:pPr>
            <w:r>
              <w:t>Наименование основного мероприятия</w:t>
            </w:r>
          </w:p>
        </w:tc>
        <w:tc>
          <w:tcPr>
            <w:tcW w:w="2098" w:type="dxa"/>
          </w:tcPr>
          <w:p w:rsidR="0036595F" w:rsidRDefault="0036595F">
            <w:pPr>
              <w:pStyle w:val="ConsPlusNormal"/>
              <w:jc w:val="center"/>
            </w:pPr>
            <w:r>
              <w:t>Ответственный исполнитель</w:t>
            </w:r>
          </w:p>
        </w:tc>
        <w:tc>
          <w:tcPr>
            <w:tcW w:w="1531" w:type="dxa"/>
          </w:tcPr>
          <w:p w:rsidR="0036595F" w:rsidRDefault="0036595F">
            <w:pPr>
              <w:pStyle w:val="ConsPlusNormal"/>
              <w:jc w:val="center"/>
            </w:pPr>
            <w:r>
              <w:t>Срок выполнения</w:t>
            </w:r>
          </w:p>
        </w:tc>
        <w:tc>
          <w:tcPr>
            <w:tcW w:w="3231" w:type="dxa"/>
          </w:tcPr>
          <w:p w:rsidR="0036595F" w:rsidRDefault="0036595F">
            <w:pPr>
              <w:pStyle w:val="ConsPlusNormal"/>
              <w:jc w:val="center"/>
            </w:pPr>
            <w:r>
              <w:t>Наименование целевого показателя основного мероприятия</w:t>
            </w:r>
          </w:p>
        </w:tc>
        <w:tc>
          <w:tcPr>
            <w:tcW w:w="3043" w:type="dxa"/>
          </w:tcPr>
          <w:p w:rsidR="0036595F" w:rsidRDefault="0036595F">
            <w:pPr>
              <w:pStyle w:val="ConsPlusNormal"/>
              <w:jc w:val="center"/>
            </w:pPr>
            <w:r>
              <w:t>Целевой показатель подпрограммы, для достижения которого реализуется основное мероприятие</w:t>
            </w:r>
          </w:p>
        </w:tc>
      </w:tr>
      <w:tr w:rsidR="0036595F">
        <w:tc>
          <w:tcPr>
            <w:tcW w:w="715" w:type="dxa"/>
          </w:tcPr>
          <w:p w:rsidR="0036595F" w:rsidRDefault="0036595F">
            <w:pPr>
              <w:pStyle w:val="ConsPlusNormal"/>
            </w:pPr>
          </w:p>
        </w:tc>
        <w:tc>
          <w:tcPr>
            <w:tcW w:w="12851" w:type="dxa"/>
            <w:gridSpan w:val="5"/>
          </w:tcPr>
          <w:p w:rsidR="0036595F" w:rsidRDefault="0036595F">
            <w:pPr>
              <w:pStyle w:val="ConsPlusNormal"/>
              <w:jc w:val="center"/>
              <w:outlineLvl w:val="2"/>
            </w:pPr>
            <w:r>
              <w:t>Обеспечивающая 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36595F">
        <w:tblPrEx>
          <w:tblBorders>
            <w:insideH w:val="nil"/>
          </w:tblBorders>
        </w:tblPrEx>
        <w:tc>
          <w:tcPr>
            <w:tcW w:w="715" w:type="dxa"/>
            <w:tcBorders>
              <w:bottom w:val="nil"/>
            </w:tcBorders>
          </w:tcPr>
          <w:p w:rsidR="0036595F" w:rsidRDefault="0036595F">
            <w:pPr>
              <w:pStyle w:val="ConsPlusNormal"/>
              <w:jc w:val="both"/>
            </w:pPr>
            <w:r>
              <w:t>1.</w:t>
            </w:r>
          </w:p>
        </w:tc>
        <w:tc>
          <w:tcPr>
            <w:tcW w:w="2948" w:type="dxa"/>
            <w:tcBorders>
              <w:bottom w:val="nil"/>
            </w:tcBorders>
          </w:tcPr>
          <w:p w:rsidR="0036595F" w:rsidRDefault="0036595F">
            <w:pPr>
              <w:pStyle w:val="ConsPlusNormal"/>
              <w:jc w:val="both"/>
            </w:pPr>
            <w: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2098" w:type="dxa"/>
            <w:tcBorders>
              <w:bottom w:val="nil"/>
            </w:tcBorders>
          </w:tcPr>
          <w:p w:rsidR="0036595F" w:rsidRDefault="0036595F">
            <w:pPr>
              <w:pStyle w:val="ConsPlusNormal"/>
              <w:jc w:val="both"/>
            </w:pPr>
            <w:r>
              <w:t>Министерство природных ресурсов, экологии и туризма Республики Алтай, Комитет по охране, использованию и воспроизводству объектов животного мира Республики Алтай</w:t>
            </w:r>
          </w:p>
        </w:tc>
        <w:tc>
          <w:tcPr>
            <w:tcW w:w="1531" w:type="dxa"/>
            <w:tcBorders>
              <w:bottom w:val="nil"/>
            </w:tcBorders>
          </w:tcPr>
          <w:p w:rsidR="0036595F" w:rsidRDefault="0036595F">
            <w:pPr>
              <w:pStyle w:val="ConsPlusNormal"/>
              <w:jc w:val="both"/>
            </w:pPr>
            <w:r>
              <w:t>2021 - 2023 годы</w:t>
            </w:r>
          </w:p>
        </w:tc>
        <w:tc>
          <w:tcPr>
            <w:tcW w:w="3231" w:type="dxa"/>
            <w:tcBorders>
              <w:bottom w:val="nil"/>
            </w:tcBorders>
          </w:tcPr>
          <w:p w:rsidR="0036595F" w:rsidRDefault="0036595F">
            <w:pPr>
              <w:pStyle w:val="ConsPlusNormal"/>
              <w:jc w:val="center"/>
            </w:pPr>
            <w:r>
              <w:t>x</w:t>
            </w:r>
          </w:p>
        </w:tc>
        <w:tc>
          <w:tcPr>
            <w:tcW w:w="3043" w:type="dxa"/>
            <w:tcBorders>
              <w:bottom w:val="nil"/>
            </w:tcBorders>
          </w:tcPr>
          <w:p w:rsidR="0036595F" w:rsidRDefault="0036595F">
            <w:pPr>
              <w:pStyle w:val="ConsPlusNormal"/>
              <w:jc w:val="both"/>
            </w:pPr>
            <w:r>
              <w:t>Уровень достижения показателей государственной программы Республики Алтай</w:t>
            </w: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(п. 1 в ред. </w:t>
            </w:r>
            <w:hyperlink r:id="rId253">
              <w:r>
                <w:rPr>
                  <w:color w:val="0000FF"/>
                </w:rPr>
                <w:t>Постановления</w:t>
              </w:r>
            </w:hyperlink>
            <w:r>
              <w:t xml:space="preserve"> Правительства Республики Алтай от 30.12.2021 N 433)</w:t>
            </w:r>
          </w:p>
        </w:tc>
      </w:tr>
      <w:tr w:rsidR="0036595F">
        <w:tblPrEx>
          <w:tblBorders>
            <w:insideH w:val="nil"/>
          </w:tblBorders>
        </w:tblPrEx>
        <w:tc>
          <w:tcPr>
            <w:tcW w:w="715" w:type="dxa"/>
            <w:tcBorders>
              <w:bottom w:val="nil"/>
            </w:tcBorders>
          </w:tcPr>
          <w:p w:rsidR="0036595F" w:rsidRDefault="0036595F">
            <w:pPr>
              <w:pStyle w:val="ConsPlusNormal"/>
              <w:jc w:val="both"/>
            </w:pPr>
            <w:r>
              <w:t>2.</w:t>
            </w:r>
          </w:p>
        </w:tc>
        <w:tc>
          <w:tcPr>
            <w:tcW w:w="12851" w:type="dxa"/>
            <w:gridSpan w:val="5"/>
            <w:tcBorders>
              <w:bottom w:val="nil"/>
            </w:tcBorders>
          </w:tcPr>
          <w:p w:rsidR="0036595F" w:rsidRDefault="0036595F">
            <w:pPr>
              <w:pStyle w:val="ConsPlusNormal"/>
              <w:jc w:val="both"/>
            </w:pPr>
            <w:r>
              <w:t xml:space="preserve">Утратил силу. - </w:t>
            </w:r>
            <w:hyperlink r:id="rId254">
              <w:r>
                <w:rPr>
                  <w:color w:val="0000FF"/>
                </w:rPr>
                <w:t>Постановление</w:t>
              </w:r>
            </w:hyperlink>
            <w:r>
              <w:t xml:space="preserve"> Правительства Республики Алтай от 30.12.2021 N 433</w:t>
            </w:r>
          </w:p>
        </w:tc>
      </w:tr>
      <w:tr w:rsidR="0036595F">
        <w:tc>
          <w:tcPr>
            <w:tcW w:w="715" w:type="dxa"/>
          </w:tcPr>
          <w:p w:rsidR="0036595F" w:rsidRDefault="0036595F">
            <w:pPr>
              <w:pStyle w:val="ConsPlusNormal"/>
              <w:jc w:val="both"/>
              <w:outlineLvl w:val="3"/>
            </w:pPr>
            <w:r>
              <w:t>1.</w:t>
            </w:r>
          </w:p>
        </w:tc>
        <w:tc>
          <w:tcPr>
            <w:tcW w:w="12851" w:type="dxa"/>
            <w:gridSpan w:val="5"/>
          </w:tcPr>
          <w:p w:rsidR="0036595F" w:rsidRDefault="0036595F">
            <w:pPr>
              <w:pStyle w:val="ConsPlusNormal"/>
              <w:jc w:val="center"/>
            </w:pPr>
            <w:r>
              <w:t>Подпрограмма "Обеспечение экологической безопасности"</w:t>
            </w:r>
          </w:p>
        </w:tc>
      </w:tr>
      <w:tr w:rsidR="0036595F">
        <w:tc>
          <w:tcPr>
            <w:tcW w:w="715" w:type="dxa"/>
            <w:vMerge w:val="restart"/>
          </w:tcPr>
          <w:p w:rsidR="0036595F" w:rsidRDefault="0036595F">
            <w:pPr>
              <w:pStyle w:val="ConsPlusNormal"/>
              <w:jc w:val="both"/>
            </w:pPr>
            <w:r>
              <w:t>1.1.</w:t>
            </w:r>
          </w:p>
        </w:tc>
        <w:tc>
          <w:tcPr>
            <w:tcW w:w="2948" w:type="dxa"/>
            <w:vMerge w:val="restart"/>
          </w:tcPr>
          <w:p w:rsidR="0036595F" w:rsidRDefault="0036595F">
            <w:pPr>
              <w:pStyle w:val="ConsPlusNormal"/>
              <w:jc w:val="both"/>
            </w:pPr>
            <w:r>
              <w:t>Регулирование качества окружающей среды</w:t>
            </w:r>
          </w:p>
        </w:tc>
        <w:tc>
          <w:tcPr>
            <w:tcW w:w="209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531" w:type="dxa"/>
            <w:vMerge w:val="restart"/>
          </w:tcPr>
          <w:p w:rsidR="0036595F" w:rsidRDefault="0036595F">
            <w:pPr>
              <w:pStyle w:val="ConsPlusNormal"/>
              <w:jc w:val="both"/>
            </w:pPr>
            <w:r>
              <w:t>2018 - 2023 годы</w:t>
            </w:r>
          </w:p>
        </w:tc>
        <w:tc>
          <w:tcPr>
            <w:tcW w:w="3231" w:type="dxa"/>
          </w:tcPr>
          <w:p w:rsidR="0036595F" w:rsidRDefault="0036595F">
            <w:pPr>
              <w:pStyle w:val="ConsPlusNormal"/>
              <w:jc w:val="both"/>
            </w:pPr>
            <w:r>
              <w:t>Уровень качества атмосферного воздуха в черте населенных пунктов</w:t>
            </w:r>
          </w:p>
        </w:tc>
        <w:tc>
          <w:tcPr>
            <w:tcW w:w="3043" w:type="dxa"/>
            <w:vMerge w:val="restart"/>
            <w:tcBorders>
              <w:bottom w:val="nil"/>
            </w:tcBorders>
          </w:tcPr>
          <w:p w:rsidR="0036595F" w:rsidRDefault="0036595F">
            <w:pPr>
              <w:pStyle w:val="ConsPlusNormal"/>
              <w:jc w:val="both"/>
            </w:pPr>
            <w:r>
              <w:t>Количество видов животного мира Республики Алтай (млекопитающих, рыб)</w:t>
            </w:r>
          </w:p>
        </w:tc>
      </w:tr>
      <w:tr w:rsidR="0036595F">
        <w:tc>
          <w:tcPr>
            <w:tcW w:w="715" w:type="dxa"/>
            <w:vMerge/>
          </w:tcPr>
          <w:p w:rsidR="0036595F" w:rsidRDefault="0036595F">
            <w:pPr>
              <w:pStyle w:val="ConsPlusNormal"/>
            </w:pPr>
          </w:p>
        </w:tc>
        <w:tc>
          <w:tcPr>
            <w:tcW w:w="2948" w:type="dxa"/>
            <w:vMerge/>
          </w:tcPr>
          <w:p w:rsidR="0036595F" w:rsidRDefault="0036595F">
            <w:pPr>
              <w:pStyle w:val="ConsPlusNormal"/>
            </w:pPr>
          </w:p>
        </w:tc>
        <w:tc>
          <w:tcPr>
            <w:tcW w:w="2098" w:type="dxa"/>
            <w:vMerge/>
          </w:tcPr>
          <w:p w:rsidR="0036595F" w:rsidRDefault="0036595F">
            <w:pPr>
              <w:pStyle w:val="ConsPlusNormal"/>
            </w:pPr>
          </w:p>
        </w:tc>
        <w:tc>
          <w:tcPr>
            <w:tcW w:w="1531" w:type="dxa"/>
            <w:vMerge/>
          </w:tcPr>
          <w:p w:rsidR="0036595F" w:rsidRDefault="0036595F">
            <w:pPr>
              <w:pStyle w:val="ConsPlusNormal"/>
            </w:pPr>
          </w:p>
        </w:tc>
        <w:tc>
          <w:tcPr>
            <w:tcW w:w="3231" w:type="dxa"/>
          </w:tcPr>
          <w:p w:rsidR="0036595F" w:rsidRDefault="0036595F">
            <w:pPr>
              <w:pStyle w:val="ConsPlusNormal"/>
              <w:jc w:val="both"/>
            </w:pPr>
            <w:r>
              <w:t>Доля населения, вовлеченного в процесс экологического образования и просвещения</w:t>
            </w:r>
          </w:p>
        </w:tc>
        <w:tc>
          <w:tcPr>
            <w:tcW w:w="3043" w:type="dxa"/>
            <w:vMerge/>
            <w:tcBorders>
              <w:bottom w:val="nil"/>
            </w:tcBorders>
          </w:tcPr>
          <w:p w:rsidR="0036595F" w:rsidRDefault="0036595F">
            <w:pPr>
              <w:pStyle w:val="ConsPlusNormal"/>
            </w:pPr>
          </w:p>
        </w:tc>
      </w:tr>
      <w:tr w:rsidR="0036595F">
        <w:tc>
          <w:tcPr>
            <w:tcW w:w="715" w:type="dxa"/>
            <w:vMerge/>
          </w:tcPr>
          <w:p w:rsidR="0036595F" w:rsidRDefault="0036595F">
            <w:pPr>
              <w:pStyle w:val="ConsPlusNormal"/>
            </w:pPr>
          </w:p>
        </w:tc>
        <w:tc>
          <w:tcPr>
            <w:tcW w:w="2948" w:type="dxa"/>
            <w:vMerge/>
          </w:tcPr>
          <w:p w:rsidR="0036595F" w:rsidRDefault="0036595F">
            <w:pPr>
              <w:pStyle w:val="ConsPlusNormal"/>
            </w:pPr>
          </w:p>
        </w:tc>
        <w:tc>
          <w:tcPr>
            <w:tcW w:w="2098" w:type="dxa"/>
            <w:vMerge/>
          </w:tcPr>
          <w:p w:rsidR="0036595F" w:rsidRDefault="0036595F">
            <w:pPr>
              <w:pStyle w:val="ConsPlusNormal"/>
            </w:pPr>
          </w:p>
        </w:tc>
        <w:tc>
          <w:tcPr>
            <w:tcW w:w="1531" w:type="dxa"/>
            <w:vMerge/>
          </w:tcPr>
          <w:p w:rsidR="0036595F" w:rsidRDefault="0036595F">
            <w:pPr>
              <w:pStyle w:val="ConsPlusNormal"/>
            </w:pPr>
          </w:p>
        </w:tc>
        <w:tc>
          <w:tcPr>
            <w:tcW w:w="3231" w:type="dxa"/>
          </w:tcPr>
          <w:p w:rsidR="0036595F" w:rsidRDefault="0036595F">
            <w:pPr>
              <w:pStyle w:val="ConsPlusNormal"/>
              <w:jc w:val="both"/>
            </w:pPr>
            <w:r>
              <w:t>Выбросы загрязняющих атмосферу веществ, отходящих от стационарных источников, по отношению к показателям 2007 года</w:t>
            </w:r>
          </w:p>
        </w:tc>
        <w:tc>
          <w:tcPr>
            <w:tcW w:w="3043" w:type="dxa"/>
            <w:vMerge/>
            <w:tcBorders>
              <w:bottom w:val="nil"/>
            </w:tcBorders>
          </w:tcPr>
          <w:p w:rsidR="0036595F" w:rsidRDefault="0036595F">
            <w:pPr>
              <w:pStyle w:val="ConsPlusNormal"/>
            </w:pPr>
          </w:p>
        </w:tc>
      </w:tr>
      <w:tr w:rsidR="0036595F">
        <w:tblPrEx>
          <w:tblBorders>
            <w:insideH w:val="nil"/>
          </w:tblBorders>
        </w:tblPrEx>
        <w:tc>
          <w:tcPr>
            <w:tcW w:w="715" w:type="dxa"/>
            <w:tcBorders>
              <w:bottom w:val="nil"/>
            </w:tcBorders>
          </w:tcPr>
          <w:p w:rsidR="0036595F" w:rsidRDefault="0036595F">
            <w:pPr>
              <w:pStyle w:val="ConsPlusNormal"/>
              <w:jc w:val="both"/>
            </w:pPr>
            <w:r>
              <w:t>1.2.</w:t>
            </w:r>
          </w:p>
        </w:tc>
        <w:tc>
          <w:tcPr>
            <w:tcW w:w="2948" w:type="dxa"/>
            <w:tcBorders>
              <w:bottom w:val="nil"/>
            </w:tcBorders>
          </w:tcPr>
          <w:p w:rsidR="0036595F" w:rsidRDefault="0036595F">
            <w:pPr>
              <w:pStyle w:val="ConsPlusNormal"/>
              <w:jc w:val="both"/>
            </w:pPr>
            <w:r>
              <w:t>Обеспечение безопасного обращения с отходами производства и потребления</w:t>
            </w:r>
          </w:p>
        </w:tc>
        <w:tc>
          <w:tcPr>
            <w:tcW w:w="2098" w:type="dxa"/>
            <w:tcBorders>
              <w:bottom w:val="nil"/>
            </w:tcBorders>
          </w:tcPr>
          <w:p w:rsidR="0036595F" w:rsidRDefault="0036595F">
            <w:pPr>
              <w:pStyle w:val="ConsPlusNormal"/>
              <w:jc w:val="both"/>
            </w:pPr>
            <w:r>
              <w:t>Министерство регионального развития Республики Алтай</w:t>
            </w:r>
          </w:p>
        </w:tc>
        <w:tc>
          <w:tcPr>
            <w:tcW w:w="1531" w:type="dxa"/>
            <w:tcBorders>
              <w:bottom w:val="nil"/>
            </w:tcBorders>
          </w:tcPr>
          <w:p w:rsidR="0036595F" w:rsidRDefault="0036595F">
            <w:pPr>
              <w:pStyle w:val="ConsPlusNormal"/>
              <w:jc w:val="both"/>
            </w:pPr>
            <w:r>
              <w:t>2018 - 2022 годы</w:t>
            </w:r>
          </w:p>
        </w:tc>
        <w:tc>
          <w:tcPr>
            <w:tcW w:w="3231" w:type="dxa"/>
            <w:tcBorders>
              <w:bottom w:val="nil"/>
            </w:tcBorders>
          </w:tcPr>
          <w:p w:rsidR="0036595F" w:rsidRDefault="0036595F">
            <w:pPr>
              <w:pStyle w:val="ConsPlusNormal"/>
              <w:jc w:val="both"/>
            </w:pPr>
            <w:r>
              <w:t>Доля ликвидированных несанкционированных свалок от их общего числа</w:t>
            </w:r>
          </w:p>
        </w:tc>
        <w:tc>
          <w:tcPr>
            <w:tcW w:w="3043" w:type="dxa"/>
            <w:vMerge/>
            <w:tcBorders>
              <w:bottom w:val="nil"/>
            </w:tcBorders>
          </w:tcPr>
          <w:p w:rsidR="0036595F" w:rsidRDefault="0036595F">
            <w:pPr>
              <w:pStyle w:val="ConsPlusNormal"/>
            </w:pP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(в ред. Постановлений Правительства Республики Алтай от 30.12.2022 </w:t>
            </w:r>
            <w:hyperlink r:id="rId255">
              <w:r>
                <w:rPr>
                  <w:color w:val="0000FF"/>
                </w:rPr>
                <w:t>N 486</w:t>
              </w:r>
            </w:hyperlink>
            <w:r>
              <w:t>,</w:t>
            </w:r>
          </w:p>
          <w:p w:rsidR="0036595F" w:rsidRDefault="0036595F">
            <w:pPr>
              <w:pStyle w:val="ConsPlusNormal"/>
              <w:jc w:val="both"/>
            </w:pPr>
            <w:r>
              <w:t xml:space="preserve">от 03.03.2023 </w:t>
            </w:r>
            <w:hyperlink r:id="rId256">
              <w:r>
                <w:rPr>
                  <w:color w:val="0000FF"/>
                </w:rPr>
                <w:t>N 82</w:t>
              </w:r>
            </w:hyperlink>
            <w:r>
              <w:t>)</w:t>
            </w:r>
          </w:p>
        </w:tc>
      </w:tr>
      <w:tr w:rsidR="0036595F">
        <w:tc>
          <w:tcPr>
            <w:tcW w:w="715" w:type="dxa"/>
            <w:vMerge w:val="restart"/>
            <w:tcBorders>
              <w:bottom w:val="nil"/>
            </w:tcBorders>
          </w:tcPr>
          <w:p w:rsidR="0036595F" w:rsidRDefault="0036595F">
            <w:pPr>
              <w:pStyle w:val="ConsPlusNormal"/>
              <w:jc w:val="both"/>
            </w:pPr>
            <w:r>
              <w:t>1.3.</w:t>
            </w:r>
          </w:p>
        </w:tc>
        <w:tc>
          <w:tcPr>
            <w:tcW w:w="2948" w:type="dxa"/>
            <w:vMerge w:val="restart"/>
            <w:tcBorders>
              <w:bottom w:val="nil"/>
            </w:tcBorders>
          </w:tcPr>
          <w:p w:rsidR="0036595F" w:rsidRDefault="0036595F">
            <w:pPr>
              <w:pStyle w:val="ConsPlusNormal"/>
              <w:jc w:val="both"/>
            </w:pPr>
            <w:r>
              <w:t>Предоставление услуг (выполнение работ) в сфере экологии и охраны окружающей среды</w:t>
            </w:r>
          </w:p>
        </w:tc>
        <w:tc>
          <w:tcPr>
            <w:tcW w:w="2098" w:type="dxa"/>
            <w:vMerge w:val="restart"/>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c>
          <w:tcPr>
            <w:tcW w:w="1531" w:type="dxa"/>
            <w:vMerge w:val="restart"/>
            <w:tcBorders>
              <w:bottom w:val="nil"/>
            </w:tcBorders>
          </w:tcPr>
          <w:p w:rsidR="0036595F" w:rsidRDefault="0036595F">
            <w:pPr>
              <w:pStyle w:val="ConsPlusNormal"/>
              <w:jc w:val="both"/>
            </w:pPr>
            <w:r>
              <w:t>2018 - 2023 годы</w:t>
            </w:r>
          </w:p>
        </w:tc>
        <w:tc>
          <w:tcPr>
            <w:tcW w:w="3231" w:type="dxa"/>
          </w:tcPr>
          <w:p w:rsidR="0036595F" w:rsidRDefault="0036595F">
            <w:pPr>
              <w:pStyle w:val="ConsPlusNormal"/>
              <w:jc w:val="both"/>
            </w:pPr>
            <w:r>
              <w:t>Доля территории, занятой особо охраняемыми природными территориями федерального значения, в общей площади субъекта Российской Федерации</w:t>
            </w:r>
          </w:p>
        </w:tc>
        <w:tc>
          <w:tcPr>
            <w:tcW w:w="3043" w:type="dxa"/>
          </w:tcPr>
          <w:p w:rsidR="0036595F" w:rsidRDefault="0036595F">
            <w:pPr>
              <w:pStyle w:val="ConsPlusNormal"/>
              <w:jc w:val="both"/>
            </w:pPr>
            <w:r>
              <w:t>Количество видов животного мира Республики Алтай (млекопитающих, рыб)</w:t>
            </w: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Доля территории, занятой особо охраняемыми природными территориями регионального значения</w:t>
            </w:r>
          </w:p>
        </w:tc>
        <w:tc>
          <w:tcPr>
            <w:tcW w:w="3043" w:type="dxa"/>
          </w:tcPr>
          <w:p w:rsidR="0036595F" w:rsidRDefault="0036595F">
            <w:pPr>
              <w:pStyle w:val="ConsPlusNormal"/>
              <w:jc w:val="both"/>
            </w:pPr>
            <w:r>
              <w:t>Количество видов животного мира Республики Алтай (млекопитающих, рыб)</w:t>
            </w:r>
          </w:p>
        </w:tc>
      </w:tr>
      <w:tr w:rsidR="0036595F">
        <w:tblPrEx>
          <w:tblBorders>
            <w:insideH w:val="nil"/>
          </w:tblBorders>
        </w:tblPrEx>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Borders>
              <w:bottom w:val="nil"/>
            </w:tcBorders>
          </w:tcPr>
          <w:p w:rsidR="0036595F" w:rsidRDefault="0036595F">
            <w:pPr>
              <w:pStyle w:val="ConsPlusNormal"/>
              <w:jc w:val="both"/>
            </w:pPr>
            <w:r>
              <w:t>Доля территории, занятой особо охраняемыми природными территориями местного значения</w:t>
            </w:r>
          </w:p>
        </w:tc>
        <w:tc>
          <w:tcPr>
            <w:tcW w:w="3043" w:type="dxa"/>
            <w:tcBorders>
              <w:bottom w:val="nil"/>
            </w:tcBorders>
          </w:tcPr>
          <w:p w:rsidR="0036595F" w:rsidRDefault="0036595F">
            <w:pPr>
              <w:pStyle w:val="ConsPlusNormal"/>
              <w:jc w:val="both"/>
            </w:pPr>
            <w:r>
              <w:t>Количество видов животного мира Республики Алтай (млекопитающих, рыб)</w:t>
            </w: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(в ред. </w:t>
            </w:r>
            <w:hyperlink r:id="rId257">
              <w:r>
                <w:rPr>
                  <w:color w:val="0000FF"/>
                </w:rPr>
                <w:t>Постановления</w:t>
              </w:r>
            </w:hyperlink>
            <w:r>
              <w:t xml:space="preserve"> Правительства Республики Алтай от 26.08.2019 N 246)</w:t>
            </w:r>
          </w:p>
        </w:tc>
      </w:tr>
      <w:tr w:rsidR="0036595F">
        <w:tc>
          <w:tcPr>
            <w:tcW w:w="715" w:type="dxa"/>
            <w:vMerge w:val="restart"/>
          </w:tcPr>
          <w:p w:rsidR="0036595F" w:rsidRDefault="0036595F">
            <w:pPr>
              <w:pStyle w:val="ConsPlusNormal"/>
              <w:jc w:val="both"/>
            </w:pPr>
            <w:r>
              <w:t>1.4.</w:t>
            </w:r>
          </w:p>
        </w:tc>
        <w:tc>
          <w:tcPr>
            <w:tcW w:w="2948" w:type="dxa"/>
            <w:vMerge w:val="restart"/>
          </w:tcPr>
          <w:p w:rsidR="0036595F" w:rsidRDefault="0036595F">
            <w:pPr>
              <w:pStyle w:val="ConsPlusNormal"/>
              <w:jc w:val="both"/>
            </w:pPr>
            <w:r>
              <w:t>Развитие охотничьего хозяйства</w:t>
            </w:r>
          </w:p>
        </w:tc>
        <w:tc>
          <w:tcPr>
            <w:tcW w:w="2098" w:type="dxa"/>
            <w:vMerge w:val="restart"/>
          </w:tcPr>
          <w:p w:rsidR="0036595F" w:rsidRDefault="0036595F">
            <w:pPr>
              <w:pStyle w:val="ConsPlusNormal"/>
              <w:jc w:val="both"/>
            </w:pPr>
            <w:r>
              <w:t xml:space="preserve">Комитет по охране, использованию и воспроизводству </w:t>
            </w:r>
            <w:r>
              <w:lastRenderedPageBreak/>
              <w:t>объектов животного мира Республики Алтай</w:t>
            </w:r>
          </w:p>
        </w:tc>
        <w:tc>
          <w:tcPr>
            <w:tcW w:w="1531" w:type="dxa"/>
            <w:vMerge w:val="restart"/>
          </w:tcPr>
          <w:p w:rsidR="0036595F" w:rsidRDefault="0036595F">
            <w:pPr>
              <w:pStyle w:val="ConsPlusNormal"/>
              <w:jc w:val="both"/>
            </w:pPr>
            <w:r>
              <w:lastRenderedPageBreak/>
              <w:t>2018 - 2023 годы</w:t>
            </w:r>
          </w:p>
        </w:tc>
        <w:tc>
          <w:tcPr>
            <w:tcW w:w="3231" w:type="dxa"/>
          </w:tcPr>
          <w:p w:rsidR="0036595F" w:rsidRDefault="0036595F">
            <w:pPr>
              <w:pStyle w:val="ConsPlusNormal"/>
              <w:jc w:val="both"/>
            </w:pPr>
            <w:r>
              <w:t xml:space="preserve">Доля площади закрепленных охотничьих угодий в общей площади охотничьих угодий </w:t>
            </w:r>
            <w:r>
              <w:lastRenderedPageBreak/>
              <w:t>Республики Алтай</w:t>
            </w:r>
          </w:p>
        </w:tc>
        <w:tc>
          <w:tcPr>
            <w:tcW w:w="3043" w:type="dxa"/>
          </w:tcPr>
          <w:p w:rsidR="0036595F" w:rsidRDefault="0036595F">
            <w:pPr>
              <w:pStyle w:val="ConsPlusNormal"/>
              <w:jc w:val="both"/>
            </w:pPr>
            <w:r>
              <w:lastRenderedPageBreak/>
              <w:t>Количество видов животного мира Республики Алтай (млекопитающих, рыб)</w:t>
            </w:r>
          </w:p>
        </w:tc>
      </w:tr>
      <w:tr w:rsidR="0036595F">
        <w:tc>
          <w:tcPr>
            <w:tcW w:w="715" w:type="dxa"/>
            <w:vMerge/>
          </w:tcPr>
          <w:p w:rsidR="0036595F" w:rsidRDefault="0036595F">
            <w:pPr>
              <w:pStyle w:val="ConsPlusNormal"/>
            </w:pPr>
          </w:p>
        </w:tc>
        <w:tc>
          <w:tcPr>
            <w:tcW w:w="2948" w:type="dxa"/>
            <w:vMerge/>
          </w:tcPr>
          <w:p w:rsidR="0036595F" w:rsidRDefault="0036595F">
            <w:pPr>
              <w:pStyle w:val="ConsPlusNormal"/>
            </w:pPr>
          </w:p>
        </w:tc>
        <w:tc>
          <w:tcPr>
            <w:tcW w:w="2098" w:type="dxa"/>
            <w:vMerge/>
          </w:tcPr>
          <w:p w:rsidR="0036595F" w:rsidRDefault="0036595F">
            <w:pPr>
              <w:pStyle w:val="ConsPlusNormal"/>
            </w:pPr>
          </w:p>
        </w:tc>
        <w:tc>
          <w:tcPr>
            <w:tcW w:w="1531" w:type="dxa"/>
            <w:vMerge/>
          </w:tcPr>
          <w:p w:rsidR="0036595F" w:rsidRDefault="0036595F">
            <w:pPr>
              <w:pStyle w:val="ConsPlusNormal"/>
            </w:pPr>
          </w:p>
        </w:tc>
        <w:tc>
          <w:tcPr>
            <w:tcW w:w="3231" w:type="dxa"/>
          </w:tcPr>
          <w:p w:rsidR="0036595F" w:rsidRDefault="0036595F">
            <w:pPr>
              <w:pStyle w:val="ConsPlusNormal"/>
              <w:jc w:val="both"/>
            </w:pPr>
            <w:r>
              <w:t>Плотность охотничьих ресурсов</w:t>
            </w:r>
          </w:p>
        </w:tc>
        <w:tc>
          <w:tcPr>
            <w:tcW w:w="3043" w:type="dxa"/>
          </w:tcPr>
          <w:p w:rsidR="0036595F" w:rsidRDefault="0036595F">
            <w:pPr>
              <w:pStyle w:val="ConsPlusNormal"/>
              <w:jc w:val="both"/>
            </w:pPr>
            <w:r>
              <w:t>Количество видов животного мира Республики Алтай (млекопитающих, рыб)</w:t>
            </w:r>
          </w:p>
        </w:tc>
      </w:tr>
      <w:tr w:rsidR="0036595F">
        <w:tblPrEx>
          <w:tblBorders>
            <w:insideH w:val="nil"/>
          </w:tblBorders>
        </w:tblPrEx>
        <w:tc>
          <w:tcPr>
            <w:tcW w:w="715" w:type="dxa"/>
            <w:tcBorders>
              <w:bottom w:val="nil"/>
            </w:tcBorders>
          </w:tcPr>
          <w:p w:rsidR="0036595F" w:rsidRDefault="0036595F">
            <w:pPr>
              <w:pStyle w:val="ConsPlusNormal"/>
              <w:jc w:val="both"/>
            </w:pPr>
            <w:r>
              <w:t>1.5.</w:t>
            </w:r>
          </w:p>
        </w:tc>
        <w:tc>
          <w:tcPr>
            <w:tcW w:w="12851" w:type="dxa"/>
            <w:gridSpan w:val="5"/>
            <w:tcBorders>
              <w:bottom w:val="nil"/>
            </w:tcBorders>
          </w:tcPr>
          <w:p w:rsidR="0036595F" w:rsidRDefault="0036595F">
            <w:pPr>
              <w:pStyle w:val="ConsPlusNormal"/>
              <w:jc w:val="both"/>
            </w:pPr>
            <w:r>
              <w:t xml:space="preserve">Утратил силу. - </w:t>
            </w:r>
            <w:hyperlink r:id="rId258">
              <w:r>
                <w:rPr>
                  <w:color w:val="0000FF"/>
                </w:rPr>
                <w:t>Постановление</w:t>
              </w:r>
            </w:hyperlink>
            <w:r>
              <w:t xml:space="preserve"> Правительства Республики Алтай от 30.12.2022 N 486</w:t>
            </w:r>
          </w:p>
        </w:tc>
      </w:tr>
      <w:tr w:rsidR="0036595F">
        <w:tblPrEx>
          <w:tblBorders>
            <w:insideH w:val="nil"/>
          </w:tblBorders>
        </w:tblPrEx>
        <w:tc>
          <w:tcPr>
            <w:tcW w:w="715" w:type="dxa"/>
            <w:tcBorders>
              <w:bottom w:val="nil"/>
            </w:tcBorders>
          </w:tcPr>
          <w:p w:rsidR="0036595F" w:rsidRDefault="0036595F">
            <w:pPr>
              <w:pStyle w:val="ConsPlusNormal"/>
              <w:jc w:val="both"/>
            </w:pPr>
            <w:r>
              <w:t>1.6.</w:t>
            </w:r>
          </w:p>
        </w:tc>
        <w:tc>
          <w:tcPr>
            <w:tcW w:w="12851" w:type="dxa"/>
            <w:gridSpan w:val="5"/>
            <w:tcBorders>
              <w:bottom w:val="nil"/>
            </w:tcBorders>
          </w:tcPr>
          <w:p w:rsidR="0036595F" w:rsidRDefault="0036595F">
            <w:pPr>
              <w:pStyle w:val="ConsPlusNormal"/>
              <w:jc w:val="both"/>
            </w:pPr>
            <w:r>
              <w:t xml:space="preserve">Исключен. - </w:t>
            </w:r>
            <w:hyperlink r:id="rId259">
              <w:r>
                <w:rPr>
                  <w:color w:val="0000FF"/>
                </w:rPr>
                <w:t>Постановление</w:t>
              </w:r>
            </w:hyperlink>
            <w:r>
              <w:t xml:space="preserve"> Правительства Республики Алтай от 21.10.2021 N 314</w:t>
            </w:r>
          </w:p>
        </w:tc>
      </w:tr>
      <w:tr w:rsidR="0036595F">
        <w:tblPrEx>
          <w:tblBorders>
            <w:insideH w:val="nil"/>
          </w:tblBorders>
        </w:tblPrEx>
        <w:tc>
          <w:tcPr>
            <w:tcW w:w="715" w:type="dxa"/>
            <w:tcBorders>
              <w:bottom w:val="nil"/>
            </w:tcBorders>
          </w:tcPr>
          <w:p w:rsidR="0036595F" w:rsidRDefault="0036595F">
            <w:pPr>
              <w:pStyle w:val="ConsPlusNormal"/>
              <w:jc w:val="both"/>
            </w:pPr>
            <w:r>
              <w:t>1.7.</w:t>
            </w:r>
          </w:p>
        </w:tc>
        <w:tc>
          <w:tcPr>
            <w:tcW w:w="2948" w:type="dxa"/>
            <w:tcBorders>
              <w:bottom w:val="nil"/>
            </w:tcBorders>
          </w:tcPr>
          <w:p w:rsidR="0036595F" w:rsidRDefault="0036595F">
            <w:pPr>
              <w:pStyle w:val="ConsPlusNormal"/>
              <w:jc w:val="both"/>
            </w:pPr>
            <w:r>
              <w:t>Осуществление комплекса природоохранных мероприятий в Республике Алтай</w:t>
            </w:r>
          </w:p>
        </w:tc>
        <w:tc>
          <w:tcPr>
            <w:tcW w:w="2098"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c>
          <w:tcPr>
            <w:tcW w:w="1531" w:type="dxa"/>
            <w:tcBorders>
              <w:bottom w:val="nil"/>
            </w:tcBorders>
          </w:tcPr>
          <w:p w:rsidR="0036595F" w:rsidRDefault="0036595F">
            <w:pPr>
              <w:pStyle w:val="ConsPlusNormal"/>
              <w:jc w:val="both"/>
            </w:pPr>
            <w:r>
              <w:t>2022 - 2023 годы</w:t>
            </w:r>
          </w:p>
        </w:tc>
        <w:tc>
          <w:tcPr>
            <w:tcW w:w="3231" w:type="dxa"/>
            <w:tcBorders>
              <w:bottom w:val="nil"/>
            </w:tcBorders>
          </w:tcPr>
          <w:p w:rsidR="0036595F" w:rsidRDefault="0036595F">
            <w:pPr>
              <w:pStyle w:val="ConsPlusNormal"/>
              <w:jc w:val="both"/>
            </w:pPr>
            <w:r>
              <w:t>Объем экологических платежей</w:t>
            </w:r>
          </w:p>
        </w:tc>
        <w:tc>
          <w:tcPr>
            <w:tcW w:w="3043" w:type="dxa"/>
            <w:tcBorders>
              <w:bottom w:val="nil"/>
            </w:tcBorders>
          </w:tcPr>
          <w:p w:rsidR="0036595F" w:rsidRDefault="0036595F">
            <w:pPr>
              <w:pStyle w:val="ConsPlusNormal"/>
              <w:jc w:val="both"/>
            </w:pPr>
            <w:r>
              <w:t>Количество видов животного мира Республики Алтай (млекопитающих, рыб)</w:t>
            </w: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(п. 1.7 введен </w:t>
            </w:r>
            <w:hyperlink r:id="rId260">
              <w:r>
                <w:rPr>
                  <w:color w:val="0000FF"/>
                </w:rPr>
                <w:t>Постановлением</w:t>
              </w:r>
            </w:hyperlink>
            <w:r>
              <w:t xml:space="preserve"> Правительства Республики Алтай от 30.12.2022 N 486)</w:t>
            </w:r>
          </w:p>
        </w:tc>
      </w:tr>
      <w:tr w:rsidR="0036595F">
        <w:tblPrEx>
          <w:tblBorders>
            <w:insideH w:val="nil"/>
          </w:tblBorders>
        </w:tblPrEx>
        <w:tc>
          <w:tcPr>
            <w:tcW w:w="715" w:type="dxa"/>
            <w:tcBorders>
              <w:bottom w:val="nil"/>
            </w:tcBorders>
          </w:tcPr>
          <w:p w:rsidR="0036595F" w:rsidRDefault="0036595F">
            <w:pPr>
              <w:pStyle w:val="ConsPlusNormal"/>
              <w:jc w:val="both"/>
              <w:outlineLvl w:val="3"/>
            </w:pPr>
            <w:r>
              <w:t>2.</w:t>
            </w:r>
          </w:p>
        </w:tc>
        <w:tc>
          <w:tcPr>
            <w:tcW w:w="12851" w:type="dxa"/>
            <w:gridSpan w:val="5"/>
            <w:tcBorders>
              <w:bottom w:val="nil"/>
            </w:tcBorders>
          </w:tcPr>
          <w:p w:rsidR="0036595F" w:rsidRDefault="0036595F">
            <w:pPr>
              <w:pStyle w:val="ConsPlusNormal"/>
              <w:jc w:val="center"/>
            </w:pPr>
            <w:r>
              <w:t>Подпрограмма "Развитие лесного хозяйства"</w:t>
            </w:r>
          </w:p>
        </w:tc>
      </w:tr>
      <w:tr w:rsidR="0036595F">
        <w:tblPrEx>
          <w:tblBorders>
            <w:insideH w:val="nil"/>
          </w:tblBorders>
        </w:tblPrEx>
        <w:tc>
          <w:tcPr>
            <w:tcW w:w="13566" w:type="dxa"/>
            <w:gridSpan w:val="6"/>
            <w:tcBorders>
              <w:top w:val="nil"/>
            </w:tcBorders>
          </w:tcPr>
          <w:p w:rsidR="0036595F" w:rsidRDefault="0036595F">
            <w:pPr>
              <w:pStyle w:val="ConsPlusNormal"/>
              <w:jc w:val="center"/>
            </w:pPr>
            <w:r>
              <w:t xml:space="preserve">(в ред. </w:t>
            </w:r>
            <w:hyperlink r:id="rId261">
              <w:r>
                <w:rPr>
                  <w:color w:val="0000FF"/>
                </w:rPr>
                <w:t>Постановления</w:t>
              </w:r>
            </w:hyperlink>
            <w:r>
              <w:t xml:space="preserve"> Правительства Республики Алтай</w:t>
            </w:r>
          </w:p>
          <w:p w:rsidR="0036595F" w:rsidRDefault="0036595F">
            <w:pPr>
              <w:pStyle w:val="ConsPlusNormal"/>
              <w:jc w:val="center"/>
            </w:pPr>
            <w:r>
              <w:t>от 25.08.2020 N 277)</w:t>
            </w:r>
          </w:p>
        </w:tc>
      </w:tr>
      <w:tr w:rsidR="0036595F">
        <w:tc>
          <w:tcPr>
            <w:tcW w:w="715" w:type="dxa"/>
            <w:vMerge w:val="restart"/>
            <w:tcBorders>
              <w:bottom w:val="nil"/>
            </w:tcBorders>
          </w:tcPr>
          <w:p w:rsidR="0036595F" w:rsidRDefault="0036595F">
            <w:pPr>
              <w:pStyle w:val="ConsPlusNormal"/>
              <w:jc w:val="both"/>
            </w:pPr>
            <w:r>
              <w:t>2.1.</w:t>
            </w:r>
          </w:p>
        </w:tc>
        <w:tc>
          <w:tcPr>
            <w:tcW w:w="2948" w:type="dxa"/>
            <w:vMerge w:val="restart"/>
            <w:tcBorders>
              <w:bottom w:val="nil"/>
            </w:tcBorders>
          </w:tcPr>
          <w:p w:rsidR="0036595F" w:rsidRDefault="0036595F">
            <w:pPr>
              <w:pStyle w:val="ConsPlusNormal"/>
              <w:jc w:val="both"/>
            </w:pPr>
            <w:r>
              <w:t>Развитие лесного хозяйства</w:t>
            </w:r>
          </w:p>
        </w:tc>
        <w:tc>
          <w:tcPr>
            <w:tcW w:w="2098" w:type="dxa"/>
            <w:vMerge w:val="restart"/>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c>
          <w:tcPr>
            <w:tcW w:w="1531" w:type="dxa"/>
            <w:vMerge w:val="restart"/>
            <w:tcBorders>
              <w:bottom w:val="nil"/>
            </w:tcBorders>
          </w:tcPr>
          <w:p w:rsidR="0036595F" w:rsidRDefault="0036595F">
            <w:pPr>
              <w:pStyle w:val="ConsPlusNormal"/>
              <w:jc w:val="both"/>
            </w:pPr>
            <w:r>
              <w:t>2018 - 2023 годы</w:t>
            </w:r>
          </w:p>
        </w:tc>
        <w:tc>
          <w:tcPr>
            <w:tcW w:w="3231" w:type="dxa"/>
          </w:tcPr>
          <w:p w:rsidR="0036595F" w:rsidRDefault="0036595F">
            <w:pPr>
              <w:pStyle w:val="ConsPlusNormal"/>
              <w:jc w:val="both"/>
            </w:pPr>
            <w:r>
              <w:t>Доля площади земель лесного фонда, переданных в пользование, в общей площади земель лесного фонда</w:t>
            </w:r>
          </w:p>
        </w:tc>
        <w:tc>
          <w:tcPr>
            <w:tcW w:w="3043" w:type="dxa"/>
            <w:vMerge w:val="restart"/>
          </w:tcPr>
          <w:p w:rsidR="0036595F" w:rsidRDefault="0036595F">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Доля лесных пожаров, ликвидированных в течение первых суток с момента обнаружения, в общем количестве лесных пожаров</w:t>
            </w:r>
          </w:p>
        </w:tc>
        <w:tc>
          <w:tcPr>
            <w:tcW w:w="3043" w:type="dxa"/>
            <w:vMerge/>
          </w:tcPr>
          <w:p w:rsidR="0036595F" w:rsidRDefault="0036595F">
            <w:pPr>
              <w:pStyle w:val="ConsPlusNormal"/>
            </w:pP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 xml:space="preserve">Отношение фактического объема заготовки древесины к </w:t>
            </w:r>
            <w:r>
              <w:lastRenderedPageBreak/>
              <w:t>установленному допустимому объему изъятия древесины</w:t>
            </w:r>
          </w:p>
        </w:tc>
        <w:tc>
          <w:tcPr>
            <w:tcW w:w="3043" w:type="dxa"/>
            <w:vMerge/>
          </w:tcPr>
          <w:p w:rsidR="0036595F" w:rsidRDefault="0036595F">
            <w:pPr>
              <w:pStyle w:val="ConsPlusNormal"/>
            </w:pP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3043" w:type="dxa"/>
            <w:vMerge/>
          </w:tcPr>
          <w:p w:rsidR="0036595F" w:rsidRDefault="0036595F">
            <w:pPr>
              <w:pStyle w:val="ConsPlusNormal"/>
            </w:pP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3043" w:type="dxa"/>
            <w:vMerge w:val="restart"/>
            <w:tcBorders>
              <w:bottom w:val="nil"/>
            </w:tcBorders>
          </w:tcPr>
          <w:p w:rsidR="0036595F" w:rsidRDefault="0036595F">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Средняя численность должностных лиц, осуществляющих федеральный государственный лесной надзор (лесную охрану), на 50 тыс. га земель лесного фонда</w:t>
            </w:r>
          </w:p>
        </w:tc>
        <w:tc>
          <w:tcPr>
            <w:tcW w:w="3043" w:type="dxa"/>
            <w:vMerge/>
            <w:tcBorders>
              <w:bottom w:val="nil"/>
            </w:tcBorders>
          </w:tcPr>
          <w:p w:rsidR="0036595F" w:rsidRDefault="0036595F">
            <w:pPr>
              <w:pStyle w:val="ConsPlusNormal"/>
            </w:pP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 xml:space="preserve">Доля выписок, предоставленных гражданам и юридическим лицам, обратившимся в орган государственной власти субъекта Российской Федерации </w:t>
            </w:r>
            <w:r>
              <w:lastRenderedPageBreak/>
              <w:t>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3043" w:type="dxa"/>
            <w:vMerge/>
            <w:tcBorders>
              <w:bottom w:val="nil"/>
            </w:tcBorders>
          </w:tcPr>
          <w:p w:rsidR="0036595F" w:rsidRDefault="0036595F">
            <w:pPr>
              <w:pStyle w:val="ConsPlusNormal"/>
            </w:pPr>
          </w:p>
        </w:tc>
      </w:tr>
      <w:tr w:rsidR="0036595F">
        <w:tblPrEx>
          <w:tblBorders>
            <w:insideH w:val="nil"/>
          </w:tblBorders>
        </w:tblPrEx>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Borders>
              <w:bottom w:val="nil"/>
            </w:tcBorders>
          </w:tcPr>
          <w:p w:rsidR="0036595F" w:rsidRDefault="0036595F">
            <w:pPr>
              <w:pStyle w:val="ConsPlusNormal"/>
              <w:jc w:val="both"/>
            </w:pPr>
            <w: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tc>
        <w:tc>
          <w:tcPr>
            <w:tcW w:w="3043" w:type="dxa"/>
            <w:vMerge/>
            <w:tcBorders>
              <w:bottom w:val="nil"/>
            </w:tcBorders>
          </w:tcPr>
          <w:p w:rsidR="0036595F" w:rsidRDefault="0036595F">
            <w:pPr>
              <w:pStyle w:val="ConsPlusNormal"/>
            </w:pP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(п. 2.1 в ред. </w:t>
            </w:r>
            <w:hyperlink r:id="rId262">
              <w:r>
                <w:rPr>
                  <w:color w:val="0000FF"/>
                </w:rPr>
                <w:t>Постановления</w:t>
              </w:r>
            </w:hyperlink>
            <w:r>
              <w:t xml:space="preserve"> Правительства Республики Алтай от 30.12.2022 N 486)</w:t>
            </w:r>
          </w:p>
        </w:tc>
      </w:tr>
      <w:tr w:rsidR="0036595F">
        <w:tc>
          <w:tcPr>
            <w:tcW w:w="715" w:type="dxa"/>
          </w:tcPr>
          <w:p w:rsidR="0036595F" w:rsidRDefault="0036595F">
            <w:pPr>
              <w:pStyle w:val="ConsPlusNormal"/>
              <w:jc w:val="both"/>
            </w:pPr>
            <w:r>
              <w:t>2.2.</w:t>
            </w:r>
          </w:p>
        </w:tc>
        <w:tc>
          <w:tcPr>
            <w:tcW w:w="2948" w:type="dxa"/>
          </w:tcPr>
          <w:p w:rsidR="0036595F" w:rsidRDefault="0036595F">
            <w:pPr>
              <w:pStyle w:val="ConsPlusNormal"/>
              <w:jc w:val="both"/>
            </w:pPr>
            <w:r>
              <w:t>Реализация регионального проекта "Сохранение лесов"</w:t>
            </w:r>
          </w:p>
        </w:tc>
        <w:tc>
          <w:tcPr>
            <w:tcW w:w="2098" w:type="dxa"/>
          </w:tcPr>
          <w:p w:rsidR="0036595F" w:rsidRDefault="0036595F">
            <w:pPr>
              <w:pStyle w:val="ConsPlusNormal"/>
              <w:jc w:val="both"/>
            </w:pPr>
            <w:r>
              <w:t>Министерство природных ресурсов, экологии и туризма Республики Алтай</w:t>
            </w:r>
          </w:p>
        </w:tc>
        <w:tc>
          <w:tcPr>
            <w:tcW w:w="1531" w:type="dxa"/>
          </w:tcPr>
          <w:p w:rsidR="0036595F" w:rsidRDefault="0036595F">
            <w:pPr>
              <w:pStyle w:val="ConsPlusNormal"/>
              <w:jc w:val="both"/>
            </w:pPr>
            <w:r>
              <w:t>2019 - 2023 годы</w:t>
            </w:r>
          </w:p>
        </w:tc>
        <w:tc>
          <w:tcPr>
            <w:tcW w:w="3231" w:type="dxa"/>
          </w:tcPr>
          <w:p w:rsidR="0036595F" w:rsidRDefault="0036595F">
            <w:pPr>
              <w:pStyle w:val="ConsPlusNormal"/>
              <w:jc w:val="both"/>
            </w:pPr>
            <w:r>
              <w:t>Отношение площади лесовосстановления и лесоразведения к площади вырубленных и погибших лесных насаждений</w:t>
            </w:r>
          </w:p>
        </w:tc>
        <w:tc>
          <w:tcPr>
            <w:tcW w:w="3043" w:type="dxa"/>
          </w:tcPr>
          <w:p w:rsidR="0036595F" w:rsidRDefault="0036595F">
            <w:pPr>
              <w:pStyle w:val="ConsPlusNormal"/>
              <w:jc w:val="both"/>
            </w:pPr>
            <w:r>
              <w:t>Доля площади ценных лесных насаждений в составе занятых лесными насаждениями земель лесного фонда</w:t>
            </w:r>
          </w:p>
        </w:tc>
      </w:tr>
      <w:tr w:rsidR="0036595F">
        <w:tblPrEx>
          <w:tblBorders>
            <w:insideH w:val="nil"/>
          </w:tblBorders>
        </w:tblPrEx>
        <w:tc>
          <w:tcPr>
            <w:tcW w:w="715" w:type="dxa"/>
            <w:tcBorders>
              <w:bottom w:val="nil"/>
            </w:tcBorders>
          </w:tcPr>
          <w:p w:rsidR="0036595F" w:rsidRDefault="0036595F">
            <w:pPr>
              <w:pStyle w:val="ConsPlusNormal"/>
              <w:jc w:val="both"/>
            </w:pPr>
            <w:r>
              <w:t>2.3.</w:t>
            </w:r>
          </w:p>
        </w:tc>
        <w:tc>
          <w:tcPr>
            <w:tcW w:w="2948" w:type="dxa"/>
            <w:tcBorders>
              <w:bottom w:val="nil"/>
            </w:tcBorders>
          </w:tcPr>
          <w:p w:rsidR="0036595F" w:rsidRDefault="0036595F">
            <w:pPr>
              <w:pStyle w:val="ConsPlusNormal"/>
              <w:jc w:val="both"/>
            </w:pPr>
            <w:r>
              <w:t>"Реализация мероприятий Индивидуальной программы социально-экономического развития Республики Алтай (в сфере лесного хозяйства)</w:t>
            </w:r>
          </w:p>
        </w:tc>
        <w:tc>
          <w:tcPr>
            <w:tcW w:w="2098"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c>
          <w:tcPr>
            <w:tcW w:w="1531" w:type="dxa"/>
            <w:tcBorders>
              <w:bottom w:val="nil"/>
            </w:tcBorders>
          </w:tcPr>
          <w:p w:rsidR="0036595F" w:rsidRDefault="0036595F">
            <w:pPr>
              <w:pStyle w:val="ConsPlusNormal"/>
              <w:jc w:val="both"/>
            </w:pPr>
            <w:r>
              <w:t>2020 - 2021 годы</w:t>
            </w:r>
          </w:p>
        </w:tc>
        <w:tc>
          <w:tcPr>
            <w:tcW w:w="3231" w:type="dxa"/>
            <w:tcBorders>
              <w:bottom w:val="nil"/>
            </w:tcBorders>
          </w:tcPr>
          <w:p w:rsidR="0036595F" w:rsidRDefault="0036595F">
            <w:pPr>
              <w:pStyle w:val="ConsPlusNormal"/>
              <w:jc w:val="both"/>
            </w:pPr>
            <w:r>
              <w:t>Создание новых рабочих мест</w:t>
            </w:r>
          </w:p>
        </w:tc>
        <w:tc>
          <w:tcPr>
            <w:tcW w:w="3043" w:type="dxa"/>
            <w:tcBorders>
              <w:bottom w:val="nil"/>
            </w:tcBorders>
          </w:tcPr>
          <w:p w:rsidR="0036595F" w:rsidRDefault="0036595F">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(в ред. </w:t>
            </w:r>
            <w:hyperlink r:id="rId263">
              <w:r>
                <w:rPr>
                  <w:color w:val="0000FF"/>
                </w:rPr>
                <w:t>Постановления</w:t>
              </w:r>
            </w:hyperlink>
            <w:r>
              <w:t xml:space="preserve"> Правительства Республики Алтай от 30.12.2022 N 486)</w:t>
            </w:r>
          </w:p>
        </w:tc>
      </w:tr>
      <w:tr w:rsidR="0036595F">
        <w:tblPrEx>
          <w:tblBorders>
            <w:insideH w:val="nil"/>
          </w:tblBorders>
        </w:tblPrEx>
        <w:tc>
          <w:tcPr>
            <w:tcW w:w="715" w:type="dxa"/>
            <w:tcBorders>
              <w:bottom w:val="nil"/>
            </w:tcBorders>
          </w:tcPr>
          <w:p w:rsidR="0036595F" w:rsidRDefault="0036595F">
            <w:pPr>
              <w:pStyle w:val="ConsPlusNormal"/>
              <w:jc w:val="both"/>
              <w:outlineLvl w:val="3"/>
            </w:pPr>
            <w:r>
              <w:t>3.</w:t>
            </w:r>
          </w:p>
        </w:tc>
        <w:tc>
          <w:tcPr>
            <w:tcW w:w="12851" w:type="dxa"/>
            <w:gridSpan w:val="5"/>
            <w:tcBorders>
              <w:bottom w:val="nil"/>
            </w:tcBorders>
          </w:tcPr>
          <w:p w:rsidR="0036595F" w:rsidRDefault="0036595F">
            <w:pPr>
              <w:pStyle w:val="ConsPlusNormal"/>
              <w:jc w:val="center"/>
            </w:pPr>
            <w:r>
              <w:t>Подпрограмма "Развитие водохозяйственного комплекса"</w:t>
            </w:r>
          </w:p>
        </w:tc>
      </w:tr>
      <w:tr w:rsidR="0036595F">
        <w:tblPrEx>
          <w:tblBorders>
            <w:insideH w:val="nil"/>
          </w:tblBorders>
        </w:tblPrEx>
        <w:tc>
          <w:tcPr>
            <w:tcW w:w="13566" w:type="dxa"/>
            <w:gridSpan w:val="6"/>
            <w:tcBorders>
              <w:top w:val="nil"/>
            </w:tcBorders>
          </w:tcPr>
          <w:p w:rsidR="0036595F" w:rsidRDefault="0036595F">
            <w:pPr>
              <w:pStyle w:val="ConsPlusNormal"/>
              <w:jc w:val="center"/>
            </w:pPr>
            <w:r>
              <w:lastRenderedPageBreak/>
              <w:t xml:space="preserve">(в ред. </w:t>
            </w:r>
            <w:hyperlink r:id="rId264">
              <w:r>
                <w:rPr>
                  <w:color w:val="0000FF"/>
                </w:rPr>
                <w:t>Постановления</w:t>
              </w:r>
            </w:hyperlink>
            <w:r>
              <w:t xml:space="preserve"> Правительства Республики Алтай</w:t>
            </w:r>
          </w:p>
          <w:p w:rsidR="0036595F" w:rsidRDefault="0036595F">
            <w:pPr>
              <w:pStyle w:val="ConsPlusNormal"/>
              <w:jc w:val="center"/>
            </w:pPr>
            <w:r>
              <w:t>от 30.12.2022 N 486)</w:t>
            </w:r>
          </w:p>
        </w:tc>
      </w:tr>
      <w:tr w:rsidR="0036595F">
        <w:tc>
          <w:tcPr>
            <w:tcW w:w="715" w:type="dxa"/>
            <w:vMerge w:val="restart"/>
          </w:tcPr>
          <w:p w:rsidR="0036595F" w:rsidRDefault="0036595F">
            <w:pPr>
              <w:pStyle w:val="ConsPlusNormal"/>
              <w:jc w:val="both"/>
            </w:pPr>
            <w:r>
              <w:t>3.1.</w:t>
            </w:r>
          </w:p>
        </w:tc>
        <w:tc>
          <w:tcPr>
            <w:tcW w:w="2948" w:type="dxa"/>
            <w:vMerge w:val="restart"/>
          </w:tcPr>
          <w:p w:rsidR="0036595F" w:rsidRDefault="0036595F">
            <w:pPr>
              <w:pStyle w:val="ConsPlusNormal"/>
              <w:jc w:val="both"/>
            </w:pPr>
            <w:r>
              <w:t>Охрана водных объектов Республики Алтай</w:t>
            </w:r>
          </w:p>
        </w:tc>
        <w:tc>
          <w:tcPr>
            <w:tcW w:w="209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531" w:type="dxa"/>
            <w:vMerge w:val="restart"/>
          </w:tcPr>
          <w:p w:rsidR="0036595F" w:rsidRDefault="0036595F">
            <w:pPr>
              <w:pStyle w:val="ConsPlusNormal"/>
              <w:jc w:val="both"/>
            </w:pPr>
            <w:r>
              <w:t>2020 - 2023 годы</w:t>
            </w:r>
          </w:p>
        </w:tc>
        <w:tc>
          <w:tcPr>
            <w:tcW w:w="3231" w:type="dxa"/>
          </w:tcPr>
          <w:p w:rsidR="0036595F" w:rsidRDefault="0036595F">
            <w:pPr>
              <w:pStyle w:val="ConsPlusNormal"/>
              <w:jc w:val="both"/>
            </w:pPr>
            <w:r>
              <w:t>Доля водозаборных сооружений, оснащенных системами учета воды</w:t>
            </w:r>
          </w:p>
        </w:tc>
        <w:tc>
          <w:tcPr>
            <w:tcW w:w="3043" w:type="dxa"/>
            <w:vMerge w:val="restart"/>
          </w:tcPr>
          <w:p w:rsidR="0036595F" w:rsidRDefault="0036595F">
            <w:pPr>
              <w:pStyle w:val="ConsPlusNormal"/>
              <w:jc w:val="both"/>
            </w:pPr>
            <w:r>
              <w:t>Объем доходов федерального бюджета от платы за пользование водными объектами</w:t>
            </w:r>
          </w:p>
        </w:tc>
      </w:tr>
      <w:tr w:rsidR="0036595F">
        <w:tc>
          <w:tcPr>
            <w:tcW w:w="715" w:type="dxa"/>
            <w:vMerge/>
          </w:tcPr>
          <w:p w:rsidR="0036595F" w:rsidRDefault="0036595F">
            <w:pPr>
              <w:pStyle w:val="ConsPlusNormal"/>
            </w:pPr>
          </w:p>
        </w:tc>
        <w:tc>
          <w:tcPr>
            <w:tcW w:w="2948" w:type="dxa"/>
            <w:vMerge/>
          </w:tcPr>
          <w:p w:rsidR="0036595F" w:rsidRDefault="0036595F">
            <w:pPr>
              <w:pStyle w:val="ConsPlusNormal"/>
            </w:pPr>
          </w:p>
        </w:tc>
        <w:tc>
          <w:tcPr>
            <w:tcW w:w="2098" w:type="dxa"/>
            <w:vMerge/>
          </w:tcPr>
          <w:p w:rsidR="0036595F" w:rsidRDefault="0036595F">
            <w:pPr>
              <w:pStyle w:val="ConsPlusNormal"/>
            </w:pPr>
          </w:p>
        </w:tc>
        <w:tc>
          <w:tcPr>
            <w:tcW w:w="1531" w:type="dxa"/>
            <w:vMerge/>
          </w:tcPr>
          <w:p w:rsidR="0036595F" w:rsidRDefault="0036595F">
            <w:pPr>
              <w:pStyle w:val="ConsPlusNormal"/>
            </w:pPr>
          </w:p>
        </w:tc>
        <w:tc>
          <w:tcPr>
            <w:tcW w:w="3231" w:type="dxa"/>
          </w:tcPr>
          <w:p w:rsidR="0036595F" w:rsidRDefault="0036595F">
            <w:pPr>
              <w:pStyle w:val="ConsPlusNormal"/>
              <w:jc w:val="both"/>
            </w:pPr>
            <w:r>
              <w:t>Доля протяженности участков русел рек, на которых осуществлены работы увеличению их пропускной способности, дноуглублению, спрямлению, расчистке завалов, к общей протяженности участков русел рек, нуждающихся в проведении противопаводковых мероприятий</w:t>
            </w:r>
          </w:p>
        </w:tc>
        <w:tc>
          <w:tcPr>
            <w:tcW w:w="3043" w:type="dxa"/>
            <w:vMerge/>
          </w:tcPr>
          <w:p w:rsidR="0036595F" w:rsidRDefault="0036595F">
            <w:pPr>
              <w:pStyle w:val="ConsPlusNormal"/>
            </w:pPr>
          </w:p>
        </w:tc>
      </w:tr>
      <w:tr w:rsidR="0036595F">
        <w:tc>
          <w:tcPr>
            <w:tcW w:w="715" w:type="dxa"/>
            <w:vMerge/>
          </w:tcPr>
          <w:p w:rsidR="0036595F" w:rsidRDefault="0036595F">
            <w:pPr>
              <w:pStyle w:val="ConsPlusNormal"/>
            </w:pPr>
          </w:p>
        </w:tc>
        <w:tc>
          <w:tcPr>
            <w:tcW w:w="2948" w:type="dxa"/>
            <w:vMerge/>
          </w:tcPr>
          <w:p w:rsidR="0036595F" w:rsidRDefault="0036595F">
            <w:pPr>
              <w:pStyle w:val="ConsPlusNormal"/>
            </w:pPr>
          </w:p>
        </w:tc>
        <w:tc>
          <w:tcPr>
            <w:tcW w:w="2098" w:type="dxa"/>
            <w:vMerge/>
          </w:tcPr>
          <w:p w:rsidR="0036595F" w:rsidRDefault="0036595F">
            <w:pPr>
              <w:pStyle w:val="ConsPlusNormal"/>
            </w:pPr>
          </w:p>
        </w:tc>
        <w:tc>
          <w:tcPr>
            <w:tcW w:w="1531" w:type="dxa"/>
            <w:vMerge/>
          </w:tcPr>
          <w:p w:rsidR="0036595F" w:rsidRDefault="0036595F">
            <w:pPr>
              <w:pStyle w:val="ConsPlusNormal"/>
            </w:pPr>
          </w:p>
        </w:tc>
        <w:tc>
          <w:tcPr>
            <w:tcW w:w="3231" w:type="dxa"/>
          </w:tcPr>
          <w:p w:rsidR="0036595F" w:rsidRDefault="0036595F">
            <w:pPr>
              <w:pStyle w:val="ConsPlusNormal"/>
              <w:jc w:val="both"/>
            </w:pPr>
            <w:r>
              <w:t>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w:t>
            </w:r>
          </w:p>
        </w:tc>
        <w:tc>
          <w:tcPr>
            <w:tcW w:w="3043" w:type="dxa"/>
            <w:vMerge/>
          </w:tcPr>
          <w:p w:rsidR="0036595F" w:rsidRDefault="0036595F">
            <w:pPr>
              <w:pStyle w:val="ConsPlusNormal"/>
            </w:pPr>
          </w:p>
        </w:tc>
      </w:tr>
      <w:tr w:rsidR="0036595F">
        <w:tc>
          <w:tcPr>
            <w:tcW w:w="715" w:type="dxa"/>
            <w:vMerge/>
          </w:tcPr>
          <w:p w:rsidR="0036595F" w:rsidRDefault="0036595F">
            <w:pPr>
              <w:pStyle w:val="ConsPlusNormal"/>
            </w:pPr>
          </w:p>
        </w:tc>
        <w:tc>
          <w:tcPr>
            <w:tcW w:w="2948" w:type="dxa"/>
            <w:vMerge/>
          </w:tcPr>
          <w:p w:rsidR="0036595F" w:rsidRDefault="0036595F">
            <w:pPr>
              <w:pStyle w:val="ConsPlusNormal"/>
            </w:pPr>
          </w:p>
        </w:tc>
        <w:tc>
          <w:tcPr>
            <w:tcW w:w="2098" w:type="dxa"/>
            <w:vMerge/>
          </w:tcPr>
          <w:p w:rsidR="0036595F" w:rsidRDefault="0036595F">
            <w:pPr>
              <w:pStyle w:val="ConsPlusNormal"/>
            </w:pPr>
          </w:p>
        </w:tc>
        <w:tc>
          <w:tcPr>
            <w:tcW w:w="1531" w:type="dxa"/>
            <w:vMerge/>
          </w:tcPr>
          <w:p w:rsidR="0036595F" w:rsidRDefault="0036595F">
            <w:pPr>
              <w:pStyle w:val="ConsPlusNormal"/>
            </w:pPr>
          </w:p>
        </w:tc>
        <w:tc>
          <w:tcPr>
            <w:tcW w:w="3231" w:type="dxa"/>
          </w:tcPr>
          <w:p w:rsidR="0036595F" w:rsidRDefault="0036595F">
            <w:pPr>
              <w:pStyle w:val="ConsPlusNormal"/>
              <w:jc w:val="both"/>
            </w:pPr>
            <w:r>
              <w:t>Доля очистных сооружений, оборудованных средствами учета и контроля качества сбрасываемых сточных вод</w:t>
            </w:r>
          </w:p>
        </w:tc>
        <w:tc>
          <w:tcPr>
            <w:tcW w:w="3043" w:type="dxa"/>
            <w:vMerge/>
          </w:tcPr>
          <w:p w:rsidR="0036595F" w:rsidRDefault="0036595F">
            <w:pPr>
              <w:pStyle w:val="ConsPlusNormal"/>
            </w:pPr>
          </w:p>
        </w:tc>
      </w:tr>
      <w:tr w:rsidR="0036595F">
        <w:tc>
          <w:tcPr>
            <w:tcW w:w="715" w:type="dxa"/>
            <w:vMerge/>
          </w:tcPr>
          <w:p w:rsidR="0036595F" w:rsidRDefault="0036595F">
            <w:pPr>
              <w:pStyle w:val="ConsPlusNormal"/>
            </w:pPr>
          </w:p>
        </w:tc>
        <w:tc>
          <w:tcPr>
            <w:tcW w:w="2948" w:type="dxa"/>
            <w:vMerge/>
          </w:tcPr>
          <w:p w:rsidR="0036595F" w:rsidRDefault="0036595F">
            <w:pPr>
              <w:pStyle w:val="ConsPlusNormal"/>
            </w:pPr>
          </w:p>
        </w:tc>
        <w:tc>
          <w:tcPr>
            <w:tcW w:w="2098" w:type="dxa"/>
            <w:vMerge/>
          </w:tcPr>
          <w:p w:rsidR="0036595F" w:rsidRDefault="0036595F">
            <w:pPr>
              <w:pStyle w:val="ConsPlusNormal"/>
            </w:pPr>
          </w:p>
        </w:tc>
        <w:tc>
          <w:tcPr>
            <w:tcW w:w="1531" w:type="dxa"/>
            <w:vMerge/>
          </w:tcPr>
          <w:p w:rsidR="0036595F" w:rsidRDefault="0036595F">
            <w:pPr>
              <w:pStyle w:val="ConsPlusNormal"/>
            </w:pPr>
          </w:p>
        </w:tc>
        <w:tc>
          <w:tcPr>
            <w:tcW w:w="3231" w:type="dxa"/>
          </w:tcPr>
          <w:p w:rsidR="0036595F" w:rsidRDefault="0036595F">
            <w:pPr>
              <w:pStyle w:val="ConsPlusNormal"/>
              <w:jc w:val="both"/>
            </w:pPr>
            <w:r>
              <w:t xml:space="preserve">Доля установленных </w:t>
            </w:r>
            <w:r>
              <w:lastRenderedPageBreak/>
              <w:t>(нанесенных на землеустроительные карты) границ водных объектов в протяженности береговых линий (границ водных объектов), требующих установления</w:t>
            </w:r>
          </w:p>
        </w:tc>
        <w:tc>
          <w:tcPr>
            <w:tcW w:w="3043" w:type="dxa"/>
            <w:vMerge/>
          </w:tcPr>
          <w:p w:rsidR="0036595F" w:rsidRDefault="0036595F">
            <w:pPr>
              <w:pStyle w:val="ConsPlusNormal"/>
            </w:pPr>
          </w:p>
        </w:tc>
      </w:tr>
      <w:tr w:rsidR="0036595F">
        <w:tc>
          <w:tcPr>
            <w:tcW w:w="715" w:type="dxa"/>
            <w:vMerge w:val="restart"/>
          </w:tcPr>
          <w:p w:rsidR="0036595F" w:rsidRDefault="0036595F">
            <w:pPr>
              <w:pStyle w:val="ConsPlusNormal"/>
              <w:jc w:val="both"/>
            </w:pPr>
            <w:r>
              <w:lastRenderedPageBreak/>
              <w:t>3.2.</w:t>
            </w:r>
          </w:p>
        </w:tc>
        <w:tc>
          <w:tcPr>
            <w:tcW w:w="2948" w:type="dxa"/>
            <w:vMerge w:val="restart"/>
          </w:tcPr>
          <w:p w:rsidR="0036595F" w:rsidRDefault="0036595F">
            <w:pPr>
              <w:pStyle w:val="ConsPlusNormal"/>
              <w:jc w:val="both"/>
            </w:pPr>
            <w:r>
              <w:t xml:space="preserve">Мероприятия федеральной целевой </w:t>
            </w:r>
            <w:hyperlink r:id="rId265">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c>
          <w:tcPr>
            <w:tcW w:w="209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531" w:type="dxa"/>
            <w:vMerge w:val="restart"/>
          </w:tcPr>
          <w:p w:rsidR="0036595F" w:rsidRDefault="0036595F">
            <w:pPr>
              <w:pStyle w:val="ConsPlusNormal"/>
              <w:jc w:val="both"/>
            </w:pPr>
            <w:r>
              <w:t>2018 - 2019 годы</w:t>
            </w:r>
          </w:p>
        </w:tc>
        <w:tc>
          <w:tcPr>
            <w:tcW w:w="3231" w:type="dxa"/>
          </w:tcPr>
          <w:p w:rsidR="0036595F" w:rsidRDefault="0036595F">
            <w:pPr>
              <w:pStyle w:val="ConsPlusNormal"/>
              <w:jc w:val="both"/>
            </w:pPr>
            <w:r>
              <w:t>Степень технической готовности объекта (доля выполненных работ)</w:t>
            </w:r>
          </w:p>
        </w:tc>
        <w:tc>
          <w:tcPr>
            <w:tcW w:w="3043" w:type="dxa"/>
            <w:vMerge w:val="restart"/>
          </w:tcPr>
          <w:p w:rsidR="0036595F" w:rsidRDefault="0036595F">
            <w:pPr>
              <w:pStyle w:val="ConsPlusNormal"/>
              <w:jc w:val="both"/>
            </w:pPr>
            <w:r>
              <w:t>Объем доходов федерального бюджета от платы за пользование водными объектами</w:t>
            </w:r>
          </w:p>
        </w:tc>
      </w:tr>
      <w:tr w:rsidR="0036595F">
        <w:tc>
          <w:tcPr>
            <w:tcW w:w="715" w:type="dxa"/>
            <w:vMerge/>
          </w:tcPr>
          <w:p w:rsidR="0036595F" w:rsidRDefault="0036595F">
            <w:pPr>
              <w:pStyle w:val="ConsPlusNormal"/>
            </w:pPr>
          </w:p>
        </w:tc>
        <w:tc>
          <w:tcPr>
            <w:tcW w:w="2948" w:type="dxa"/>
            <w:vMerge/>
          </w:tcPr>
          <w:p w:rsidR="0036595F" w:rsidRDefault="0036595F">
            <w:pPr>
              <w:pStyle w:val="ConsPlusNormal"/>
            </w:pPr>
          </w:p>
        </w:tc>
        <w:tc>
          <w:tcPr>
            <w:tcW w:w="2098" w:type="dxa"/>
            <w:vMerge/>
          </w:tcPr>
          <w:p w:rsidR="0036595F" w:rsidRDefault="0036595F">
            <w:pPr>
              <w:pStyle w:val="ConsPlusNormal"/>
            </w:pPr>
          </w:p>
        </w:tc>
        <w:tc>
          <w:tcPr>
            <w:tcW w:w="1531" w:type="dxa"/>
            <w:vMerge/>
          </w:tcPr>
          <w:p w:rsidR="0036595F" w:rsidRDefault="0036595F">
            <w:pPr>
              <w:pStyle w:val="ConsPlusNormal"/>
            </w:pPr>
          </w:p>
        </w:tc>
        <w:tc>
          <w:tcPr>
            <w:tcW w:w="3231" w:type="dxa"/>
          </w:tcPr>
          <w:p w:rsidR="0036595F" w:rsidRDefault="0036595F">
            <w:pPr>
              <w:pStyle w:val="ConsPlusNormal"/>
              <w:jc w:val="both"/>
            </w:pPr>
            <w:r>
              <w:t>Численность населения, проживающего в непосредственной близости к участкам водных объектов, экологические условия проживания которых в результате выполнения природоохранных мероприятий</w:t>
            </w:r>
          </w:p>
        </w:tc>
        <w:tc>
          <w:tcPr>
            <w:tcW w:w="3043" w:type="dxa"/>
            <w:vMerge/>
          </w:tcPr>
          <w:p w:rsidR="0036595F" w:rsidRDefault="0036595F">
            <w:pPr>
              <w:pStyle w:val="ConsPlusNormal"/>
            </w:pPr>
          </w:p>
        </w:tc>
      </w:tr>
      <w:tr w:rsidR="0036595F">
        <w:tc>
          <w:tcPr>
            <w:tcW w:w="715" w:type="dxa"/>
            <w:vMerge/>
          </w:tcPr>
          <w:p w:rsidR="0036595F" w:rsidRDefault="0036595F">
            <w:pPr>
              <w:pStyle w:val="ConsPlusNormal"/>
            </w:pPr>
          </w:p>
        </w:tc>
        <w:tc>
          <w:tcPr>
            <w:tcW w:w="2948" w:type="dxa"/>
            <w:vMerge/>
          </w:tcPr>
          <w:p w:rsidR="0036595F" w:rsidRDefault="0036595F">
            <w:pPr>
              <w:pStyle w:val="ConsPlusNormal"/>
            </w:pPr>
          </w:p>
        </w:tc>
        <w:tc>
          <w:tcPr>
            <w:tcW w:w="2098" w:type="dxa"/>
            <w:vMerge/>
          </w:tcPr>
          <w:p w:rsidR="0036595F" w:rsidRDefault="0036595F">
            <w:pPr>
              <w:pStyle w:val="ConsPlusNormal"/>
            </w:pPr>
          </w:p>
        </w:tc>
        <w:tc>
          <w:tcPr>
            <w:tcW w:w="1531" w:type="dxa"/>
            <w:vMerge/>
          </w:tcPr>
          <w:p w:rsidR="0036595F" w:rsidRDefault="0036595F">
            <w:pPr>
              <w:pStyle w:val="ConsPlusNormal"/>
            </w:pPr>
          </w:p>
        </w:tc>
        <w:tc>
          <w:tcPr>
            <w:tcW w:w="3231" w:type="dxa"/>
          </w:tcPr>
          <w:p w:rsidR="0036595F" w:rsidRDefault="0036595F">
            <w:pPr>
              <w:pStyle w:val="ConsPlusNormal"/>
              <w:jc w:val="both"/>
            </w:pPr>
            <w:r>
              <w:t>Площадь работ по данному направлению в рамках природоохранных мероприятий</w:t>
            </w:r>
          </w:p>
        </w:tc>
        <w:tc>
          <w:tcPr>
            <w:tcW w:w="3043" w:type="dxa"/>
            <w:vMerge/>
          </w:tcPr>
          <w:p w:rsidR="0036595F" w:rsidRDefault="0036595F">
            <w:pPr>
              <w:pStyle w:val="ConsPlusNormal"/>
            </w:pPr>
          </w:p>
        </w:tc>
      </w:tr>
      <w:tr w:rsidR="0036595F">
        <w:tc>
          <w:tcPr>
            <w:tcW w:w="715" w:type="dxa"/>
            <w:vMerge w:val="restart"/>
            <w:tcBorders>
              <w:bottom w:val="nil"/>
            </w:tcBorders>
          </w:tcPr>
          <w:p w:rsidR="0036595F" w:rsidRDefault="0036595F">
            <w:pPr>
              <w:pStyle w:val="ConsPlusNormal"/>
              <w:jc w:val="both"/>
            </w:pPr>
            <w:r>
              <w:t>3.3.</w:t>
            </w:r>
          </w:p>
        </w:tc>
        <w:tc>
          <w:tcPr>
            <w:tcW w:w="2948" w:type="dxa"/>
            <w:vMerge w:val="restart"/>
            <w:tcBorders>
              <w:bottom w:val="nil"/>
            </w:tcBorders>
          </w:tcPr>
          <w:p w:rsidR="0036595F" w:rsidRDefault="0036595F">
            <w:pPr>
              <w:pStyle w:val="ConsPlusNormal"/>
              <w:jc w:val="both"/>
            </w:pPr>
            <w:r>
              <w:t>Строительство сооружений, предотвращающих негативное воздействие вод на населенные пункты</w:t>
            </w:r>
          </w:p>
        </w:tc>
        <w:tc>
          <w:tcPr>
            <w:tcW w:w="2098" w:type="dxa"/>
            <w:vMerge w:val="restart"/>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c>
          <w:tcPr>
            <w:tcW w:w="1531" w:type="dxa"/>
            <w:vMerge w:val="restart"/>
            <w:tcBorders>
              <w:bottom w:val="nil"/>
            </w:tcBorders>
          </w:tcPr>
          <w:p w:rsidR="0036595F" w:rsidRDefault="0036595F">
            <w:pPr>
              <w:pStyle w:val="ConsPlusNormal"/>
              <w:jc w:val="both"/>
            </w:pPr>
            <w:r>
              <w:t>2018 - 2023 годы</w:t>
            </w:r>
          </w:p>
        </w:tc>
        <w:tc>
          <w:tcPr>
            <w:tcW w:w="3231" w:type="dxa"/>
          </w:tcPr>
          <w:p w:rsidR="0036595F" w:rsidRDefault="0036595F">
            <w:pPr>
              <w:pStyle w:val="ConsPlusNormal"/>
              <w:jc w:val="both"/>
            </w:pPr>
            <w:r>
              <w:t>Количество населения, защищенного в результате проведения мероприятия</w:t>
            </w:r>
          </w:p>
        </w:tc>
        <w:tc>
          <w:tcPr>
            <w:tcW w:w="3043" w:type="dxa"/>
            <w:vMerge w:val="restart"/>
            <w:tcBorders>
              <w:bottom w:val="nil"/>
            </w:tcBorders>
          </w:tcPr>
          <w:p w:rsidR="0036595F" w:rsidRDefault="0036595F">
            <w:pPr>
              <w:pStyle w:val="ConsPlusNormal"/>
              <w:jc w:val="both"/>
            </w:pPr>
            <w:r>
              <w:t xml:space="preserve">Доля населения, проживающая на защищенной в результате проведения противопаводковых мероприятий и мероприятий по предотвращению разрушения берегов </w:t>
            </w:r>
            <w:r>
              <w:lastRenderedPageBreak/>
              <w:t>территории, к общей численности населения, проживающего на территориях субъекта Российской Федерации, подверженной негативному воздействию вод</w:t>
            </w: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Протяженность новых и реконструированных сооружений инженерной защиты и берегоукрепления</w:t>
            </w:r>
          </w:p>
        </w:tc>
        <w:tc>
          <w:tcPr>
            <w:tcW w:w="3043" w:type="dxa"/>
            <w:vMerge/>
            <w:tcBorders>
              <w:bottom w:val="nil"/>
            </w:tcBorders>
          </w:tcPr>
          <w:p w:rsidR="0036595F" w:rsidRDefault="0036595F">
            <w:pPr>
              <w:pStyle w:val="ConsPlusNormal"/>
            </w:pP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Размер предотвращенного ущерба</w:t>
            </w:r>
          </w:p>
        </w:tc>
        <w:tc>
          <w:tcPr>
            <w:tcW w:w="3043" w:type="dxa"/>
            <w:vMerge/>
            <w:tcBorders>
              <w:bottom w:val="nil"/>
            </w:tcBorders>
          </w:tcPr>
          <w:p w:rsidR="0036595F" w:rsidRDefault="0036595F">
            <w:pPr>
              <w:pStyle w:val="ConsPlusNormal"/>
            </w:pPr>
          </w:p>
        </w:tc>
      </w:tr>
      <w:tr w:rsidR="0036595F">
        <w:tblPrEx>
          <w:tblBorders>
            <w:insideH w:val="nil"/>
          </w:tblBorders>
        </w:tblPrEx>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Borders>
              <w:bottom w:val="nil"/>
            </w:tcBorders>
          </w:tcPr>
          <w:p w:rsidR="0036595F" w:rsidRDefault="0036595F">
            <w:pPr>
              <w:pStyle w:val="ConsPlusNormal"/>
              <w:jc w:val="both"/>
            </w:pPr>
            <w:r>
              <w:t>Степень технической готовности объекта (доля выполненных работ)</w:t>
            </w:r>
          </w:p>
        </w:tc>
        <w:tc>
          <w:tcPr>
            <w:tcW w:w="3043" w:type="dxa"/>
            <w:vMerge/>
            <w:tcBorders>
              <w:bottom w:val="nil"/>
            </w:tcBorders>
          </w:tcPr>
          <w:p w:rsidR="0036595F" w:rsidRDefault="0036595F">
            <w:pPr>
              <w:pStyle w:val="ConsPlusNormal"/>
            </w:pP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(п. 3.3 в ред. </w:t>
            </w:r>
            <w:hyperlink r:id="rId266">
              <w:r>
                <w:rPr>
                  <w:color w:val="0000FF"/>
                </w:rPr>
                <w:t>Постановления</w:t>
              </w:r>
            </w:hyperlink>
            <w:r>
              <w:t xml:space="preserve"> Правительства Республики Алтай от 03.03.2023 N 82)</w:t>
            </w:r>
          </w:p>
        </w:tc>
      </w:tr>
      <w:tr w:rsidR="0036595F">
        <w:tc>
          <w:tcPr>
            <w:tcW w:w="715" w:type="dxa"/>
            <w:vMerge w:val="restart"/>
            <w:tcBorders>
              <w:bottom w:val="nil"/>
            </w:tcBorders>
          </w:tcPr>
          <w:p w:rsidR="0036595F" w:rsidRDefault="0036595F">
            <w:pPr>
              <w:pStyle w:val="ConsPlusNormal"/>
              <w:jc w:val="both"/>
            </w:pPr>
            <w:r>
              <w:t>3.4.</w:t>
            </w:r>
          </w:p>
        </w:tc>
        <w:tc>
          <w:tcPr>
            <w:tcW w:w="2948" w:type="dxa"/>
            <w:vMerge w:val="restart"/>
            <w:tcBorders>
              <w:bottom w:val="nil"/>
            </w:tcBorders>
          </w:tcPr>
          <w:p w:rsidR="0036595F" w:rsidRDefault="0036595F">
            <w:pPr>
              <w:pStyle w:val="ConsPlusNormal"/>
              <w:jc w:val="both"/>
            </w:pPr>
            <w:r>
              <w:t>Ремонт гидротехнических сооружений</w:t>
            </w:r>
          </w:p>
        </w:tc>
        <w:tc>
          <w:tcPr>
            <w:tcW w:w="2098" w:type="dxa"/>
            <w:vMerge w:val="restart"/>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c>
          <w:tcPr>
            <w:tcW w:w="1531" w:type="dxa"/>
            <w:vMerge w:val="restart"/>
            <w:tcBorders>
              <w:bottom w:val="nil"/>
            </w:tcBorders>
          </w:tcPr>
          <w:p w:rsidR="0036595F" w:rsidRDefault="0036595F">
            <w:pPr>
              <w:pStyle w:val="ConsPlusNormal"/>
              <w:jc w:val="both"/>
            </w:pPr>
            <w:r>
              <w:t>2018 - 2023 годы</w:t>
            </w:r>
          </w:p>
        </w:tc>
        <w:tc>
          <w:tcPr>
            <w:tcW w:w="3231" w:type="dxa"/>
          </w:tcPr>
          <w:p w:rsidR="0036595F" w:rsidRDefault="0036595F">
            <w:pPr>
              <w:pStyle w:val="ConsPlusNormal"/>
              <w:jc w:val="both"/>
            </w:pPr>
            <w: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3043" w:type="dxa"/>
            <w:vMerge w:val="restart"/>
            <w:tcBorders>
              <w:bottom w:val="nil"/>
            </w:tcBorders>
          </w:tcPr>
          <w:p w:rsidR="0036595F" w:rsidRDefault="0036595F">
            <w:pPr>
              <w:pStyle w:val="ConsPlusNormal"/>
              <w:jc w:val="both"/>
            </w:pPr>
            <w:r>
              <w:t>Доля населения, проживающая на защищенной в результате проведения противопаводковых мероприятий и мероприятий по предотвращению разрушения берегов территории, к общей численности населения, проживающего на территориях субъекта Российской Федерации, подверженной негативному воздействию вод</w:t>
            </w:r>
          </w:p>
        </w:tc>
      </w:tr>
      <w:tr w:rsidR="0036595F">
        <w:tblPrEx>
          <w:tblBorders>
            <w:insideH w:val="nil"/>
          </w:tblBorders>
        </w:tblPrEx>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Borders>
              <w:bottom w:val="nil"/>
            </w:tcBorders>
          </w:tcPr>
          <w:p w:rsidR="0036595F" w:rsidRDefault="0036595F">
            <w:pPr>
              <w:pStyle w:val="ConsPlusNormal"/>
              <w:jc w:val="both"/>
            </w:pPr>
            <w: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3043" w:type="dxa"/>
            <w:vMerge/>
            <w:tcBorders>
              <w:bottom w:val="nil"/>
            </w:tcBorders>
          </w:tcPr>
          <w:p w:rsidR="0036595F" w:rsidRDefault="0036595F">
            <w:pPr>
              <w:pStyle w:val="ConsPlusNormal"/>
            </w:pP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(п. 3.4 в ред. </w:t>
            </w:r>
            <w:hyperlink r:id="rId267">
              <w:r>
                <w:rPr>
                  <w:color w:val="0000FF"/>
                </w:rPr>
                <w:t>Постановления</w:t>
              </w:r>
            </w:hyperlink>
            <w:r>
              <w:t xml:space="preserve"> Правительства Республики Алтай от 03.03.2023 N 82)</w:t>
            </w:r>
          </w:p>
        </w:tc>
      </w:tr>
      <w:tr w:rsidR="0036595F">
        <w:tblPrEx>
          <w:tblBorders>
            <w:insideH w:val="nil"/>
          </w:tblBorders>
        </w:tblPrEx>
        <w:tc>
          <w:tcPr>
            <w:tcW w:w="715" w:type="dxa"/>
            <w:tcBorders>
              <w:bottom w:val="nil"/>
            </w:tcBorders>
          </w:tcPr>
          <w:p w:rsidR="0036595F" w:rsidRDefault="0036595F">
            <w:pPr>
              <w:pStyle w:val="ConsPlusNormal"/>
              <w:jc w:val="both"/>
            </w:pPr>
            <w:r>
              <w:t>3.6.</w:t>
            </w:r>
          </w:p>
        </w:tc>
        <w:tc>
          <w:tcPr>
            <w:tcW w:w="2948" w:type="dxa"/>
            <w:tcBorders>
              <w:bottom w:val="nil"/>
            </w:tcBorders>
          </w:tcPr>
          <w:p w:rsidR="0036595F" w:rsidRDefault="0036595F">
            <w:pPr>
              <w:pStyle w:val="ConsPlusNormal"/>
              <w:jc w:val="both"/>
            </w:pPr>
            <w: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2098" w:type="dxa"/>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c>
          <w:tcPr>
            <w:tcW w:w="1531" w:type="dxa"/>
            <w:tcBorders>
              <w:bottom w:val="nil"/>
            </w:tcBorders>
          </w:tcPr>
          <w:p w:rsidR="0036595F" w:rsidRDefault="0036595F">
            <w:pPr>
              <w:pStyle w:val="ConsPlusNormal"/>
              <w:jc w:val="both"/>
            </w:pPr>
            <w:r>
              <w:t>2020 - 2023 годы</w:t>
            </w:r>
          </w:p>
        </w:tc>
        <w:tc>
          <w:tcPr>
            <w:tcW w:w="3231" w:type="dxa"/>
            <w:tcBorders>
              <w:bottom w:val="nil"/>
            </w:tcBorders>
          </w:tcPr>
          <w:p w:rsidR="0036595F" w:rsidRDefault="0036595F">
            <w:pPr>
              <w:pStyle w:val="ConsPlusNormal"/>
              <w:jc w:val="both"/>
            </w:pPr>
            <w:r>
              <w:t>Степень технической готовности объекта (доля выполненных работ)</w:t>
            </w:r>
          </w:p>
        </w:tc>
        <w:tc>
          <w:tcPr>
            <w:tcW w:w="3043" w:type="dxa"/>
            <w:tcBorders>
              <w:bottom w:val="nil"/>
            </w:tcBorders>
          </w:tcPr>
          <w:p w:rsidR="0036595F" w:rsidRDefault="0036595F">
            <w:pPr>
              <w:pStyle w:val="ConsPlusNormal"/>
              <w:jc w:val="both"/>
            </w:pPr>
            <w:r>
              <w:t xml:space="preserve">Доля населения, проживающая на защищенной в результате проведения противопаводковых мероприятий и мероприятий по предотвращению разрушения берегов </w:t>
            </w:r>
            <w:r>
              <w:lastRenderedPageBreak/>
              <w:t>территории, к общей численности населения, проживающего на территориях субъекта Российской Федерации, подверженной негативному воздействию вод</w:t>
            </w:r>
          </w:p>
        </w:tc>
      </w:tr>
      <w:tr w:rsidR="0036595F">
        <w:tblPrEx>
          <w:tblBorders>
            <w:insideH w:val="nil"/>
          </w:tblBorders>
        </w:tblPrEx>
        <w:tc>
          <w:tcPr>
            <w:tcW w:w="13566" w:type="dxa"/>
            <w:gridSpan w:val="6"/>
            <w:tcBorders>
              <w:top w:val="nil"/>
            </w:tcBorders>
          </w:tcPr>
          <w:p w:rsidR="0036595F" w:rsidRDefault="0036595F">
            <w:pPr>
              <w:pStyle w:val="ConsPlusNormal"/>
              <w:jc w:val="both"/>
            </w:pPr>
            <w:r>
              <w:lastRenderedPageBreak/>
              <w:t xml:space="preserve">(п. 3.6 в ред. </w:t>
            </w:r>
            <w:hyperlink r:id="rId268">
              <w:r>
                <w:rPr>
                  <w:color w:val="0000FF"/>
                </w:rPr>
                <w:t>Постановления</w:t>
              </w:r>
            </w:hyperlink>
            <w:r>
              <w:t xml:space="preserve"> Правительства Республики Алтай от 03.03.2023 N 82)</w:t>
            </w:r>
          </w:p>
        </w:tc>
      </w:tr>
      <w:tr w:rsidR="0036595F">
        <w:tc>
          <w:tcPr>
            <w:tcW w:w="715" w:type="dxa"/>
          </w:tcPr>
          <w:p w:rsidR="0036595F" w:rsidRDefault="0036595F">
            <w:pPr>
              <w:pStyle w:val="ConsPlusNormal"/>
              <w:jc w:val="both"/>
              <w:outlineLvl w:val="3"/>
            </w:pPr>
            <w:r>
              <w:t>4.</w:t>
            </w:r>
          </w:p>
        </w:tc>
        <w:tc>
          <w:tcPr>
            <w:tcW w:w="12851" w:type="dxa"/>
            <w:gridSpan w:val="5"/>
          </w:tcPr>
          <w:p w:rsidR="0036595F" w:rsidRDefault="0036595F">
            <w:pPr>
              <w:pStyle w:val="ConsPlusNormal"/>
              <w:jc w:val="center"/>
            </w:pPr>
            <w:r>
              <w:t>Подпрограмма "Повышение эффективности управления и распоряжения земельными ресурсами и государственным имуществом Республики Алтай"</w:t>
            </w:r>
          </w:p>
        </w:tc>
      </w:tr>
      <w:tr w:rsidR="0036595F">
        <w:tc>
          <w:tcPr>
            <w:tcW w:w="715" w:type="dxa"/>
            <w:vMerge w:val="restart"/>
            <w:tcBorders>
              <w:bottom w:val="nil"/>
            </w:tcBorders>
          </w:tcPr>
          <w:p w:rsidR="0036595F" w:rsidRDefault="0036595F">
            <w:pPr>
              <w:pStyle w:val="ConsPlusNormal"/>
              <w:jc w:val="both"/>
            </w:pPr>
            <w:r>
              <w:t>4.1.</w:t>
            </w:r>
          </w:p>
        </w:tc>
        <w:tc>
          <w:tcPr>
            <w:tcW w:w="2948" w:type="dxa"/>
            <w:vMerge w:val="restart"/>
            <w:tcBorders>
              <w:bottom w:val="nil"/>
            </w:tcBorders>
          </w:tcPr>
          <w:p w:rsidR="0036595F" w:rsidRDefault="0036595F">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c>
          <w:tcPr>
            <w:tcW w:w="2098" w:type="dxa"/>
            <w:vMerge w:val="restart"/>
            <w:tcBorders>
              <w:bottom w:val="nil"/>
            </w:tcBorders>
          </w:tcPr>
          <w:p w:rsidR="0036595F" w:rsidRDefault="0036595F">
            <w:pPr>
              <w:pStyle w:val="ConsPlusNormal"/>
              <w:jc w:val="both"/>
            </w:pPr>
            <w:r>
              <w:t>Министерство природных ресурсов, экологии и туризма Республики Алтай</w:t>
            </w:r>
          </w:p>
        </w:tc>
        <w:tc>
          <w:tcPr>
            <w:tcW w:w="1531" w:type="dxa"/>
            <w:vMerge w:val="restart"/>
            <w:tcBorders>
              <w:bottom w:val="nil"/>
            </w:tcBorders>
          </w:tcPr>
          <w:p w:rsidR="0036595F" w:rsidRDefault="0036595F">
            <w:pPr>
              <w:pStyle w:val="ConsPlusNormal"/>
              <w:jc w:val="both"/>
            </w:pPr>
            <w:r>
              <w:t>2018 - I квартал 2019 года</w:t>
            </w:r>
          </w:p>
        </w:tc>
        <w:tc>
          <w:tcPr>
            <w:tcW w:w="3231" w:type="dxa"/>
          </w:tcPr>
          <w:p w:rsidR="0036595F" w:rsidRDefault="0036595F">
            <w:pPr>
              <w:pStyle w:val="ConsPlusNormal"/>
              <w:jc w:val="both"/>
            </w:pPr>
            <w:r>
              <w:t>Количество бюджетных и автономных учреждений Республики Алтай, в которых проведены выездные проверки использования и сохранности недвижимого и особо ценного движимого государственного имущества Республики Алтай, закрепленного за данными учреждениями</w:t>
            </w:r>
          </w:p>
        </w:tc>
        <w:tc>
          <w:tcPr>
            <w:tcW w:w="3043" w:type="dxa"/>
          </w:tcPr>
          <w:p w:rsidR="0036595F" w:rsidRDefault="0036595F">
            <w:pPr>
              <w:pStyle w:val="ConsPlusNormal"/>
              <w:jc w:val="both"/>
            </w:pPr>
            <w:r>
              <w:t>Количество зарегистрированных в установленном порядке прав собственности Республики Алтай в отношении земельных участков и объектов недвижимости</w:t>
            </w: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Количество предоставленных в аренду земельных участков, находящихся в собственности Республики Алтай</w:t>
            </w:r>
          </w:p>
        </w:tc>
        <w:tc>
          <w:tcPr>
            <w:tcW w:w="3043" w:type="dxa"/>
          </w:tcPr>
          <w:p w:rsidR="0036595F" w:rsidRDefault="0036595F">
            <w:pPr>
              <w:pStyle w:val="ConsPlusNormal"/>
              <w:jc w:val="both"/>
            </w:pPr>
            <w:r>
              <w:t>Количество зарегистрированных в установленном порядке прав собственности Республики Алтай в отношении земельных участков и объектов недвижимости</w:t>
            </w:r>
          </w:p>
        </w:tc>
      </w:tr>
      <w:tr w:rsidR="0036595F">
        <w:tblPrEx>
          <w:tblBorders>
            <w:insideH w:val="nil"/>
          </w:tblBorders>
        </w:tblPrEx>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Borders>
              <w:bottom w:val="nil"/>
            </w:tcBorders>
          </w:tcPr>
          <w:p w:rsidR="0036595F" w:rsidRDefault="0036595F">
            <w:pPr>
              <w:pStyle w:val="ConsPlusNormal"/>
            </w:pPr>
          </w:p>
        </w:tc>
        <w:tc>
          <w:tcPr>
            <w:tcW w:w="3043" w:type="dxa"/>
            <w:tcBorders>
              <w:bottom w:val="nil"/>
            </w:tcBorders>
          </w:tcPr>
          <w:p w:rsidR="0036595F" w:rsidRDefault="0036595F">
            <w:pPr>
              <w:pStyle w:val="ConsPlusNormal"/>
              <w:jc w:val="both"/>
            </w:pPr>
            <w:r>
              <w:t xml:space="preserve">Доходы республиканского бюджета от передачи в возмездное пользование </w:t>
            </w:r>
            <w:r>
              <w:lastRenderedPageBreak/>
              <w:t>государственного имущества, включая земельные участки (за исключением имущества бюджетных и автономных учреждений)</w:t>
            </w:r>
          </w:p>
        </w:tc>
      </w:tr>
      <w:tr w:rsidR="0036595F">
        <w:tblPrEx>
          <w:tblBorders>
            <w:insideH w:val="nil"/>
          </w:tblBorders>
        </w:tblPrEx>
        <w:tc>
          <w:tcPr>
            <w:tcW w:w="13566" w:type="dxa"/>
            <w:gridSpan w:val="6"/>
            <w:tcBorders>
              <w:top w:val="nil"/>
            </w:tcBorders>
          </w:tcPr>
          <w:p w:rsidR="0036595F" w:rsidRDefault="0036595F">
            <w:pPr>
              <w:pStyle w:val="ConsPlusNormal"/>
              <w:jc w:val="both"/>
            </w:pPr>
            <w:r>
              <w:lastRenderedPageBreak/>
              <w:t xml:space="preserve">(п. 4.1 в ред. </w:t>
            </w:r>
            <w:hyperlink r:id="rId269">
              <w:r>
                <w:rPr>
                  <w:color w:val="0000FF"/>
                </w:rPr>
                <w:t>Постановления</w:t>
              </w:r>
            </w:hyperlink>
            <w:r>
              <w:t xml:space="preserve"> Правительства Республики Алтай от 26.08.2019 N 246)</w:t>
            </w:r>
          </w:p>
        </w:tc>
      </w:tr>
      <w:tr w:rsidR="0036595F">
        <w:tblPrEx>
          <w:tblBorders>
            <w:insideH w:val="nil"/>
          </w:tblBorders>
        </w:tblPrEx>
        <w:tc>
          <w:tcPr>
            <w:tcW w:w="715" w:type="dxa"/>
            <w:tcBorders>
              <w:bottom w:val="nil"/>
            </w:tcBorders>
          </w:tcPr>
          <w:p w:rsidR="0036595F" w:rsidRDefault="0036595F">
            <w:pPr>
              <w:pStyle w:val="ConsPlusNormal"/>
              <w:jc w:val="both"/>
              <w:outlineLvl w:val="3"/>
            </w:pPr>
            <w:r>
              <w:t>5.</w:t>
            </w:r>
          </w:p>
        </w:tc>
        <w:tc>
          <w:tcPr>
            <w:tcW w:w="12851" w:type="dxa"/>
            <w:gridSpan w:val="5"/>
            <w:tcBorders>
              <w:bottom w:val="nil"/>
            </w:tcBorders>
          </w:tcPr>
          <w:p w:rsidR="0036595F" w:rsidRDefault="0036595F">
            <w:pPr>
              <w:pStyle w:val="ConsPlusNormal"/>
              <w:jc w:val="center"/>
            </w:pPr>
            <w:r>
              <w:t>Подпрограмма "Обращение с отходами производства и потребления, в том числе с твердыми коммунальными отходами в Республике Алтай"</w:t>
            </w:r>
          </w:p>
        </w:tc>
      </w:tr>
      <w:tr w:rsidR="0036595F">
        <w:tblPrEx>
          <w:tblBorders>
            <w:insideH w:val="nil"/>
          </w:tblBorders>
        </w:tblPrEx>
        <w:tc>
          <w:tcPr>
            <w:tcW w:w="13566" w:type="dxa"/>
            <w:gridSpan w:val="6"/>
            <w:tcBorders>
              <w:top w:val="nil"/>
            </w:tcBorders>
          </w:tcPr>
          <w:p w:rsidR="0036595F" w:rsidRDefault="0036595F">
            <w:pPr>
              <w:pStyle w:val="ConsPlusNormal"/>
              <w:jc w:val="center"/>
            </w:pPr>
            <w:r>
              <w:t xml:space="preserve">(в ред. </w:t>
            </w:r>
            <w:hyperlink r:id="rId270">
              <w:r>
                <w:rPr>
                  <w:color w:val="0000FF"/>
                </w:rPr>
                <w:t>Постановления</w:t>
              </w:r>
            </w:hyperlink>
            <w:r>
              <w:t xml:space="preserve"> Правительства Республики Алтай</w:t>
            </w:r>
          </w:p>
          <w:p w:rsidR="0036595F" w:rsidRDefault="0036595F">
            <w:pPr>
              <w:pStyle w:val="ConsPlusNormal"/>
              <w:jc w:val="center"/>
            </w:pPr>
            <w:r>
              <w:t>от 23.05.2018 N 151)</w:t>
            </w:r>
          </w:p>
        </w:tc>
      </w:tr>
      <w:tr w:rsidR="0036595F">
        <w:tc>
          <w:tcPr>
            <w:tcW w:w="715" w:type="dxa"/>
            <w:vMerge w:val="restart"/>
            <w:tcBorders>
              <w:bottom w:val="nil"/>
            </w:tcBorders>
          </w:tcPr>
          <w:p w:rsidR="0036595F" w:rsidRDefault="0036595F">
            <w:pPr>
              <w:pStyle w:val="ConsPlusNormal"/>
              <w:jc w:val="both"/>
            </w:pPr>
            <w:r>
              <w:t>5.1.</w:t>
            </w:r>
          </w:p>
        </w:tc>
        <w:tc>
          <w:tcPr>
            <w:tcW w:w="2948" w:type="dxa"/>
            <w:vMerge w:val="restart"/>
            <w:tcBorders>
              <w:bottom w:val="nil"/>
            </w:tcBorders>
          </w:tcPr>
          <w:p w:rsidR="0036595F" w:rsidRDefault="0036595F">
            <w:pPr>
              <w:pStyle w:val="ConsPlusNormal"/>
              <w:jc w:val="both"/>
            </w:pPr>
            <w:r>
              <w:t>Основное мероприятие "Создание и развитие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2098" w:type="dxa"/>
            <w:vMerge w:val="restart"/>
            <w:tcBorders>
              <w:bottom w:val="nil"/>
            </w:tcBorders>
          </w:tcPr>
          <w:p w:rsidR="0036595F" w:rsidRDefault="0036595F">
            <w:pPr>
              <w:pStyle w:val="ConsPlusNormal"/>
              <w:jc w:val="both"/>
            </w:pPr>
            <w:r>
              <w:t>Министерство регионального развития Республики Алтай</w:t>
            </w:r>
          </w:p>
        </w:tc>
        <w:tc>
          <w:tcPr>
            <w:tcW w:w="1531" w:type="dxa"/>
            <w:vMerge w:val="restart"/>
            <w:tcBorders>
              <w:bottom w:val="nil"/>
            </w:tcBorders>
          </w:tcPr>
          <w:p w:rsidR="0036595F" w:rsidRDefault="0036595F">
            <w:pPr>
              <w:pStyle w:val="ConsPlusNormal"/>
              <w:jc w:val="both"/>
            </w:pPr>
            <w:r>
              <w:t>2018 - 2023 годы</w:t>
            </w:r>
          </w:p>
        </w:tc>
        <w:tc>
          <w:tcPr>
            <w:tcW w:w="3231" w:type="dxa"/>
          </w:tcPr>
          <w:p w:rsidR="0036595F" w:rsidRDefault="0036595F">
            <w:pPr>
              <w:pStyle w:val="ConsPlusNormal"/>
              <w:jc w:val="both"/>
            </w:pPr>
            <w:r>
              <w:t>Проведение субботников по благоустройству и санитарной очистке территории в муниципальных образованиях в Республике Алтай</w:t>
            </w:r>
          </w:p>
        </w:tc>
        <w:tc>
          <w:tcPr>
            <w:tcW w:w="3043" w:type="dxa"/>
          </w:tcPr>
          <w:p w:rsidR="0036595F" w:rsidRDefault="0036595F">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Количество проведенных муниципальными районами и городским округом Республики Алтай мероприятий, акций для населения в сфере обращения с отходами</w:t>
            </w:r>
          </w:p>
        </w:tc>
        <w:tc>
          <w:tcPr>
            <w:tcW w:w="3043" w:type="dxa"/>
          </w:tcPr>
          <w:p w:rsidR="0036595F" w:rsidRDefault="0036595F">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Количество размещенной информации в средствах массовой информации, информационно-телекоммуникационной сети "Интернет"</w:t>
            </w:r>
          </w:p>
        </w:tc>
        <w:tc>
          <w:tcPr>
            <w:tcW w:w="3043" w:type="dxa"/>
          </w:tcPr>
          <w:p w:rsidR="0036595F" w:rsidRDefault="0036595F">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r>
      <w:tr w:rsidR="0036595F">
        <w:tblPrEx>
          <w:tblBorders>
            <w:insideH w:val="nil"/>
          </w:tblBorders>
        </w:tblPrEx>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Borders>
              <w:bottom w:val="nil"/>
            </w:tcBorders>
          </w:tcPr>
          <w:p w:rsidR="0036595F" w:rsidRDefault="0036595F">
            <w:pPr>
              <w:pStyle w:val="ConsPlusNormal"/>
              <w:jc w:val="both"/>
            </w:pPr>
            <w:r>
              <w:t>Доля созданных мест (площадок) накопления (в том числе раздельного накопления) твердых коммунальных отходов в общем количестве требуемых к созданию мест (площадок) накопления (в том числе раздельного накопления) твердых коммунальных отходов</w:t>
            </w:r>
          </w:p>
        </w:tc>
        <w:tc>
          <w:tcPr>
            <w:tcW w:w="3043" w:type="dxa"/>
            <w:tcBorders>
              <w:bottom w:val="nil"/>
            </w:tcBorders>
          </w:tcPr>
          <w:p w:rsidR="0036595F" w:rsidRDefault="0036595F">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w:t>
            </w:r>
          </w:p>
          <w:p w:rsidR="0036595F" w:rsidRDefault="0036595F">
            <w:pPr>
              <w:pStyle w:val="ConsPlusNormal"/>
              <w:jc w:val="both"/>
            </w:pPr>
            <w:r>
              <w:t>доля направленных на утилизацию отходов, выделенных в результате разделенного накопления и обработки (сортировки) твердых коммунальных отходов, в общей массе образованных твердых коммунальных отходов</w:t>
            </w: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(п. 5.1 в ред. </w:t>
            </w:r>
            <w:hyperlink r:id="rId271">
              <w:r>
                <w:rPr>
                  <w:color w:val="0000FF"/>
                </w:rPr>
                <w:t>Постановления</w:t>
              </w:r>
            </w:hyperlink>
            <w:r>
              <w:t xml:space="preserve"> Правительства Республики Алтай от 30.12.2021 N 433)</w:t>
            </w:r>
          </w:p>
        </w:tc>
      </w:tr>
      <w:tr w:rsidR="0036595F">
        <w:tc>
          <w:tcPr>
            <w:tcW w:w="715" w:type="dxa"/>
            <w:vMerge w:val="restart"/>
            <w:tcBorders>
              <w:bottom w:val="nil"/>
            </w:tcBorders>
          </w:tcPr>
          <w:p w:rsidR="0036595F" w:rsidRDefault="0036595F">
            <w:pPr>
              <w:pStyle w:val="ConsPlusNormal"/>
              <w:jc w:val="both"/>
            </w:pPr>
            <w:r>
              <w:t>5.2.</w:t>
            </w:r>
          </w:p>
        </w:tc>
        <w:tc>
          <w:tcPr>
            <w:tcW w:w="2948" w:type="dxa"/>
            <w:vMerge w:val="restart"/>
            <w:tcBorders>
              <w:bottom w:val="nil"/>
            </w:tcBorders>
          </w:tcPr>
          <w:p w:rsidR="0036595F" w:rsidRDefault="0036595F">
            <w:pPr>
              <w:pStyle w:val="ConsPlusNormal"/>
              <w:jc w:val="both"/>
            </w:pPr>
            <w:r>
              <w:t xml:space="preserve">Реализация регионального проекта "Комплексная система обращения с твердыми коммунальными </w:t>
            </w:r>
            <w:r>
              <w:lastRenderedPageBreak/>
              <w:t>отходами"</w:t>
            </w:r>
          </w:p>
        </w:tc>
        <w:tc>
          <w:tcPr>
            <w:tcW w:w="2098" w:type="dxa"/>
            <w:vMerge w:val="restart"/>
            <w:tcBorders>
              <w:bottom w:val="nil"/>
            </w:tcBorders>
          </w:tcPr>
          <w:p w:rsidR="0036595F" w:rsidRDefault="0036595F">
            <w:pPr>
              <w:pStyle w:val="ConsPlusNormal"/>
              <w:jc w:val="both"/>
            </w:pPr>
            <w:r>
              <w:lastRenderedPageBreak/>
              <w:t>Министерство регионального развития Республики Алтай</w:t>
            </w:r>
          </w:p>
        </w:tc>
        <w:tc>
          <w:tcPr>
            <w:tcW w:w="1531" w:type="dxa"/>
            <w:vMerge w:val="restart"/>
            <w:tcBorders>
              <w:bottom w:val="nil"/>
            </w:tcBorders>
          </w:tcPr>
          <w:p w:rsidR="0036595F" w:rsidRDefault="0036595F">
            <w:pPr>
              <w:pStyle w:val="ConsPlusNormal"/>
              <w:jc w:val="both"/>
            </w:pPr>
            <w:r>
              <w:t>2019 - 2023 годы</w:t>
            </w:r>
          </w:p>
        </w:tc>
        <w:tc>
          <w:tcPr>
            <w:tcW w:w="3231" w:type="dxa"/>
          </w:tcPr>
          <w:p w:rsidR="0036595F" w:rsidRDefault="0036595F">
            <w:pPr>
              <w:pStyle w:val="ConsPlusNormal"/>
              <w:jc w:val="both"/>
            </w:pPr>
            <w:r>
              <w:t>Доля импорта оборудования для обработки и утилизации твердых коммунальных отходов</w:t>
            </w:r>
          </w:p>
        </w:tc>
        <w:tc>
          <w:tcPr>
            <w:tcW w:w="3043" w:type="dxa"/>
            <w:vMerge w:val="restart"/>
            <w:tcBorders>
              <w:bottom w:val="nil"/>
            </w:tcBorders>
          </w:tcPr>
          <w:p w:rsidR="0036595F" w:rsidRDefault="0036595F">
            <w:pPr>
              <w:pStyle w:val="ConsPlusNormal"/>
              <w:jc w:val="both"/>
            </w:pPr>
            <w:r>
              <w:t xml:space="preserve">Доля муниципальных районов и городского округа Республики Алтай, обеспеченных полигонами </w:t>
            </w:r>
            <w:r>
              <w:lastRenderedPageBreak/>
              <w:t>твердых бытовых отходов, отвечающих установленным требованиям, от общего количества муниципальных районов и городского округа Республики Алтай;</w:t>
            </w:r>
          </w:p>
          <w:p w:rsidR="0036595F" w:rsidRDefault="0036595F">
            <w:pPr>
              <w:pStyle w:val="ConsPlusNormal"/>
              <w:jc w:val="both"/>
            </w:pPr>
            <w:r>
              <w:t>доля населения, охваченного услугой по обращению с твердыми коммунальными отходами;</w:t>
            </w:r>
          </w:p>
          <w:p w:rsidR="0036595F" w:rsidRDefault="0036595F">
            <w:pPr>
              <w:pStyle w:val="ConsPlusNormal"/>
              <w:jc w:val="both"/>
            </w:pPr>
            <w:r>
              <w:t>доля направленных на утилизацию отходов, выделенных в результате разделенного накопления и обработки (сортировки) твердых коммунальных отходов, в общей массе образованных твердых коммунальных отходов</w:t>
            </w: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 xml:space="preserve">Доля направленных на </w:t>
            </w:r>
            <w:r>
              <w:lastRenderedPageBreak/>
              <w:t>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3043" w:type="dxa"/>
            <w:vMerge/>
            <w:tcBorders>
              <w:bottom w:val="nil"/>
            </w:tcBorders>
          </w:tcPr>
          <w:p w:rsidR="0036595F" w:rsidRDefault="0036595F">
            <w:pPr>
              <w:pStyle w:val="ConsPlusNormal"/>
            </w:pPr>
          </w:p>
        </w:tc>
      </w:tr>
      <w:tr w:rsidR="0036595F">
        <w:tblPrEx>
          <w:tblBorders>
            <w:insideH w:val="nil"/>
          </w:tblBorders>
        </w:tblPrEx>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Borders>
              <w:bottom w:val="nil"/>
            </w:tcBorders>
          </w:tcPr>
          <w:p w:rsidR="0036595F" w:rsidRDefault="0036595F">
            <w:pPr>
              <w:pStyle w:val="ConsPlusNormal"/>
              <w:jc w:val="both"/>
            </w:pPr>
            <w:r>
              <w:t>Доля разработанных электронных моделей</w:t>
            </w:r>
          </w:p>
        </w:tc>
        <w:tc>
          <w:tcPr>
            <w:tcW w:w="3043" w:type="dxa"/>
            <w:vMerge/>
            <w:tcBorders>
              <w:bottom w:val="nil"/>
            </w:tcBorders>
          </w:tcPr>
          <w:p w:rsidR="0036595F" w:rsidRDefault="0036595F">
            <w:pPr>
              <w:pStyle w:val="ConsPlusNormal"/>
            </w:pP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(п. 5.2 в ред. </w:t>
            </w:r>
            <w:hyperlink r:id="rId272">
              <w:r>
                <w:rPr>
                  <w:color w:val="0000FF"/>
                </w:rPr>
                <w:t>Постановления</w:t>
              </w:r>
            </w:hyperlink>
            <w:r>
              <w:t xml:space="preserve"> Правительства Республики Алтай от 25.03.2022 N 99)</w:t>
            </w:r>
          </w:p>
        </w:tc>
      </w:tr>
      <w:tr w:rsidR="0036595F">
        <w:tblPrEx>
          <w:tblBorders>
            <w:insideH w:val="nil"/>
          </w:tblBorders>
        </w:tblPrEx>
        <w:tc>
          <w:tcPr>
            <w:tcW w:w="715" w:type="dxa"/>
            <w:tcBorders>
              <w:bottom w:val="nil"/>
            </w:tcBorders>
          </w:tcPr>
          <w:p w:rsidR="0036595F" w:rsidRDefault="0036595F">
            <w:pPr>
              <w:pStyle w:val="ConsPlusNormal"/>
              <w:jc w:val="both"/>
            </w:pPr>
            <w:r>
              <w:t>5.3.</w:t>
            </w:r>
          </w:p>
        </w:tc>
        <w:tc>
          <w:tcPr>
            <w:tcW w:w="12851" w:type="dxa"/>
            <w:gridSpan w:val="5"/>
            <w:tcBorders>
              <w:bottom w:val="nil"/>
            </w:tcBorders>
          </w:tcPr>
          <w:p w:rsidR="0036595F" w:rsidRDefault="0036595F">
            <w:pPr>
              <w:pStyle w:val="ConsPlusNormal"/>
              <w:jc w:val="both"/>
            </w:pPr>
            <w:r>
              <w:t xml:space="preserve">Исключен. - </w:t>
            </w:r>
            <w:hyperlink r:id="rId273">
              <w:r>
                <w:rPr>
                  <w:color w:val="0000FF"/>
                </w:rPr>
                <w:t>Постановление</w:t>
              </w:r>
            </w:hyperlink>
            <w:r>
              <w:t xml:space="preserve"> Правительства Республики Алтай от 29.12.2020 N 451</w:t>
            </w:r>
          </w:p>
        </w:tc>
      </w:tr>
      <w:tr w:rsidR="0036595F">
        <w:tc>
          <w:tcPr>
            <w:tcW w:w="715" w:type="dxa"/>
            <w:vMerge w:val="restart"/>
            <w:tcBorders>
              <w:bottom w:val="nil"/>
            </w:tcBorders>
          </w:tcPr>
          <w:p w:rsidR="0036595F" w:rsidRDefault="0036595F">
            <w:pPr>
              <w:pStyle w:val="ConsPlusNormal"/>
              <w:jc w:val="both"/>
            </w:pPr>
            <w:r>
              <w:t>5.4.</w:t>
            </w:r>
          </w:p>
        </w:tc>
        <w:tc>
          <w:tcPr>
            <w:tcW w:w="2948" w:type="dxa"/>
            <w:vMerge w:val="restart"/>
            <w:tcBorders>
              <w:bottom w:val="nil"/>
            </w:tcBorders>
          </w:tcPr>
          <w:p w:rsidR="0036595F" w:rsidRDefault="0036595F">
            <w:pPr>
              <w:pStyle w:val="ConsPlusNormal"/>
              <w:jc w:val="both"/>
            </w:pPr>
            <w:r>
              <w:t>Реализация индивидуальной программы социально-экономического развития Республики Алтай в сфере экологии</w:t>
            </w:r>
          </w:p>
        </w:tc>
        <w:tc>
          <w:tcPr>
            <w:tcW w:w="2098" w:type="dxa"/>
            <w:vMerge w:val="restart"/>
            <w:tcBorders>
              <w:bottom w:val="nil"/>
            </w:tcBorders>
          </w:tcPr>
          <w:p w:rsidR="0036595F" w:rsidRDefault="0036595F">
            <w:pPr>
              <w:pStyle w:val="ConsPlusNormal"/>
              <w:jc w:val="both"/>
            </w:pPr>
            <w:r>
              <w:t>Министерство регионального развития Республики Алтай</w:t>
            </w:r>
          </w:p>
        </w:tc>
        <w:tc>
          <w:tcPr>
            <w:tcW w:w="1531" w:type="dxa"/>
            <w:vMerge w:val="restart"/>
            <w:tcBorders>
              <w:bottom w:val="nil"/>
            </w:tcBorders>
          </w:tcPr>
          <w:p w:rsidR="0036595F" w:rsidRDefault="0036595F">
            <w:pPr>
              <w:pStyle w:val="ConsPlusNormal"/>
              <w:jc w:val="both"/>
            </w:pPr>
            <w:r>
              <w:t>2020 - 2023 годы</w:t>
            </w:r>
          </w:p>
        </w:tc>
        <w:tc>
          <w:tcPr>
            <w:tcW w:w="3231" w:type="dxa"/>
          </w:tcPr>
          <w:p w:rsidR="0036595F" w:rsidRDefault="0036595F">
            <w:pPr>
              <w:pStyle w:val="ConsPlusNormal"/>
              <w:jc w:val="both"/>
            </w:pPr>
            <w:r>
              <w:t>Количество созданных мест (площадок) накопления (в том числе раздельного накопления) твердых коммунальных отходов</w:t>
            </w:r>
          </w:p>
        </w:tc>
        <w:tc>
          <w:tcPr>
            <w:tcW w:w="3043" w:type="dxa"/>
            <w:vMerge w:val="restart"/>
            <w:tcBorders>
              <w:bottom w:val="nil"/>
            </w:tcBorders>
          </w:tcPr>
          <w:p w:rsidR="0036595F" w:rsidRDefault="0036595F">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доля населения, охваченного услугой по обращению с твердыми коммунальными отходами</w:t>
            </w: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Количество закупленных контейнеров для накопления (в том числе раздельного накопления) твердых коммунальных отходов</w:t>
            </w:r>
          </w:p>
        </w:tc>
        <w:tc>
          <w:tcPr>
            <w:tcW w:w="3043" w:type="dxa"/>
            <w:vMerge/>
            <w:tcBorders>
              <w:bottom w:val="nil"/>
            </w:tcBorders>
          </w:tcPr>
          <w:p w:rsidR="0036595F" w:rsidRDefault="0036595F">
            <w:pPr>
              <w:pStyle w:val="ConsPlusNormal"/>
            </w:pPr>
          </w:p>
        </w:tc>
      </w:tr>
      <w:tr w:rsidR="0036595F">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Pr>
          <w:p w:rsidR="0036595F" w:rsidRDefault="0036595F">
            <w:pPr>
              <w:pStyle w:val="ConsPlusNormal"/>
              <w:jc w:val="both"/>
            </w:pPr>
            <w:r>
              <w:t>Количество закупленных бункеров для накопления крупногабаритных отходов</w:t>
            </w:r>
          </w:p>
        </w:tc>
        <w:tc>
          <w:tcPr>
            <w:tcW w:w="3043" w:type="dxa"/>
            <w:vMerge/>
            <w:tcBorders>
              <w:bottom w:val="nil"/>
            </w:tcBorders>
          </w:tcPr>
          <w:p w:rsidR="0036595F" w:rsidRDefault="0036595F">
            <w:pPr>
              <w:pStyle w:val="ConsPlusNormal"/>
            </w:pPr>
          </w:p>
        </w:tc>
      </w:tr>
      <w:tr w:rsidR="0036595F">
        <w:tblPrEx>
          <w:tblBorders>
            <w:insideH w:val="nil"/>
          </w:tblBorders>
        </w:tblPrEx>
        <w:tc>
          <w:tcPr>
            <w:tcW w:w="715" w:type="dxa"/>
            <w:vMerge/>
            <w:tcBorders>
              <w:bottom w:val="nil"/>
            </w:tcBorders>
          </w:tcPr>
          <w:p w:rsidR="0036595F" w:rsidRDefault="0036595F">
            <w:pPr>
              <w:pStyle w:val="ConsPlusNormal"/>
            </w:pPr>
          </w:p>
        </w:tc>
        <w:tc>
          <w:tcPr>
            <w:tcW w:w="2948" w:type="dxa"/>
            <w:vMerge/>
            <w:tcBorders>
              <w:bottom w:val="nil"/>
            </w:tcBorders>
          </w:tcPr>
          <w:p w:rsidR="0036595F" w:rsidRDefault="0036595F">
            <w:pPr>
              <w:pStyle w:val="ConsPlusNormal"/>
            </w:pPr>
          </w:p>
        </w:tc>
        <w:tc>
          <w:tcPr>
            <w:tcW w:w="2098" w:type="dxa"/>
            <w:vMerge/>
            <w:tcBorders>
              <w:bottom w:val="nil"/>
            </w:tcBorders>
          </w:tcPr>
          <w:p w:rsidR="0036595F" w:rsidRDefault="0036595F">
            <w:pPr>
              <w:pStyle w:val="ConsPlusNormal"/>
            </w:pPr>
          </w:p>
        </w:tc>
        <w:tc>
          <w:tcPr>
            <w:tcW w:w="1531" w:type="dxa"/>
            <w:vMerge/>
            <w:tcBorders>
              <w:bottom w:val="nil"/>
            </w:tcBorders>
          </w:tcPr>
          <w:p w:rsidR="0036595F" w:rsidRDefault="0036595F">
            <w:pPr>
              <w:pStyle w:val="ConsPlusNormal"/>
            </w:pPr>
          </w:p>
        </w:tc>
        <w:tc>
          <w:tcPr>
            <w:tcW w:w="3231" w:type="dxa"/>
            <w:tcBorders>
              <w:bottom w:val="nil"/>
            </w:tcBorders>
          </w:tcPr>
          <w:p w:rsidR="0036595F" w:rsidRDefault="0036595F">
            <w:pPr>
              <w:pStyle w:val="ConsPlusNormal"/>
              <w:jc w:val="both"/>
            </w:pPr>
            <w:r>
              <w:t>Создание новых постоянных рабочих мест</w:t>
            </w:r>
          </w:p>
        </w:tc>
        <w:tc>
          <w:tcPr>
            <w:tcW w:w="3043" w:type="dxa"/>
            <w:vMerge/>
            <w:tcBorders>
              <w:bottom w:val="nil"/>
            </w:tcBorders>
          </w:tcPr>
          <w:p w:rsidR="0036595F" w:rsidRDefault="0036595F">
            <w:pPr>
              <w:pStyle w:val="ConsPlusNormal"/>
            </w:pP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(п. 5.4 в ред. </w:t>
            </w:r>
            <w:hyperlink r:id="rId274">
              <w:r>
                <w:rPr>
                  <w:color w:val="0000FF"/>
                </w:rPr>
                <w:t>Постановления</w:t>
              </w:r>
            </w:hyperlink>
            <w:r>
              <w:t xml:space="preserve"> Правительства Республики Алтай от 03.03.2023 N 82)</w:t>
            </w:r>
          </w:p>
        </w:tc>
      </w:tr>
      <w:tr w:rsidR="0036595F">
        <w:tblPrEx>
          <w:tblBorders>
            <w:insideH w:val="nil"/>
          </w:tblBorders>
        </w:tblPrEx>
        <w:tc>
          <w:tcPr>
            <w:tcW w:w="715" w:type="dxa"/>
            <w:tcBorders>
              <w:bottom w:val="nil"/>
            </w:tcBorders>
          </w:tcPr>
          <w:p w:rsidR="0036595F" w:rsidRDefault="0036595F">
            <w:pPr>
              <w:pStyle w:val="ConsPlusNormal"/>
            </w:pPr>
            <w:r>
              <w:t>5.5.</w:t>
            </w:r>
          </w:p>
        </w:tc>
        <w:tc>
          <w:tcPr>
            <w:tcW w:w="2948" w:type="dxa"/>
            <w:tcBorders>
              <w:bottom w:val="nil"/>
            </w:tcBorders>
          </w:tcPr>
          <w:p w:rsidR="0036595F" w:rsidRDefault="0036595F">
            <w:pPr>
              <w:pStyle w:val="ConsPlusNormal"/>
              <w:jc w:val="both"/>
            </w:pPr>
            <w:r>
              <w:t>Осуществление капитальных вложений в рамках Индивидуальной программы социально-экономического развития Республики Алтай</w:t>
            </w:r>
          </w:p>
        </w:tc>
        <w:tc>
          <w:tcPr>
            <w:tcW w:w="2098" w:type="dxa"/>
            <w:tcBorders>
              <w:bottom w:val="nil"/>
            </w:tcBorders>
          </w:tcPr>
          <w:p w:rsidR="0036595F" w:rsidRDefault="0036595F">
            <w:pPr>
              <w:pStyle w:val="ConsPlusNormal"/>
              <w:jc w:val="both"/>
            </w:pPr>
            <w:r>
              <w:t>Министерство регионального развития Республики Алтай</w:t>
            </w:r>
          </w:p>
        </w:tc>
        <w:tc>
          <w:tcPr>
            <w:tcW w:w="1531" w:type="dxa"/>
            <w:tcBorders>
              <w:bottom w:val="nil"/>
            </w:tcBorders>
          </w:tcPr>
          <w:p w:rsidR="0036595F" w:rsidRDefault="0036595F">
            <w:pPr>
              <w:pStyle w:val="ConsPlusNormal"/>
              <w:jc w:val="both"/>
            </w:pPr>
            <w:r>
              <w:t>2022 - 2023 годы</w:t>
            </w:r>
          </w:p>
        </w:tc>
        <w:tc>
          <w:tcPr>
            <w:tcW w:w="3231" w:type="dxa"/>
            <w:tcBorders>
              <w:bottom w:val="nil"/>
            </w:tcBorders>
          </w:tcPr>
          <w:p w:rsidR="0036595F" w:rsidRDefault="0036595F">
            <w:pPr>
              <w:pStyle w:val="ConsPlusNormal"/>
              <w:jc w:val="both"/>
            </w:pPr>
            <w:r>
              <w:t>Количество положительных заключений государственной экспертизы проектно-сметной документации на объекты по обращению с твердыми коммунальными отходами</w:t>
            </w:r>
          </w:p>
        </w:tc>
        <w:tc>
          <w:tcPr>
            <w:tcW w:w="3043" w:type="dxa"/>
            <w:tcBorders>
              <w:bottom w:val="nil"/>
            </w:tcBorders>
            <w:vAlign w:val="bottom"/>
          </w:tcPr>
          <w:p w:rsidR="0036595F" w:rsidRDefault="0036595F">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доля населения, охваченного услугой по обращению с твердыми коммунальными отходами</w:t>
            </w:r>
          </w:p>
        </w:tc>
      </w:tr>
      <w:tr w:rsidR="0036595F">
        <w:tblPrEx>
          <w:tblBorders>
            <w:insideH w:val="nil"/>
          </w:tblBorders>
        </w:tblPrEx>
        <w:tc>
          <w:tcPr>
            <w:tcW w:w="13566" w:type="dxa"/>
            <w:gridSpan w:val="6"/>
            <w:tcBorders>
              <w:top w:val="nil"/>
            </w:tcBorders>
          </w:tcPr>
          <w:p w:rsidR="0036595F" w:rsidRDefault="0036595F">
            <w:pPr>
              <w:pStyle w:val="ConsPlusNormal"/>
              <w:jc w:val="both"/>
            </w:pPr>
            <w:r>
              <w:t xml:space="preserve">(п. 5.5 введен </w:t>
            </w:r>
            <w:hyperlink r:id="rId275">
              <w:r>
                <w:rPr>
                  <w:color w:val="0000FF"/>
                </w:rPr>
                <w:t>Постановлением</w:t>
              </w:r>
            </w:hyperlink>
            <w:r>
              <w:t xml:space="preserve"> Правительства Республики Алтай от 30.12.2022 N 486)</w:t>
            </w:r>
          </w:p>
        </w:tc>
      </w:tr>
    </w:tbl>
    <w:p w:rsidR="0036595F" w:rsidRDefault="0036595F">
      <w:pPr>
        <w:pStyle w:val="ConsPlusNormal"/>
        <w:sectPr w:rsidR="0036595F">
          <w:pgSz w:w="16838" w:h="11905" w:orient="landscape"/>
          <w:pgMar w:top="1701" w:right="1134" w:bottom="850" w:left="1134" w:header="0" w:footer="0" w:gutter="0"/>
          <w:cols w:space="720"/>
          <w:titlePg/>
        </w:sectPr>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3</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bookmarkStart w:id="4" w:name="P2595"/>
      <w:bookmarkEnd w:id="4"/>
      <w:r>
        <w:t>РЕСУРСНОЕ ОБЕСПЕЧЕНИЕ</w:t>
      </w:r>
    </w:p>
    <w:p w:rsidR="0036595F" w:rsidRDefault="0036595F">
      <w:pPr>
        <w:pStyle w:val="ConsPlusTitle"/>
        <w:jc w:val="center"/>
      </w:pPr>
      <w:r>
        <w:t>РЕАЛИЗАЦИИ ГОСУДАРСТВЕННОЙ ПРОГРАММЫ НА 2018 - 2019 ГОДЫ</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 xml:space="preserve">(в ред. </w:t>
            </w:r>
            <w:hyperlink r:id="rId276">
              <w:r>
                <w:rPr>
                  <w:color w:val="0000FF"/>
                </w:rPr>
                <w:t>Постановления</w:t>
              </w:r>
            </w:hyperlink>
            <w:r>
              <w:rPr>
                <w:color w:val="392C69"/>
              </w:rPr>
              <w:t xml:space="preserve"> Правительства Республики Алтай</w:t>
            </w:r>
          </w:p>
          <w:p w:rsidR="0036595F" w:rsidRDefault="0036595F">
            <w:pPr>
              <w:pStyle w:val="ConsPlusNormal"/>
              <w:jc w:val="center"/>
            </w:pPr>
            <w:r>
              <w:rPr>
                <w:color w:val="392C69"/>
              </w:rPr>
              <w:t>от 29.12.2020 N 451)</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36595F">
        <w:tc>
          <w:tcPr>
            <w:tcW w:w="4535" w:type="dxa"/>
            <w:tcBorders>
              <w:top w:val="nil"/>
              <w:left w:val="nil"/>
              <w:bottom w:val="nil"/>
              <w:right w:val="nil"/>
            </w:tcBorders>
          </w:tcPr>
          <w:p w:rsidR="0036595F" w:rsidRDefault="0036595F">
            <w:pPr>
              <w:pStyle w:val="ConsPlusNormal"/>
              <w:jc w:val="both"/>
            </w:pPr>
            <w:r>
              <w:t>Наименование государственной программы</w:t>
            </w:r>
          </w:p>
        </w:tc>
        <w:tc>
          <w:tcPr>
            <w:tcW w:w="4479" w:type="dxa"/>
            <w:tcBorders>
              <w:top w:val="nil"/>
              <w:left w:val="nil"/>
              <w:bottom w:val="nil"/>
              <w:right w:val="nil"/>
            </w:tcBorders>
          </w:tcPr>
          <w:p w:rsidR="0036595F" w:rsidRDefault="0036595F">
            <w:pPr>
              <w:pStyle w:val="ConsPlusNormal"/>
              <w:jc w:val="both"/>
            </w:pPr>
            <w:r>
              <w:t>Обеспечение экологической безопасности и улучшение состояния окружающей среды</w:t>
            </w:r>
          </w:p>
        </w:tc>
      </w:tr>
      <w:tr w:rsidR="0036595F">
        <w:tc>
          <w:tcPr>
            <w:tcW w:w="4535" w:type="dxa"/>
            <w:tcBorders>
              <w:top w:val="nil"/>
              <w:left w:val="nil"/>
              <w:bottom w:val="nil"/>
              <w:right w:val="nil"/>
            </w:tcBorders>
          </w:tcPr>
          <w:p w:rsidR="0036595F" w:rsidRDefault="0036595F">
            <w:pPr>
              <w:pStyle w:val="ConsPlusNormal"/>
              <w:jc w:val="both"/>
            </w:pPr>
            <w:r>
              <w:t>Администратор государственной программы</w:t>
            </w:r>
          </w:p>
        </w:tc>
        <w:tc>
          <w:tcPr>
            <w:tcW w:w="4479" w:type="dxa"/>
            <w:tcBorders>
              <w:top w:val="nil"/>
              <w:left w:val="nil"/>
              <w:bottom w:val="nil"/>
              <w:right w:val="nil"/>
            </w:tcBorders>
          </w:tcPr>
          <w:p w:rsidR="0036595F" w:rsidRDefault="0036595F">
            <w:pPr>
              <w:pStyle w:val="ConsPlusNormal"/>
              <w:jc w:val="both"/>
            </w:pPr>
            <w:r>
              <w:t>Министерство природных ресурсов, экологии и туризма Республики Алтай</w:t>
            </w:r>
          </w:p>
        </w:tc>
      </w:tr>
    </w:tbl>
    <w:p w:rsidR="0036595F" w:rsidRDefault="0036595F">
      <w:pPr>
        <w:pStyle w:val="ConsPlusNormal"/>
        <w:jc w:val="both"/>
      </w:pPr>
    </w:p>
    <w:p w:rsidR="0036595F" w:rsidRDefault="0036595F">
      <w:pPr>
        <w:pStyle w:val="ConsPlusNormal"/>
        <w:sectPr w:rsidR="0036595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9"/>
        <w:gridCol w:w="2719"/>
        <w:gridCol w:w="2268"/>
        <w:gridCol w:w="1984"/>
        <w:gridCol w:w="1247"/>
        <w:gridCol w:w="1247"/>
      </w:tblGrid>
      <w:tr w:rsidR="0036595F">
        <w:tc>
          <w:tcPr>
            <w:tcW w:w="1999" w:type="dxa"/>
            <w:vMerge w:val="restart"/>
          </w:tcPr>
          <w:p w:rsidR="0036595F" w:rsidRDefault="0036595F">
            <w:pPr>
              <w:pStyle w:val="ConsPlusNormal"/>
              <w:jc w:val="center"/>
            </w:pPr>
            <w:r>
              <w:lastRenderedPageBreak/>
              <w:t>Статус</w:t>
            </w:r>
          </w:p>
        </w:tc>
        <w:tc>
          <w:tcPr>
            <w:tcW w:w="2719" w:type="dxa"/>
            <w:vMerge w:val="restart"/>
          </w:tcPr>
          <w:p w:rsidR="0036595F" w:rsidRDefault="0036595F">
            <w:pPr>
              <w:pStyle w:val="ConsPlusNormal"/>
              <w:jc w:val="center"/>
            </w:pPr>
            <w:r>
              <w:t>Наименование государственной программы, подпрограммы, обеспечивающей подпрограммы, основного мероприятия</w:t>
            </w:r>
          </w:p>
        </w:tc>
        <w:tc>
          <w:tcPr>
            <w:tcW w:w="2268" w:type="dxa"/>
            <w:vMerge w:val="restart"/>
          </w:tcPr>
          <w:p w:rsidR="0036595F" w:rsidRDefault="0036595F">
            <w:pPr>
              <w:pStyle w:val="ConsPlusNormal"/>
              <w:jc w:val="center"/>
            </w:pPr>
            <w:r>
              <w:t>Администратор, соисполнитель</w:t>
            </w:r>
          </w:p>
        </w:tc>
        <w:tc>
          <w:tcPr>
            <w:tcW w:w="1984" w:type="dxa"/>
            <w:vMerge w:val="restart"/>
          </w:tcPr>
          <w:p w:rsidR="0036595F" w:rsidRDefault="0036595F">
            <w:pPr>
              <w:pStyle w:val="ConsPlusNormal"/>
              <w:jc w:val="center"/>
            </w:pPr>
            <w:r>
              <w:t>Источник финансирования</w:t>
            </w:r>
          </w:p>
        </w:tc>
        <w:tc>
          <w:tcPr>
            <w:tcW w:w="2494" w:type="dxa"/>
            <w:gridSpan w:val="2"/>
          </w:tcPr>
          <w:p w:rsidR="0036595F" w:rsidRDefault="0036595F">
            <w:pPr>
              <w:pStyle w:val="ConsPlusNormal"/>
              <w:jc w:val="center"/>
            </w:pPr>
            <w:r>
              <w:t>Оценка расходов, тыс. рублей</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vMerge/>
          </w:tcPr>
          <w:p w:rsidR="0036595F" w:rsidRDefault="0036595F">
            <w:pPr>
              <w:pStyle w:val="ConsPlusNormal"/>
            </w:pPr>
          </w:p>
        </w:tc>
        <w:tc>
          <w:tcPr>
            <w:tcW w:w="1247" w:type="dxa"/>
          </w:tcPr>
          <w:p w:rsidR="0036595F" w:rsidRDefault="0036595F">
            <w:pPr>
              <w:pStyle w:val="ConsPlusNormal"/>
              <w:jc w:val="center"/>
            </w:pPr>
            <w:r>
              <w:t>2018 год</w:t>
            </w:r>
          </w:p>
        </w:tc>
        <w:tc>
          <w:tcPr>
            <w:tcW w:w="1247" w:type="dxa"/>
          </w:tcPr>
          <w:p w:rsidR="0036595F" w:rsidRDefault="0036595F">
            <w:pPr>
              <w:pStyle w:val="ConsPlusNormal"/>
              <w:jc w:val="center"/>
            </w:pPr>
            <w:r>
              <w:t>2019 год</w:t>
            </w:r>
          </w:p>
        </w:tc>
      </w:tr>
      <w:tr w:rsidR="0036595F">
        <w:tc>
          <w:tcPr>
            <w:tcW w:w="1999" w:type="dxa"/>
            <w:vMerge w:val="restart"/>
          </w:tcPr>
          <w:p w:rsidR="0036595F" w:rsidRDefault="0036595F">
            <w:pPr>
              <w:pStyle w:val="ConsPlusNormal"/>
              <w:jc w:val="both"/>
            </w:pPr>
            <w:r>
              <w:t>Государственная программа</w:t>
            </w:r>
          </w:p>
        </w:tc>
        <w:tc>
          <w:tcPr>
            <w:tcW w:w="2719" w:type="dxa"/>
            <w:vMerge w:val="restart"/>
          </w:tcPr>
          <w:p w:rsidR="0036595F" w:rsidRDefault="0036595F">
            <w:pPr>
              <w:pStyle w:val="ConsPlusNormal"/>
              <w:jc w:val="both"/>
            </w:pPr>
            <w:r>
              <w:t>Обеспечение экологической безопасности и улучшение состояния окружающей среды</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 Министерство регионального развития Республики Алтай, Комитет по охране, использованию и воспроизводству объектов животного мира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1035778,2</w:t>
            </w:r>
          </w:p>
        </w:tc>
        <w:tc>
          <w:tcPr>
            <w:tcW w:w="1247" w:type="dxa"/>
          </w:tcPr>
          <w:p w:rsidR="0036595F" w:rsidRDefault="0036595F">
            <w:pPr>
              <w:pStyle w:val="ConsPlusNormal"/>
              <w:jc w:val="center"/>
            </w:pPr>
            <w:r>
              <w:t>1001747,7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республиканский бюджет Республики Алтай (далее - РБ)</w:t>
            </w:r>
          </w:p>
        </w:tc>
        <w:tc>
          <w:tcPr>
            <w:tcW w:w="1247" w:type="dxa"/>
          </w:tcPr>
          <w:p w:rsidR="0036595F" w:rsidRDefault="0036595F">
            <w:pPr>
              <w:pStyle w:val="ConsPlusNormal"/>
              <w:jc w:val="center"/>
            </w:pPr>
            <w:r>
              <w:t>656456,1</w:t>
            </w:r>
          </w:p>
        </w:tc>
        <w:tc>
          <w:tcPr>
            <w:tcW w:w="1247" w:type="dxa"/>
          </w:tcPr>
          <w:p w:rsidR="0036595F" w:rsidRDefault="0036595F">
            <w:pPr>
              <w:pStyle w:val="ConsPlusNormal"/>
              <w:jc w:val="center"/>
            </w:pPr>
            <w:r>
              <w:t>735573,4</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федеральный бюджет (далее - ФБ) (справочно)</w:t>
            </w:r>
          </w:p>
        </w:tc>
        <w:tc>
          <w:tcPr>
            <w:tcW w:w="1247" w:type="dxa"/>
          </w:tcPr>
          <w:p w:rsidR="0036595F" w:rsidRDefault="0036595F">
            <w:pPr>
              <w:pStyle w:val="ConsPlusNormal"/>
              <w:jc w:val="center"/>
            </w:pPr>
            <w:r>
              <w:t>432533,0</w:t>
            </w:r>
          </w:p>
        </w:tc>
        <w:tc>
          <w:tcPr>
            <w:tcW w:w="1247" w:type="dxa"/>
          </w:tcPr>
          <w:p w:rsidR="0036595F" w:rsidRDefault="0036595F">
            <w:pPr>
              <w:pStyle w:val="ConsPlusNormal"/>
              <w:jc w:val="center"/>
            </w:pPr>
            <w:r>
              <w:t>515236,8</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Территориальный фонд обязательного медицинского страхования Республики Алтай (далее - бюджет 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 xml:space="preserve">бюджеты муниципальных образований в Республике Алтай (далее - МБ) </w:t>
            </w:r>
            <w:r>
              <w:lastRenderedPageBreak/>
              <w:t>(справочно)</w:t>
            </w:r>
          </w:p>
        </w:tc>
        <w:tc>
          <w:tcPr>
            <w:tcW w:w="1247" w:type="dxa"/>
          </w:tcPr>
          <w:p w:rsidR="0036595F" w:rsidRDefault="0036595F">
            <w:pPr>
              <w:pStyle w:val="ConsPlusNormal"/>
              <w:jc w:val="center"/>
            </w:pPr>
            <w:r>
              <w:lastRenderedPageBreak/>
              <w:t>3245,7</w:t>
            </w:r>
          </w:p>
        </w:tc>
        <w:tc>
          <w:tcPr>
            <w:tcW w:w="1247" w:type="dxa"/>
          </w:tcPr>
          <w:p w:rsidR="0036595F" w:rsidRDefault="0036595F">
            <w:pPr>
              <w:pStyle w:val="ConsPlusNormal"/>
              <w:jc w:val="center"/>
            </w:pPr>
            <w:r>
              <w:t>2020,9</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иные источники (далее - ИИ) (справочно)</w:t>
            </w:r>
          </w:p>
        </w:tc>
        <w:tc>
          <w:tcPr>
            <w:tcW w:w="1247" w:type="dxa"/>
          </w:tcPr>
          <w:p w:rsidR="0036595F" w:rsidRDefault="0036595F">
            <w:pPr>
              <w:pStyle w:val="ConsPlusNormal"/>
              <w:jc w:val="center"/>
            </w:pPr>
            <w:r>
              <w:t>376076,4</w:t>
            </w:r>
          </w:p>
        </w:tc>
        <w:tc>
          <w:tcPr>
            <w:tcW w:w="1247" w:type="dxa"/>
          </w:tcPr>
          <w:p w:rsidR="0036595F" w:rsidRDefault="0036595F">
            <w:pPr>
              <w:pStyle w:val="ConsPlusNormal"/>
              <w:jc w:val="center"/>
            </w:pPr>
            <w:r>
              <w:t>264153,3</w:t>
            </w:r>
          </w:p>
        </w:tc>
      </w:tr>
      <w:tr w:rsidR="0036595F">
        <w:tc>
          <w:tcPr>
            <w:tcW w:w="1999" w:type="dxa"/>
            <w:vMerge w:val="restart"/>
          </w:tcPr>
          <w:p w:rsidR="0036595F" w:rsidRDefault="0036595F">
            <w:pPr>
              <w:pStyle w:val="ConsPlusNormal"/>
              <w:jc w:val="both"/>
            </w:pPr>
            <w:r>
              <w:t>Подпрограмма ГП (обеспечивающая)</w:t>
            </w:r>
          </w:p>
        </w:tc>
        <w:tc>
          <w:tcPr>
            <w:tcW w:w="2719" w:type="dxa"/>
            <w:vMerge w:val="restart"/>
          </w:tcPr>
          <w:p w:rsidR="0036595F" w:rsidRDefault="0036595F">
            <w:pPr>
              <w:pStyle w:val="ConsPlusNormal"/>
              <w:jc w:val="both"/>
            </w:pPr>
            <w:r>
              <w:t>Создание условий для реализации государственной программы Республики Алтай</w:t>
            </w:r>
          </w:p>
        </w:tc>
        <w:tc>
          <w:tcPr>
            <w:tcW w:w="2268" w:type="dxa"/>
            <w:vMerge w:val="restart"/>
          </w:tcPr>
          <w:p w:rsidR="0036595F" w:rsidRDefault="0036595F">
            <w:pPr>
              <w:pStyle w:val="ConsPlusNormal"/>
              <w:jc w:val="both"/>
            </w:pPr>
            <w:r>
              <w:t>Комитет по охране, использованию и воспроизводству объектов животного мира Республики Алтай, 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34532,1</w:t>
            </w:r>
          </w:p>
        </w:tc>
        <w:tc>
          <w:tcPr>
            <w:tcW w:w="1247" w:type="dxa"/>
          </w:tcPr>
          <w:p w:rsidR="0036595F" w:rsidRDefault="0036595F">
            <w:pPr>
              <w:pStyle w:val="ConsPlusNormal"/>
              <w:jc w:val="center"/>
            </w:pPr>
            <w:r>
              <w:t>74285,7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34532,1</w:t>
            </w:r>
          </w:p>
        </w:tc>
        <w:tc>
          <w:tcPr>
            <w:tcW w:w="1247" w:type="dxa"/>
          </w:tcPr>
          <w:p w:rsidR="0036595F" w:rsidRDefault="0036595F">
            <w:pPr>
              <w:pStyle w:val="ConsPlusNormal"/>
              <w:jc w:val="center"/>
            </w:pPr>
            <w:r>
              <w:t>74285,7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9087,0</w:t>
            </w:r>
          </w:p>
        </w:tc>
        <w:tc>
          <w:tcPr>
            <w:tcW w:w="1247" w:type="dxa"/>
          </w:tcPr>
          <w:p w:rsidR="0036595F" w:rsidRDefault="0036595F">
            <w:pPr>
              <w:pStyle w:val="ConsPlusNormal"/>
              <w:jc w:val="center"/>
            </w:pPr>
            <w:r>
              <w:t>47296,1</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Основное мероприятие</w:t>
            </w:r>
          </w:p>
        </w:tc>
        <w:tc>
          <w:tcPr>
            <w:tcW w:w="2719" w:type="dxa"/>
            <w:vMerge w:val="restart"/>
          </w:tcPr>
          <w:p w:rsidR="0036595F" w:rsidRDefault="0036595F">
            <w:pPr>
              <w:pStyle w:val="ConsPlusNormal"/>
              <w:jc w:val="both"/>
            </w:pPr>
            <w:r>
              <w:t>Повышение эффективности государственного управления в Министерстве природных ресурсов, экологии и туризма Республики Алтай</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19096,0</w:t>
            </w:r>
          </w:p>
        </w:tc>
        <w:tc>
          <w:tcPr>
            <w:tcW w:w="1247" w:type="dxa"/>
          </w:tcPr>
          <w:p w:rsidR="0036595F" w:rsidRDefault="0036595F">
            <w:pPr>
              <w:pStyle w:val="ConsPlusNormal"/>
              <w:jc w:val="center"/>
            </w:pPr>
            <w:r>
              <w:t>57726,0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19096,0</w:t>
            </w:r>
          </w:p>
        </w:tc>
        <w:tc>
          <w:tcPr>
            <w:tcW w:w="1247" w:type="dxa"/>
          </w:tcPr>
          <w:p w:rsidR="0036595F" w:rsidRDefault="0036595F">
            <w:pPr>
              <w:pStyle w:val="ConsPlusNormal"/>
              <w:jc w:val="center"/>
            </w:pPr>
            <w:r>
              <w:t>57726,0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37728,4</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Основное мероприятие</w:t>
            </w:r>
          </w:p>
        </w:tc>
        <w:tc>
          <w:tcPr>
            <w:tcW w:w="2719" w:type="dxa"/>
            <w:vMerge w:val="restart"/>
          </w:tcPr>
          <w:p w:rsidR="0036595F" w:rsidRDefault="0036595F">
            <w:pPr>
              <w:pStyle w:val="ConsPlusNormal"/>
              <w:jc w:val="both"/>
            </w:pPr>
            <w:r>
              <w:t xml:space="preserve">Повышение эффективности государственного </w:t>
            </w:r>
            <w:r>
              <w:lastRenderedPageBreak/>
              <w:t>управления в Комитете по охране, использованию и воспроизводству объектов животного мира Республики Алтай</w:t>
            </w:r>
          </w:p>
        </w:tc>
        <w:tc>
          <w:tcPr>
            <w:tcW w:w="2268" w:type="dxa"/>
            <w:vMerge w:val="restart"/>
          </w:tcPr>
          <w:p w:rsidR="0036595F" w:rsidRDefault="0036595F">
            <w:pPr>
              <w:pStyle w:val="ConsPlusNormal"/>
              <w:jc w:val="both"/>
            </w:pPr>
            <w:r>
              <w:lastRenderedPageBreak/>
              <w:t xml:space="preserve">Комитет по охране, использованию и </w:t>
            </w:r>
            <w:r>
              <w:lastRenderedPageBreak/>
              <w:t>воспроизводству объектов животного мира Республики Алтай</w:t>
            </w:r>
          </w:p>
        </w:tc>
        <w:tc>
          <w:tcPr>
            <w:tcW w:w="1984" w:type="dxa"/>
          </w:tcPr>
          <w:p w:rsidR="0036595F" w:rsidRDefault="0036595F">
            <w:pPr>
              <w:pStyle w:val="ConsPlusNormal"/>
              <w:jc w:val="both"/>
            </w:pPr>
            <w:r>
              <w:lastRenderedPageBreak/>
              <w:t>всего</w:t>
            </w:r>
          </w:p>
        </w:tc>
        <w:tc>
          <w:tcPr>
            <w:tcW w:w="1247" w:type="dxa"/>
          </w:tcPr>
          <w:p w:rsidR="0036595F" w:rsidRDefault="0036595F">
            <w:pPr>
              <w:pStyle w:val="ConsPlusNormal"/>
              <w:jc w:val="center"/>
            </w:pPr>
            <w:r>
              <w:t>15436,1</w:t>
            </w:r>
          </w:p>
        </w:tc>
        <w:tc>
          <w:tcPr>
            <w:tcW w:w="1247" w:type="dxa"/>
          </w:tcPr>
          <w:p w:rsidR="0036595F" w:rsidRDefault="0036595F">
            <w:pPr>
              <w:pStyle w:val="ConsPlusNormal"/>
              <w:jc w:val="center"/>
            </w:pPr>
            <w:r>
              <w:t>16559,7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15436,1</w:t>
            </w:r>
          </w:p>
        </w:tc>
        <w:tc>
          <w:tcPr>
            <w:tcW w:w="1247" w:type="dxa"/>
          </w:tcPr>
          <w:p w:rsidR="0036595F" w:rsidRDefault="0036595F">
            <w:pPr>
              <w:pStyle w:val="ConsPlusNormal"/>
              <w:jc w:val="center"/>
            </w:pPr>
            <w:r>
              <w:t>16559,7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9087,0</w:t>
            </w:r>
          </w:p>
        </w:tc>
        <w:tc>
          <w:tcPr>
            <w:tcW w:w="1247" w:type="dxa"/>
          </w:tcPr>
          <w:p w:rsidR="0036595F" w:rsidRDefault="0036595F">
            <w:pPr>
              <w:pStyle w:val="ConsPlusNormal"/>
              <w:jc w:val="center"/>
            </w:pPr>
            <w:r>
              <w:t>9567,7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1. Подпрограмма ГП</w:t>
            </w:r>
          </w:p>
        </w:tc>
        <w:tc>
          <w:tcPr>
            <w:tcW w:w="2719" w:type="dxa"/>
            <w:vMerge w:val="restart"/>
          </w:tcPr>
          <w:p w:rsidR="0036595F" w:rsidRDefault="0036595F">
            <w:pPr>
              <w:pStyle w:val="ConsPlusNormal"/>
              <w:jc w:val="both"/>
            </w:pPr>
            <w:r>
              <w:t>Обеспечение экологической безопасности</w:t>
            </w:r>
          </w:p>
        </w:tc>
        <w:tc>
          <w:tcPr>
            <w:tcW w:w="2268" w:type="dxa"/>
            <w:vMerge w:val="restart"/>
          </w:tcPr>
          <w:p w:rsidR="0036595F" w:rsidRDefault="0036595F">
            <w:pPr>
              <w:pStyle w:val="ConsPlusNormal"/>
              <w:jc w:val="both"/>
            </w:pPr>
            <w:r>
              <w:t>Комитет по охране, использованию и воспроизводству объектов животного мира Республики Алтай, Министерство природных ресурсов, экологии и туризма Республики Алтай, Министерство регионального развития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56453,9</w:t>
            </w:r>
          </w:p>
        </w:tc>
        <w:tc>
          <w:tcPr>
            <w:tcW w:w="1247" w:type="dxa"/>
          </w:tcPr>
          <w:p w:rsidR="0036595F" w:rsidRDefault="0036595F">
            <w:pPr>
              <w:pStyle w:val="ConsPlusNormal"/>
              <w:jc w:val="center"/>
            </w:pPr>
            <w:r>
              <w:t>29448,9</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56453,9</w:t>
            </w:r>
          </w:p>
        </w:tc>
        <w:tc>
          <w:tcPr>
            <w:tcW w:w="1247" w:type="dxa"/>
          </w:tcPr>
          <w:p w:rsidR="0036595F" w:rsidRDefault="0036595F">
            <w:pPr>
              <w:pStyle w:val="ConsPlusNormal"/>
              <w:jc w:val="center"/>
            </w:pPr>
            <w:r>
              <w:t>29448,9</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1504,2</w:t>
            </w:r>
          </w:p>
        </w:tc>
        <w:tc>
          <w:tcPr>
            <w:tcW w:w="1247" w:type="dxa"/>
          </w:tcPr>
          <w:p w:rsidR="0036595F" w:rsidRDefault="0036595F">
            <w:pPr>
              <w:pStyle w:val="ConsPlusNormal"/>
              <w:jc w:val="center"/>
            </w:pPr>
            <w:r>
              <w:t>1460,5</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1.1. Основное мероприятие</w:t>
            </w:r>
          </w:p>
        </w:tc>
        <w:tc>
          <w:tcPr>
            <w:tcW w:w="2719" w:type="dxa"/>
            <w:vMerge w:val="restart"/>
          </w:tcPr>
          <w:p w:rsidR="0036595F" w:rsidRDefault="0036595F">
            <w:pPr>
              <w:pStyle w:val="ConsPlusNormal"/>
              <w:jc w:val="both"/>
            </w:pPr>
            <w:r>
              <w:t>Регулирование качества окружающей среды</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1837,8</w:t>
            </w:r>
          </w:p>
        </w:tc>
        <w:tc>
          <w:tcPr>
            <w:tcW w:w="1247" w:type="dxa"/>
          </w:tcPr>
          <w:p w:rsidR="0036595F" w:rsidRDefault="0036595F">
            <w:pPr>
              <w:pStyle w:val="ConsPlusNormal"/>
              <w:jc w:val="center"/>
            </w:pPr>
            <w:r>
              <w:t>1088,0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1837,8</w:t>
            </w:r>
          </w:p>
        </w:tc>
        <w:tc>
          <w:tcPr>
            <w:tcW w:w="1247" w:type="dxa"/>
          </w:tcPr>
          <w:p w:rsidR="0036595F" w:rsidRDefault="0036595F">
            <w:pPr>
              <w:pStyle w:val="ConsPlusNormal"/>
              <w:jc w:val="center"/>
            </w:pPr>
            <w:r>
              <w:t>1088,0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1.2. Основное мероприятие</w:t>
            </w:r>
          </w:p>
        </w:tc>
        <w:tc>
          <w:tcPr>
            <w:tcW w:w="2719" w:type="dxa"/>
            <w:vMerge w:val="restart"/>
          </w:tcPr>
          <w:p w:rsidR="0036595F" w:rsidRDefault="0036595F">
            <w:pPr>
              <w:pStyle w:val="ConsPlusNormal"/>
              <w:jc w:val="both"/>
            </w:pPr>
            <w:r>
              <w:t>Обеспечение безопасного обращения с отходами производства и потребления</w:t>
            </w:r>
          </w:p>
        </w:tc>
        <w:tc>
          <w:tcPr>
            <w:tcW w:w="2268" w:type="dxa"/>
            <w:vMerge w:val="restart"/>
          </w:tcPr>
          <w:p w:rsidR="0036595F" w:rsidRDefault="0036595F">
            <w:pPr>
              <w:pStyle w:val="ConsPlusNormal"/>
              <w:jc w:val="both"/>
            </w:pPr>
            <w:r>
              <w:t>Министерство регионального развития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25117,6</w:t>
            </w:r>
          </w:p>
        </w:tc>
        <w:tc>
          <w:tcPr>
            <w:tcW w:w="1247" w:type="dxa"/>
          </w:tcPr>
          <w:p w:rsidR="0036595F" w:rsidRDefault="0036595F">
            <w:pPr>
              <w:pStyle w:val="ConsPlusNormal"/>
              <w:jc w:val="center"/>
            </w:pPr>
            <w:r>
              <w:t>6438,6</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25117,6</w:t>
            </w:r>
          </w:p>
        </w:tc>
        <w:tc>
          <w:tcPr>
            <w:tcW w:w="1247" w:type="dxa"/>
          </w:tcPr>
          <w:p w:rsidR="0036595F" w:rsidRDefault="0036595F">
            <w:pPr>
              <w:pStyle w:val="ConsPlusNormal"/>
              <w:jc w:val="center"/>
            </w:pPr>
            <w:r>
              <w:t>6438,6</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1.3. Основное мероприятие</w:t>
            </w:r>
          </w:p>
        </w:tc>
        <w:tc>
          <w:tcPr>
            <w:tcW w:w="2719" w:type="dxa"/>
            <w:vMerge w:val="restart"/>
          </w:tcPr>
          <w:p w:rsidR="0036595F" w:rsidRDefault="0036595F">
            <w:pPr>
              <w:pStyle w:val="ConsPlusNormal"/>
              <w:jc w:val="both"/>
            </w:pPr>
            <w:r>
              <w:t>Предоставление услуг (выполнение работ) в сфере экологии и охраны окружающей среды</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22637,8</w:t>
            </w:r>
          </w:p>
        </w:tc>
        <w:tc>
          <w:tcPr>
            <w:tcW w:w="1247" w:type="dxa"/>
          </w:tcPr>
          <w:p w:rsidR="0036595F" w:rsidRDefault="0036595F">
            <w:pPr>
              <w:pStyle w:val="ConsPlusNormal"/>
              <w:jc w:val="center"/>
            </w:pPr>
            <w:r>
              <w:t>15952,3</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22637,8</w:t>
            </w:r>
          </w:p>
        </w:tc>
        <w:tc>
          <w:tcPr>
            <w:tcW w:w="1247" w:type="dxa"/>
          </w:tcPr>
          <w:p w:rsidR="0036595F" w:rsidRDefault="0036595F">
            <w:pPr>
              <w:pStyle w:val="ConsPlusNormal"/>
              <w:jc w:val="center"/>
            </w:pPr>
            <w:r>
              <w:t>15952,3</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1.4. Основное мероприятие</w:t>
            </w:r>
          </w:p>
        </w:tc>
        <w:tc>
          <w:tcPr>
            <w:tcW w:w="2719" w:type="dxa"/>
            <w:vMerge w:val="restart"/>
          </w:tcPr>
          <w:p w:rsidR="0036595F" w:rsidRDefault="0036595F">
            <w:pPr>
              <w:pStyle w:val="ConsPlusNormal"/>
              <w:jc w:val="both"/>
            </w:pPr>
            <w:r>
              <w:t>Развитие охотничьего хозяйства</w:t>
            </w:r>
          </w:p>
        </w:tc>
        <w:tc>
          <w:tcPr>
            <w:tcW w:w="2268" w:type="dxa"/>
            <w:vMerge w:val="restart"/>
          </w:tcPr>
          <w:p w:rsidR="0036595F" w:rsidRDefault="0036595F">
            <w:pPr>
              <w:pStyle w:val="ConsPlusNormal"/>
              <w:jc w:val="both"/>
            </w:pPr>
            <w:r>
              <w:t xml:space="preserve">Комитет по охране, использованию и воспроизводству объектов животного мира Республики </w:t>
            </w:r>
            <w:r>
              <w:lastRenderedPageBreak/>
              <w:t>Алтай</w:t>
            </w:r>
          </w:p>
        </w:tc>
        <w:tc>
          <w:tcPr>
            <w:tcW w:w="1984" w:type="dxa"/>
          </w:tcPr>
          <w:p w:rsidR="0036595F" w:rsidRDefault="0036595F">
            <w:pPr>
              <w:pStyle w:val="ConsPlusNormal"/>
              <w:jc w:val="both"/>
            </w:pPr>
            <w:r>
              <w:lastRenderedPageBreak/>
              <w:t>всего</w:t>
            </w:r>
          </w:p>
        </w:tc>
        <w:tc>
          <w:tcPr>
            <w:tcW w:w="1247" w:type="dxa"/>
          </w:tcPr>
          <w:p w:rsidR="0036595F" w:rsidRDefault="0036595F">
            <w:pPr>
              <w:pStyle w:val="ConsPlusNormal"/>
              <w:jc w:val="center"/>
            </w:pPr>
            <w:r>
              <w:t>2860,7</w:t>
            </w:r>
          </w:p>
        </w:tc>
        <w:tc>
          <w:tcPr>
            <w:tcW w:w="1247" w:type="dxa"/>
          </w:tcPr>
          <w:p w:rsidR="0036595F" w:rsidRDefault="0036595F">
            <w:pPr>
              <w:pStyle w:val="ConsPlusNormal"/>
              <w:jc w:val="center"/>
            </w:pPr>
            <w:r>
              <w:t>1970,0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2860,7</w:t>
            </w:r>
          </w:p>
        </w:tc>
        <w:tc>
          <w:tcPr>
            <w:tcW w:w="1247" w:type="dxa"/>
          </w:tcPr>
          <w:p w:rsidR="0036595F" w:rsidRDefault="0036595F">
            <w:pPr>
              <w:pStyle w:val="ConsPlusNormal"/>
              <w:jc w:val="center"/>
            </w:pPr>
            <w:r>
              <w:t>1970,0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1504,2</w:t>
            </w:r>
          </w:p>
        </w:tc>
        <w:tc>
          <w:tcPr>
            <w:tcW w:w="1247" w:type="dxa"/>
          </w:tcPr>
          <w:p w:rsidR="0036595F" w:rsidRDefault="0036595F">
            <w:pPr>
              <w:pStyle w:val="ConsPlusNormal"/>
              <w:jc w:val="center"/>
            </w:pPr>
            <w:r>
              <w:t>1460,6</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1.5. Основное мероприятие</w:t>
            </w:r>
          </w:p>
        </w:tc>
        <w:tc>
          <w:tcPr>
            <w:tcW w:w="2719" w:type="dxa"/>
            <w:vMerge w:val="restart"/>
          </w:tcPr>
          <w:p w:rsidR="0036595F" w:rsidRDefault="0036595F">
            <w:pPr>
              <w:pStyle w:val="ConsPlusNormal"/>
              <w:jc w:val="both"/>
            </w:pPr>
            <w:r>
              <w:t>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4000,0</w:t>
            </w:r>
          </w:p>
        </w:tc>
        <w:tc>
          <w:tcPr>
            <w:tcW w:w="1247" w:type="dxa"/>
          </w:tcPr>
          <w:p w:rsidR="0036595F" w:rsidRDefault="0036595F">
            <w:pPr>
              <w:pStyle w:val="ConsPlusNormal"/>
              <w:jc w:val="center"/>
            </w:pPr>
            <w:r>
              <w:t>4000,0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4000,0</w:t>
            </w:r>
          </w:p>
        </w:tc>
        <w:tc>
          <w:tcPr>
            <w:tcW w:w="1247" w:type="dxa"/>
          </w:tcPr>
          <w:p w:rsidR="0036595F" w:rsidRDefault="0036595F">
            <w:pPr>
              <w:pStyle w:val="ConsPlusNormal"/>
              <w:jc w:val="center"/>
            </w:pPr>
            <w:r>
              <w:t>4000,0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2. Подпрограмма ГП</w:t>
            </w:r>
          </w:p>
        </w:tc>
        <w:tc>
          <w:tcPr>
            <w:tcW w:w="2719" w:type="dxa"/>
            <w:vMerge w:val="restart"/>
          </w:tcPr>
          <w:p w:rsidR="0036595F" w:rsidRDefault="0036595F">
            <w:pPr>
              <w:pStyle w:val="ConsPlusNormal"/>
              <w:jc w:val="both"/>
            </w:pPr>
            <w:r>
              <w:t>Развитие лесного хозяйства</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840650,1</w:t>
            </w:r>
          </w:p>
        </w:tc>
        <w:tc>
          <w:tcPr>
            <w:tcW w:w="1247" w:type="dxa"/>
          </w:tcPr>
          <w:p w:rsidR="0036595F" w:rsidRDefault="0036595F">
            <w:pPr>
              <w:pStyle w:val="ConsPlusNormal"/>
              <w:jc w:val="center"/>
            </w:pPr>
            <w:r>
              <w:t>755038,3</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464573,7</w:t>
            </w:r>
          </w:p>
        </w:tc>
        <w:tc>
          <w:tcPr>
            <w:tcW w:w="1247" w:type="dxa"/>
          </w:tcPr>
          <w:p w:rsidR="0036595F" w:rsidRDefault="0036595F">
            <w:pPr>
              <w:pStyle w:val="ConsPlusNormal"/>
              <w:jc w:val="center"/>
            </w:pPr>
            <w:r>
              <w:t>490885,0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351916,6</w:t>
            </w:r>
          </w:p>
        </w:tc>
        <w:tc>
          <w:tcPr>
            <w:tcW w:w="1247" w:type="dxa"/>
          </w:tcPr>
          <w:p w:rsidR="0036595F" w:rsidRDefault="0036595F">
            <w:pPr>
              <w:pStyle w:val="ConsPlusNormal"/>
              <w:jc w:val="center"/>
            </w:pPr>
            <w:r>
              <w:t>423954,8</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376076,4</w:t>
            </w:r>
          </w:p>
        </w:tc>
        <w:tc>
          <w:tcPr>
            <w:tcW w:w="1247" w:type="dxa"/>
          </w:tcPr>
          <w:p w:rsidR="0036595F" w:rsidRDefault="0036595F">
            <w:pPr>
              <w:pStyle w:val="ConsPlusNormal"/>
              <w:jc w:val="center"/>
            </w:pPr>
            <w:r>
              <w:t>264153,3</w:t>
            </w:r>
          </w:p>
        </w:tc>
      </w:tr>
      <w:tr w:rsidR="0036595F">
        <w:tc>
          <w:tcPr>
            <w:tcW w:w="1999" w:type="dxa"/>
            <w:vMerge w:val="restart"/>
          </w:tcPr>
          <w:p w:rsidR="0036595F" w:rsidRDefault="0036595F">
            <w:pPr>
              <w:pStyle w:val="ConsPlusNormal"/>
              <w:jc w:val="both"/>
            </w:pPr>
            <w:r>
              <w:t xml:space="preserve">2.1. Основное </w:t>
            </w:r>
            <w:r>
              <w:lastRenderedPageBreak/>
              <w:t>мероприятие</w:t>
            </w:r>
          </w:p>
        </w:tc>
        <w:tc>
          <w:tcPr>
            <w:tcW w:w="2719" w:type="dxa"/>
            <w:vMerge w:val="restart"/>
          </w:tcPr>
          <w:p w:rsidR="0036595F" w:rsidRDefault="0036595F">
            <w:pPr>
              <w:pStyle w:val="ConsPlusNormal"/>
              <w:jc w:val="both"/>
            </w:pPr>
            <w:r>
              <w:lastRenderedPageBreak/>
              <w:t>Развитие лесного хозяйства</w:t>
            </w:r>
          </w:p>
        </w:tc>
        <w:tc>
          <w:tcPr>
            <w:tcW w:w="2268" w:type="dxa"/>
            <w:vMerge w:val="restart"/>
          </w:tcPr>
          <w:p w:rsidR="0036595F" w:rsidRDefault="0036595F">
            <w:pPr>
              <w:pStyle w:val="ConsPlusNormal"/>
              <w:jc w:val="both"/>
            </w:pPr>
            <w:r>
              <w:t xml:space="preserve">Министерство </w:t>
            </w:r>
            <w:r>
              <w:lastRenderedPageBreak/>
              <w:t>природных ресурсов, экологии и туризма Республики Алтай</w:t>
            </w:r>
          </w:p>
        </w:tc>
        <w:tc>
          <w:tcPr>
            <w:tcW w:w="1984" w:type="dxa"/>
          </w:tcPr>
          <w:p w:rsidR="0036595F" w:rsidRDefault="0036595F">
            <w:pPr>
              <w:pStyle w:val="ConsPlusNormal"/>
              <w:jc w:val="both"/>
            </w:pPr>
            <w:r>
              <w:lastRenderedPageBreak/>
              <w:t>всего</w:t>
            </w:r>
          </w:p>
        </w:tc>
        <w:tc>
          <w:tcPr>
            <w:tcW w:w="1247" w:type="dxa"/>
          </w:tcPr>
          <w:p w:rsidR="0036595F" w:rsidRDefault="0036595F">
            <w:pPr>
              <w:pStyle w:val="ConsPlusNormal"/>
              <w:jc w:val="center"/>
            </w:pPr>
            <w:r>
              <w:t>840650,1</w:t>
            </w:r>
          </w:p>
        </w:tc>
        <w:tc>
          <w:tcPr>
            <w:tcW w:w="1247" w:type="dxa"/>
          </w:tcPr>
          <w:p w:rsidR="0036595F" w:rsidRDefault="0036595F">
            <w:pPr>
              <w:pStyle w:val="ConsPlusNormal"/>
              <w:jc w:val="center"/>
            </w:pPr>
            <w:r>
              <w:t>530302,6</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464573,7</w:t>
            </w:r>
          </w:p>
        </w:tc>
        <w:tc>
          <w:tcPr>
            <w:tcW w:w="1247" w:type="dxa"/>
          </w:tcPr>
          <w:p w:rsidR="0036595F" w:rsidRDefault="0036595F">
            <w:pPr>
              <w:pStyle w:val="ConsPlusNormal"/>
              <w:jc w:val="center"/>
            </w:pPr>
            <w:r>
              <w:t>370715,6</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351916,6</w:t>
            </w:r>
          </w:p>
        </w:tc>
        <w:tc>
          <w:tcPr>
            <w:tcW w:w="1247" w:type="dxa"/>
          </w:tcPr>
          <w:p w:rsidR="0036595F" w:rsidRDefault="0036595F">
            <w:pPr>
              <w:pStyle w:val="ConsPlusNormal"/>
              <w:jc w:val="center"/>
            </w:pPr>
            <w:r>
              <w:t>303785,4</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376076,4</w:t>
            </w:r>
          </w:p>
        </w:tc>
        <w:tc>
          <w:tcPr>
            <w:tcW w:w="1247" w:type="dxa"/>
          </w:tcPr>
          <w:p w:rsidR="0036595F" w:rsidRDefault="0036595F">
            <w:pPr>
              <w:pStyle w:val="ConsPlusNormal"/>
              <w:jc w:val="center"/>
            </w:pPr>
            <w:r>
              <w:t>159587,0</w:t>
            </w:r>
          </w:p>
        </w:tc>
      </w:tr>
      <w:tr w:rsidR="0036595F">
        <w:tc>
          <w:tcPr>
            <w:tcW w:w="1999" w:type="dxa"/>
            <w:vMerge w:val="restart"/>
          </w:tcPr>
          <w:p w:rsidR="0036595F" w:rsidRDefault="0036595F">
            <w:pPr>
              <w:pStyle w:val="ConsPlusNormal"/>
              <w:jc w:val="both"/>
            </w:pPr>
            <w:r>
              <w:t>2.2. Основное мероприятие</w:t>
            </w:r>
          </w:p>
        </w:tc>
        <w:tc>
          <w:tcPr>
            <w:tcW w:w="2719" w:type="dxa"/>
            <w:vMerge w:val="restart"/>
          </w:tcPr>
          <w:p w:rsidR="0036595F" w:rsidRDefault="0036595F">
            <w:pPr>
              <w:pStyle w:val="ConsPlusNormal"/>
              <w:jc w:val="both"/>
            </w:pPr>
            <w:r>
              <w:t>Реализация регионального проекта "Сохранение лесов"</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224735,7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120169,4</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120169,4</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104566,3</w:t>
            </w:r>
          </w:p>
        </w:tc>
      </w:tr>
      <w:tr w:rsidR="0036595F">
        <w:tc>
          <w:tcPr>
            <w:tcW w:w="1999" w:type="dxa"/>
            <w:vMerge w:val="restart"/>
          </w:tcPr>
          <w:p w:rsidR="0036595F" w:rsidRDefault="0036595F">
            <w:pPr>
              <w:pStyle w:val="ConsPlusNormal"/>
              <w:jc w:val="both"/>
            </w:pPr>
            <w:r>
              <w:t>3. Подпрограмма ГП</w:t>
            </w:r>
          </w:p>
        </w:tc>
        <w:tc>
          <w:tcPr>
            <w:tcW w:w="2719" w:type="dxa"/>
            <w:vMerge w:val="restart"/>
          </w:tcPr>
          <w:p w:rsidR="0036595F" w:rsidRDefault="0036595F">
            <w:pPr>
              <w:pStyle w:val="ConsPlusNormal"/>
              <w:jc w:val="both"/>
            </w:pPr>
            <w:r>
              <w:t>Развитие водохозяйственного комплекса</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81841,7</w:t>
            </w:r>
          </w:p>
        </w:tc>
        <w:tc>
          <w:tcPr>
            <w:tcW w:w="1247" w:type="dxa"/>
          </w:tcPr>
          <w:p w:rsidR="0036595F" w:rsidRDefault="0036595F">
            <w:pPr>
              <w:pStyle w:val="ConsPlusNormal"/>
              <w:jc w:val="center"/>
            </w:pPr>
            <w:r>
              <w:t>117474,5</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79385,4</w:t>
            </w:r>
          </w:p>
        </w:tc>
        <w:tc>
          <w:tcPr>
            <w:tcW w:w="1247" w:type="dxa"/>
          </w:tcPr>
          <w:p w:rsidR="0036595F" w:rsidRDefault="0036595F">
            <w:pPr>
              <w:pStyle w:val="ConsPlusNormal"/>
              <w:jc w:val="center"/>
            </w:pPr>
            <w:r>
              <w:t>115999,2</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70025,2</w:t>
            </w:r>
          </w:p>
        </w:tc>
        <w:tc>
          <w:tcPr>
            <w:tcW w:w="1247" w:type="dxa"/>
          </w:tcPr>
          <w:p w:rsidR="0036595F" w:rsidRDefault="0036595F">
            <w:pPr>
              <w:pStyle w:val="ConsPlusNormal"/>
              <w:jc w:val="center"/>
            </w:pPr>
            <w:r>
              <w:t>42525,3</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2456,3</w:t>
            </w:r>
          </w:p>
        </w:tc>
        <w:tc>
          <w:tcPr>
            <w:tcW w:w="1247" w:type="dxa"/>
          </w:tcPr>
          <w:p w:rsidR="0036595F" w:rsidRDefault="0036595F">
            <w:pPr>
              <w:pStyle w:val="ConsPlusNormal"/>
              <w:jc w:val="center"/>
            </w:pPr>
            <w:r>
              <w:t>1475,3</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3.1. Основное мероприятие</w:t>
            </w:r>
          </w:p>
        </w:tc>
        <w:tc>
          <w:tcPr>
            <w:tcW w:w="2719" w:type="dxa"/>
            <w:vMerge w:val="restart"/>
          </w:tcPr>
          <w:p w:rsidR="0036595F" w:rsidRDefault="0036595F">
            <w:pPr>
              <w:pStyle w:val="ConsPlusNormal"/>
              <w:jc w:val="both"/>
            </w:pPr>
            <w:r>
              <w:t>Охрана водных объектов Республики Алтай</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18502,0</w:t>
            </w:r>
          </w:p>
        </w:tc>
        <w:tc>
          <w:tcPr>
            <w:tcW w:w="1247" w:type="dxa"/>
          </w:tcPr>
          <w:p w:rsidR="0036595F" w:rsidRDefault="0036595F">
            <w:pPr>
              <w:pStyle w:val="ConsPlusNormal"/>
              <w:jc w:val="center"/>
            </w:pPr>
            <w:r>
              <w:t>11085,0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18502,0</w:t>
            </w:r>
          </w:p>
        </w:tc>
        <w:tc>
          <w:tcPr>
            <w:tcW w:w="1247" w:type="dxa"/>
          </w:tcPr>
          <w:p w:rsidR="0036595F" w:rsidRDefault="0036595F">
            <w:pPr>
              <w:pStyle w:val="ConsPlusNormal"/>
              <w:jc w:val="center"/>
            </w:pPr>
            <w:r>
              <w:t>11085,0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15331,5</w:t>
            </w:r>
          </w:p>
        </w:tc>
        <w:tc>
          <w:tcPr>
            <w:tcW w:w="1247" w:type="dxa"/>
          </w:tcPr>
          <w:p w:rsidR="0036595F" w:rsidRDefault="0036595F">
            <w:pPr>
              <w:pStyle w:val="ConsPlusNormal"/>
              <w:jc w:val="center"/>
            </w:pPr>
            <w:r>
              <w:t>10443,2</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3.2. Основное мероприятие</w:t>
            </w:r>
          </w:p>
        </w:tc>
        <w:tc>
          <w:tcPr>
            <w:tcW w:w="2719" w:type="dxa"/>
            <w:vMerge w:val="restart"/>
          </w:tcPr>
          <w:p w:rsidR="0036595F" w:rsidRDefault="0036595F">
            <w:pPr>
              <w:pStyle w:val="ConsPlusNormal"/>
              <w:jc w:val="both"/>
            </w:pPr>
            <w:r>
              <w:t xml:space="preserve">Мероприятия федеральной целевой </w:t>
            </w:r>
            <w:hyperlink r:id="rId277">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39153,4</w:t>
            </w:r>
          </w:p>
        </w:tc>
        <w:tc>
          <w:tcPr>
            <w:tcW w:w="1247" w:type="dxa"/>
          </w:tcPr>
          <w:p w:rsidR="0036595F" w:rsidRDefault="0036595F">
            <w:pPr>
              <w:pStyle w:val="ConsPlusNormal"/>
              <w:jc w:val="center"/>
            </w:pPr>
            <w:r>
              <w:t>8459,2</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39153,4</w:t>
            </w:r>
          </w:p>
        </w:tc>
        <w:tc>
          <w:tcPr>
            <w:tcW w:w="1247" w:type="dxa"/>
          </w:tcPr>
          <w:p w:rsidR="0036595F" w:rsidRDefault="0036595F">
            <w:pPr>
              <w:pStyle w:val="ConsPlusNormal"/>
              <w:jc w:val="center"/>
            </w:pPr>
            <w:r>
              <w:t>8459,2</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34056,2</w:t>
            </w:r>
          </w:p>
        </w:tc>
        <w:tc>
          <w:tcPr>
            <w:tcW w:w="1247" w:type="dxa"/>
          </w:tcPr>
          <w:p w:rsidR="0036595F" w:rsidRDefault="0036595F">
            <w:pPr>
              <w:pStyle w:val="ConsPlusNormal"/>
              <w:jc w:val="center"/>
            </w:pPr>
            <w:r>
              <w:t>7345,8</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lastRenderedPageBreak/>
              <w:t>3.3. Основное мероприятие</w:t>
            </w:r>
          </w:p>
        </w:tc>
        <w:tc>
          <w:tcPr>
            <w:tcW w:w="2719" w:type="dxa"/>
            <w:vMerge w:val="restart"/>
          </w:tcPr>
          <w:p w:rsidR="0036595F" w:rsidRDefault="0036595F">
            <w:pPr>
              <w:pStyle w:val="ConsPlusNormal"/>
              <w:jc w:val="both"/>
            </w:pPr>
            <w:r>
              <w:t>Строительство сооружений, предотвращающих негативное воздействие вод на населенные пункты</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16211,6</w:t>
            </w:r>
          </w:p>
        </w:tc>
        <w:tc>
          <w:tcPr>
            <w:tcW w:w="1247" w:type="dxa"/>
          </w:tcPr>
          <w:p w:rsidR="0036595F" w:rsidRDefault="0036595F">
            <w:pPr>
              <w:pStyle w:val="ConsPlusNormal"/>
              <w:jc w:val="center"/>
            </w:pPr>
            <w:r>
              <w:t>64552,6</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14528,1</w:t>
            </w:r>
          </w:p>
        </w:tc>
        <w:tc>
          <w:tcPr>
            <w:tcW w:w="1247" w:type="dxa"/>
          </w:tcPr>
          <w:p w:rsidR="0036595F" w:rsidRDefault="0036595F">
            <w:pPr>
              <w:pStyle w:val="ConsPlusNormal"/>
              <w:jc w:val="center"/>
            </w:pPr>
            <w:r>
              <w:t>63631,0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13795,7</w:t>
            </w:r>
          </w:p>
        </w:tc>
        <w:tc>
          <w:tcPr>
            <w:tcW w:w="1247" w:type="dxa"/>
          </w:tcPr>
          <w:p w:rsidR="0036595F" w:rsidRDefault="0036595F">
            <w:pPr>
              <w:pStyle w:val="ConsPlusNormal"/>
              <w:jc w:val="center"/>
            </w:pPr>
            <w:r>
              <w:t>17674,2</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1683,5</w:t>
            </w:r>
          </w:p>
        </w:tc>
        <w:tc>
          <w:tcPr>
            <w:tcW w:w="1247" w:type="dxa"/>
          </w:tcPr>
          <w:p w:rsidR="0036595F" w:rsidRDefault="0036595F">
            <w:pPr>
              <w:pStyle w:val="ConsPlusNormal"/>
              <w:jc w:val="center"/>
            </w:pPr>
            <w:r>
              <w:t>921,6</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3.4. Основное мероприятие</w:t>
            </w:r>
          </w:p>
        </w:tc>
        <w:tc>
          <w:tcPr>
            <w:tcW w:w="2719" w:type="dxa"/>
            <w:vMerge w:val="restart"/>
          </w:tcPr>
          <w:p w:rsidR="0036595F" w:rsidRDefault="0036595F">
            <w:pPr>
              <w:pStyle w:val="ConsPlusNormal"/>
              <w:jc w:val="both"/>
            </w:pPr>
            <w:r>
              <w:t>Ремонт гидротехнических сооружений</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7974,7</w:t>
            </w:r>
          </w:p>
        </w:tc>
        <w:tc>
          <w:tcPr>
            <w:tcW w:w="1247" w:type="dxa"/>
          </w:tcPr>
          <w:p w:rsidR="0036595F" w:rsidRDefault="0036595F">
            <w:pPr>
              <w:pStyle w:val="ConsPlusNormal"/>
              <w:jc w:val="center"/>
            </w:pPr>
            <w:r>
              <w:t>33377,7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7201,9</w:t>
            </w:r>
          </w:p>
        </w:tc>
        <w:tc>
          <w:tcPr>
            <w:tcW w:w="1247" w:type="dxa"/>
          </w:tcPr>
          <w:p w:rsidR="0036595F" w:rsidRDefault="0036595F">
            <w:pPr>
              <w:pStyle w:val="ConsPlusNormal"/>
              <w:jc w:val="center"/>
            </w:pPr>
            <w:r>
              <w:t>32824,0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6841,8</w:t>
            </w:r>
          </w:p>
        </w:tc>
        <w:tc>
          <w:tcPr>
            <w:tcW w:w="1247" w:type="dxa"/>
          </w:tcPr>
          <w:p w:rsidR="0036595F" w:rsidRDefault="0036595F">
            <w:pPr>
              <w:pStyle w:val="ConsPlusNormal"/>
              <w:jc w:val="center"/>
            </w:pPr>
            <w:r>
              <w:t>7062,1</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772,8</w:t>
            </w:r>
          </w:p>
        </w:tc>
        <w:tc>
          <w:tcPr>
            <w:tcW w:w="1247" w:type="dxa"/>
          </w:tcPr>
          <w:p w:rsidR="0036595F" w:rsidRDefault="0036595F">
            <w:pPr>
              <w:pStyle w:val="ConsPlusNormal"/>
              <w:jc w:val="center"/>
            </w:pPr>
            <w:r>
              <w:t>553,7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4. Подпрограмма ГП</w:t>
            </w:r>
          </w:p>
        </w:tc>
        <w:tc>
          <w:tcPr>
            <w:tcW w:w="2719" w:type="dxa"/>
            <w:vMerge w:val="restart"/>
          </w:tcPr>
          <w:p w:rsidR="0036595F" w:rsidRDefault="0036595F">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6511,0</w:t>
            </w:r>
          </w:p>
        </w:tc>
        <w:tc>
          <w:tcPr>
            <w:tcW w:w="1247" w:type="dxa"/>
          </w:tcPr>
          <w:p w:rsidR="0036595F" w:rsidRDefault="0036595F">
            <w:pPr>
              <w:pStyle w:val="ConsPlusNormal"/>
              <w:jc w:val="center"/>
            </w:pPr>
            <w:r>
              <w:t>4684,5</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6511,0</w:t>
            </w:r>
          </w:p>
        </w:tc>
        <w:tc>
          <w:tcPr>
            <w:tcW w:w="1247" w:type="dxa"/>
          </w:tcPr>
          <w:p w:rsidR="0036595F" w:rsidRDefault="0036595F">
            <w:pPr>
              <w:pStyle w:val="ConsPlusNormal"/>
              <w:jc w:val="center"/>
            </w:pPr>
            <w:r>
              <w:t>4684,5</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4.1. Основное мероприятие</w:t>
            </w:r>
          </w:p>
        </w:tc>
        <w:tc>
          <w:tcPr>
            <w:tcW w:w="2719" w:type="dxa"/>
            <w:vMerge w:val="restart"/>
          </w:tcPr>
          <w:p w:rsidR="0036595F" w:rsidRDefault="0036595F">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c>
          <w:tcPr>
            <w:tcW w:w="2268"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6511,0</w:t>
            </w:r>
          </w:p>
        </w:tc>
        <w:tc>
          <w:tcPr>
            <w:tcW w:w="1247" w:type="dxa"/>
          </w:tcPr>
          <w:p w:rsidR="0036595F" w:rsidRDefault="0036595F">
            <w:pPr>
              <w:pStyle w:val="ConsPlusNormal"/>
              <w:jc w:val="center"/>
            </w:pPr>
            <w:r>
              <w:t>4684,5</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6511,0</w:t>
            </w:r>
          </w:p>
        </w:tc>
        <w:tc>
          <w:tcPr>
            <w:tcW w:w="1247" w:type="dxa"/>
          </w:tcPr>
          <w:p w:rsidR="0036595F" w:rsidRDefault="0036595F">
            <w:pPr>
              <w:pStyle w:val="ConsPlusNormal"/>
              <w:jc w:val="center"/>
            </w:pPr>
            <w:r>
              <w:t>4684,5</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5. Подпрограмма ГП</w:t>
            </w:r>
          </w:p>
        </w:tc>
        <w:tc>
          <w:tcPr>
            <w:tcW w:w="2719" w:type="dxa"/>
            <w:vMerge w:val="restart"/>
          </w:tcPr>
          <w:p w:rsidR="0036595F" w:rsidRDefault="0036595F">
            <w:pPr>
              <w:pStyle w:val="ConsPlusNormal"/>
              <w:jc w:val="both"/>
            </w:pPr>
            <w:r>
              <w:t>Обращение с отходами производства и потребления, в том числе с твердыми коммунальными отходами, в Республике Алтай</w:t>
            </w:r>
          </w:p>
        </w:tc>
        <w:tc>
          <w:tcPr>
            <w:tcW w:w="2268" w:type="dxa"/>
            <w:vMerge w:val="restart"/>
          </w:tcPr>
          <w:p w:rsidR="0036595F" w:rsidRDefault="0036595F">
            <w:pPr>
              <w:pStyle w:val="ConsPlusNormal"/>
              <w:jc w:val="both"/>
            </w:pPr>
            <w:r>
              <w:t>Министерство регионального развития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15789,4</w:t>
            </w:r>
          </w:p>
        </w:tc>
        <w:tc>
          <w:tcPr>
            <w:tcW w:w="1247" w:type="dxa"/>
          </w:tcPr>
          <w:p w:rsidR="0036595F" w:rsidRDefault="0036595F">
            <w:pPr>
              <w:pStyle w:val="ConsPlusNormal"/>
              <w:jc w:val="center"/>
            </w:pPr>
            <w:r>
              <w:t>20815,7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15000,0</w:t>
            </w:r>
          </w:p>
        </w:tc>
        <w:tc>
          <w:tcPr>
            <w:tcW w:w="1247" w:type="dxa"/>
          </w:tcPr>
          <w:p w:rsidR="0036595F" w:rsidRDefault="0036595F">
            <w:pPr>
              <w:pStyle w:val="ConsPlusNormal"/>
              <w:jc w:val="center"/>
            </w:pPr>
            <w:r>
              <w:t>20270,0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789,4</w:t>
            </w:r>
          </w:p>
        </w:tc>
        <w:tc>
          <w:tcPr>
            <w:tcW w:w="1247" w:type="dxa"/>
          </w:tcPr>
          <w:p w:rsidR="0036595F" w:rsidRDefault="0036595F">
            <w:pPr>
              <w:pStyle w:val="ConsPlusNormal"/>
              <w:jc w:val="center"/>
            </w:pPr>
            <w:r>
              <w:t>545,7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5.1. Основное мероприятие</w:t>
            </w:r>
          </w:p>
        </w:tc>
        <w:tc>
          <w:tcPr>
            <w:tcW w:w="2719" w:type="dxa"/>
            <w:vMerge w:val="restart"/>
          </w:tcPr>
          <w:p w:rsidR="0036595F" w:rsidRDefault="0036595F">
            <w:pPr>
              <w:pStyle w:val="ConsPlusNormal"/>
              <w:jc w:val="both"/>
            </w:pPr>
            <w:r>
              <w:t xml:space="preserve">Создание и развитие инфраструктуры по сбору, транспортированию, обработке, утилизации, </w:t>
            </w:r>
            <w:r>
              <w:lastRenderedPageBreak/>
              <w:t>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2268" w:type="dxa"/>
            <w:vMerge w:val="restart"/>
          </w:tcPr>
          <w:p w:rsidR="0036595F" w:rsidRDefault="0036595F">
            <w:pPr>
              <w:pStyle w:val="ConsPlusNormal"/>
              <w:jc w:val="both"/>
            </w:pPr>
            <w:r>
              <w:lastRenderedPageBreak/>
              <w:t>Министерство регионального развития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15789,4</w:t>
            </w:r>
          </w:p>
        </w:tc>
        <w:tc>
          <w:tcPr>
            <w:tcW w:w="1247" w:type="dxa"/>
          </w:tcPr>
          <w:p w:rsidR="0036595F" w:rsidRDefault="0036595F">
            <w:pPr>
              <w:pStyle w:val="ConsPlusNormal"/>
              <w:jc w:val="center"/>
            </w:pPr>
            <w:r>
              <w:t>17865,7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15000,0</w:t>
            </w:r>
          </w:p>
        </w:tc>
        <w:tc>
          <w:tcPr>
            <w:tcW w:w="1247" w:type="dxa"/>
          </w:tcPr>
          <w:p w:rsidR="0036595F" w:rsidRDefault="0036595F">
            <w:pPr>
              <w:pStyle w:val="ConsPlusNormal"/>
              <w:jc w:val="center"/>
            </w:pPr>
            <w:r>
              <w:t>17320,0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 xml:space="preserve">в том числе ФБ </w:t>
            </w:r>
            <w:r>
              <w:lastRenderedPageBreak/>
              <w:t>(справочно)</w:t>
            </w:r>
          </w:p>
        </w:tc>
        <w:tc>
          <w:tcPr>
            <w:tcW w:w="1247" w:type="dxa"/>
          </w:tcPr>
          <w:p w:rsidR="0036595F" w:rsidRDefault="0036595F">
            <w:pPr>
              <w:pStyle w:val="ConsPlusNormal"/>
              <w:jc w:val="center"/>
            </w:pPr>
            <w:r>
              <w:lastRenderedPageBreak/>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789,4</w:t>
            </w:r>
          </w:p>
        </w:tc>
        <w:tc>
          <w:tcPr>
            <w:tcW w:w="1247" w:type="dxa"/>
          </w:tcPr>
          <w:p w:rsidR="0036595F" w:rsidRDefault="0036595F">
            <w:pPr>
              <w:pStyle w:val="ConsPlusNormal"/>
              <w:jc w:val="center"/>
            </w:pPr>
            <w:r>
              <w:t>545,7</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val="restart"/>
          </w:tcPr>
          <w:p w:rsidR="0036595F" w:rsidRDefault="0036595F">
            <w:pPr>
              <w:pStyle w:val="ConsPlusNormal"/>
              <w:jc w:val="both"/>
            </w:pPr>
            <w:r>
              <w:t>5.2. Основное мероприятие</w:t>
            </w:r>
          </w:p>
        </w:tc>
        <w:tc>
          <w:tcPr>
            <w:tcW w:w="2719" w:type="dxa"/>
            <w:vMerge w:val="restart"/>
          </w:tcPr>
          <w:p w:rsidR="0036595F" w:rsidRDefault="0036595F">
            <w:pPr>
              <w:pStyle w:val="ConsPlusNormal"/>
              <w:jc w:val="both"/>
            </w:pPr>
            <w:r>
              <w:t>Реализация регионального проекта "Формирование комплексной системы обращения с твердыми коммунальными отходами"</w:t>
            </w:r>
          </w:p>
        </w:tc>
        <w:tc>
          <w:tcPr>
            <w:tcW w:w="2268" w:type="dxa"/>
            <w:vMerge w:val="restart"/>
          </w:tcPr>
          <w:p w:rsidR="0036595F" w:rsidRDefault="0036595F">
            <w:pPr>
              <w:pStyle w:val="ConsPlusNormal"/>
              <w:jc w:val="both"/>
            </w:pPr>
            <w:r>
              <w:t>Министерство регионального развития Республики Алтай</w:t>
            </w:r>
          </w:p>
        </w:tc>
        <w:tc>
          <w:tcPr>
            <w:tcW w:w="1984" w:type="dxa"/>
          </w:tcPr>
          <w:p w:rsidR="0036595F" w:rsidRDefault="0036595F">
            <w:pPr>
              <w:pStyle w:val="ConsPlusNormal"/>
              <w:jc w:val="both"/>
            </w:pPr>
            <w:r>
              <w:t>всего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2950,0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РБ</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2950,0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в том числе ФБ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ТФОМС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МБ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r w:rsidR="0036595F">
        <w:tc>
          <w:tcPr>
            <w:tcW w:w="1999" w:type="dxa"/>
            <w:vMerge/>
          </w:tcPr>
          <w:p w:rsidR="0036595F" w:rsidRDefault="0036595F">
            <w:pPr>
              <w:pStyle w:val="ConsPlusNormal"/>
            </w:pPr>
          </w:p>
        </w:tc>
        <w:tc>
          <w:tcPr>
            <w:tcW w:w="2719" w:type="dxa"/>
            <w:vMerge/>
          </w:tcPr>
          <w:p w:rsidR="0036595F" w:rsidRDefault="0036595F">
            <w:pPr>
              <w:pStyle w:val="ConsPlusNormal"/>
            </w:pPr>
          </w:p>
        </w:tc>
        <w:tc>
          <w:tcPr>
            <w:tcW w:w="2268" w:type="dxa"/>
            <w:vMerge/>
          </w:tcPr>
          <w:p w:rsidR="0036595F" w:rsidRDefault="0036595F">
            <w:pPr>
              <w:pStyle w:val="ConsPlusNormal"/>
            </w:pPr>
          </w:p>
        </w:tc>
        <w:tc>
          <w:tcPr>
            <w:tcW w:w="1984" w:type="dxa"/>
          </w:tcPr>
          <w:p w:rsidR="0036595F" w:rsidRDefault="0036595F">
            <w:pPr>
              <w:pStyle w:val="ConsPlusNormal"/>
              <w:jc w:val="both"/>
            </w:pPr>
            <w:r>
              <w:t>ИИ (справочно)</w:t>
            </w:r>
          </w:p>
        </w:tc>
        <w:tc>
          <w:tcPr>
            <w:tcW w:w="1247" w:type="dxa"/>
          </w:tcPr>
          <w:p w:rsidR="0036595F" w:rsidRDefault="0036595F">
            <w:pPr>
              <w:pStyle w:val="ConsPlusNormal"/>
              <w:jc w:val="center"/>
            </w:pPr>
            <w:r>
              <w:t>0,0</w:t>
            </w:r>
          </w:p>
        </w:tc>
        <w:tc>
          <w:tcPr>
            <w:tcW w:w="1247" w:type="dxa"/>
          </w:tcPr>
          <w:p w:rsidR="0036595F" w:rsidRDefault="0036595F">
            <w:pPr>
              <w:pStyle w:val="ConsPlusNormal"/>
              <w:jc w:val="center"/>
            </w:pPr>
            <w:r>
              <w:t>0,0</w:t>
            </w:r>
          </w:p>
        </w:tc>
      </w:tr>
    </w:tbl>
    <w:p w:rsidR="0036595F" w:rsidRDefault="0036595F">
      <w:pPr>
        <w:pStyle w:val="ConsPlusNormal"/>
        <w:sectPr w:rsidR="0036595F">
          <w:pgSz w:w="16838" w:h="11905" w:orient="landscape"/>
          <w:pgMar w:top="1701" w:right="1134" w:bottom="850" w:left="1134" w:header="0" w:footer="0" w:gutter="0"/>
          <w:cols w:space="720"/>
          <w:titlePg/>
        </w:sectPr>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3.1</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w:t>
      </w:r>
    </w:p>
    <w:p w:rsidR="0036595F" w:rsidRDefault="0036595F">
      <w:pPr>
        <w:pStyle w:val="ConsPlusNormal"/>
        <w:jc w:val="right"/>
      </w:pPr>
      <w:r>
        <w:t>"Обеспечение экологической</w:t>
      </w:r>
    </w:p>
    <w:p w:rsidR="0036595F" w:rsidRDefault="0036595F">
      <w:pPr>
        <w:pStyle w:val="ConsPlusNormal"/>
        <w:jc w:val="right"/>
      </w:pPr>
      <w:r>
        <w:t>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r>
        <w:t>РЕСУРСНОЕ ОБЕСПЕЧЕНИЕ</w:t>
      </w:r>
    </w:p>
    <w:p w:rsidR="0036595F" w:rsidRDefault="0036595F">
      <w:pPr>
        <w:pStyle w:val="ConsPlusTitle"/>
        <w:jc w:val="center"/>
      </w:pPr>
      <w:r>
        <w:t>РЕАЛИЗАЦИИ ГОСУДАРСТВЕННОЙ ПРОГРАММЫ "ОБЕСПЕЧЕНИЕ</w:t>
      </w:r>
    </w:p>
    <w:p w:rsidR="0036595F" w:rsidRDefault="0036595F">
      <w:pPr>
        <w:pStyle w:val="ConsPlusTitle"/>
        <w:jc w:val="center"/>
      </w:pPr>
      <w:r>
        <w:t>ЭКОЛОГИЧЕСКОЙ БЕЗОПАСНОСТИ И УЛУЧШЕНИЕ СОСТОЯНИЯ</w:t>
      </w:r>
    </w:p>
    <w:p w:rsidR="0036595F" w:rsidRDefault="0036595F">
      <w:pPr>
        <w:pStyle w:val="ConsPlusTitle"/>
        <w:jc w:val="center"/>
      </w:pPr>
      <w:r>
        <w:t>ОКРУЖАЮЩЕЙ СРЕДЫ" НА 2020 - 2023 ГОДЫ</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 xml:space="preserve">(в ред. </w:t>
            </w:r>
            <w:hyperlink r:id="rId278">
              <w:r>
                <w:rPr>
                  <w:color w:val="0000FF"/>
                </w:rPr>
                <w:t>Постановления</w:t>
              </w:r>
            </w:hyperlink>
            <w:r>
              <w:rPr>
                <w:color w:val="392C69"/>
              </w:rPr>
              <w:t xml:space="preserve"> Правительства Республики Алтай</w:t>
            </w:r>
          </w:p>
          <w:p w:rsidR="0036595F" w:rsidRDefault="0036595F">
            <w:pPr>
              <w:pStyle w:val="ConsPlusNormal"/>
              <w:jc w:val="center"/>
            </w:pPr>
            <w:r>
              <w:rPr>
                <w:color w:val="392C69"/>
              </w:rPr>
              <w:t>от 03.03.2023 N 82)</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7"/>
        <w:gridCol w:w="2608"/>
        <w:gridCol w:w="2211"/>
        <w:gridCol w:w="2551"/>
        <w:gridCol w:w="1144"/>
        <w:gridCol w:w="1144"/>
        <w:gridCol w:w="1144"/>
        <w:gridCol w:w="1144"/>
      </w:tblGrid>
      <w:tr w:rsidR="0036595F">
        <w:tc>
          <w:tcPr>
            <w:tcW w:w="1627" w:type="dxa"/>
            <w:vMerge w:val="restart"/>
          </w:tcPr>
          <w:p w:rsidR="0036595F" w:rsidRDefault="0036595F">
            <w:pPr>
              <w:pStyle w:val="ConsPlusNormal"/>
              <w:jc w:val="center"/>
            </w:pPr>
            <w:r>
              <w:t>Структурный элемент государственной программы Республики Алтай</w:t>
            </w:r>
          </w:p>
        </w:tc>
        <w:tc>
          <w:tcPr>
            <w:tcW w:w="2608" w:type="dxa"/>
            <w:vMerge w:val="restart"/>
          </w:tcPr>
          <w:p w:rsidR="0036595F" w:rsidRDefault="0036595F">
            <w:pPr>
              <w:pStyle w:val="ConsPlusNormal"/>
              <w:jc w:val="center"/>
            </w:pPr>
            <w:r>
              <w:t>Наименование</w:t>
            </w:r>
          </w:p>
        </w:tc>
        <w:tc>
          <w:tcPr>
            <w:tcW w:w="2211" w:type="dxa"/>
            <w:vMerge w:val="restart"/>
          </w:tcPr>
          <w:p w:rsidR="0036595F" w:rsidRDefault="0036595F">
            <w:pPr>
              <w:pStyle w:val="ConsPlusNormal"/>
              <w:jc w:val="center"/>
            </w:pPr>
            <w:r>
              <w:t>Администратор государственной программы, соисполнители</w:t>
            </w:r>
          </w:p>
        </w:tc>
        <w:tc>
          <w:tcPr>
            <w:tcW w:w="2551" w:type="dxa"/>
            <w:vMerge w:val="restart"/>
          </w:tcPr>
          <w:p w:rsidR="0036595F" w:rsidRDefault="0036595F">
            <w:pPr>
              <w:pStyle w:val="ConsPlusNormal"/>
              <w:jc w:val="center"/>
            </w:pPr>
            <w:r>
              <w:t>Источник финансирования</w:t>
            </w:r>
          </w:p>
        </w:tc>
        <w:tc>
          <w:tcPr>
            <w:tcW w:w="4576" w:type="dxa"/>
            <w:gridSpan w:val="4"/>
          </w:tcPr>
          <w:p w:rsidR="0036595F" w:rsidRDefault="0036595F">
            <w:pPr>
              <w:pStyle w:val="ConsPlusNormal"/>
              <w:jc w:val="center"/>
            </w:pPr>
            <w:r>
              <w:t>Объем расходов, тыс. рублей</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vMerge/>
          </w:tcPr>
          <w:p w:rsidR="0036595F" w:rsidRDefault="0036595F">
            <w:pPr>
              <w:pStyle w:val="ConsPlusNormal"/>
            </w:pPr>
          </w:p>
        </w:tc>
        <w:tc>
          <w:tcPr>
            <w:tcW w:w="1144" w:type="dxa"/>
          </w:tcPr>
          <w:p w:rsidR="0036595F" w:rsidRDefault="0036595F">
            <w:pPr>
              <w:pStyle w:val="ConsPlusNormal"/>
              <w:jc w:val="center"/>
            </w:pPr>
            <w:r>
              <w:t>2020 год</w:t>
            </w:r>
          </w:p>
        </w:tc>
        <w:tc>
          <w:tcPr>
            <w:tcW w:w="1144" w:type="dxa"/>
          </w:tcPr>
          <w:p w:rsidR="0036595F" w:rsidRDefault="0036595F">
            <w:pPr>
              <w:pStyle w:val="ConsPlusNormal"/>
              <w:jc w:val="center"/>
            </w:pPr>
            <w:r>
              <w:t>2021 год</w:t>
            </w:r>
          </w:p>
        </w:tc>
        <w:tc>
          <w:tcPr>
            <w:tcW w:w="1144" w:type="dxa"/>
          </w:tcPr>
          <w:p w:rsidR="0036595F" w:rsidRDefault="0036595F">
            <w:pPr>
              <w:pStyle w:val="ConsPlusNormal"/>
              <w:jc w:val="center"/>
            </w:pPr>
            <w:r>
              <w:t>2022 год</w:t>
            </w:r>
          </w:p>
        </w:tc>
        <w:tc>
          <w:tcPr>
            <w:tcW w:w="1144" w:type="dxa"/>
          </w:tcPr>
          <w:p w:rsidR="0036595F" w:rsidRDefault="0036595F">
            <w:pPr>
              <w:pStyle w:val="ConsPlusNormal"/>
              <w:jc w:val="center"/>
            </w:pPr>
            <w:r>
              <w:t>2023 год</w:t>
            </w:r>
          </w:p>
        </w:tc>
      </w:tr>
      <w:tr w:rsidR="0036595F">
        <w:tc>
          <w:tcPr>
            <w:tcW w:w="1627" w:type="dxa"/>
            <w:vMerge w:val="restart"/>
          </w:tcPr>
          <w:p w:rsidR="0036595F" w:rsidRDefault="0036595F">
            <w:pPr>
              <w:pStyle w:val="ConsPlusNormal"/>
              <w:jc w:val="both"/>
            </w:pPr>
            <w:r>
              <w:t>Государственная программа</w:t>
            </w:r>
          </w:p>
        </w:tc>
        <w:tc>
          <w:tcPr>
            <w:tcW w:w="2608" w:type="dxa"/>
            <w:vMerge w:val="restart"/>
          </w:tcPr>
          <w:p w:rsidR="0036595F" w:rsidRDefault="0036595F">
            <w:pPr>
              <w:pStyle w:val="ConsPlusNormal"/>
              <w:jc w:val="both"/>
            </w:pPr>
            <w:r>
              <w:t xml:space="preserve">Обеспечение экологической безопасности и улучшение состояния </w:t>
            </w:r>
            <w:r>
              <w:lastRenderedPageBreak/>
              <w:t>окружающей среды</w:t>
            </w:r>
          </w:p>
        </w:tc>
        <w:tc>
          <w:tcPr>
            <w:tcW w:w="2211" w:type="dxa"/>
            <w:vMerge w:val="restart"/>
          </w:tcPr>
          <w:p w:rsidR="0036595F" w:rsidRDefault="0036595F">
            <w:pPr>
              <w:pStyle w:val="ConsPlusNormal"/>
              <w:jc w:val="both"/>
            </w:pPr>
            <w:r>
              <w:lastRenderedPageBreak/>
              <w:t>Министерство природных ресурсов, экологии и туризма Республики Алтай,</w:t>
            </w:r>
          </w:p>
          <w:p w:rsidR="0036595F" w:rsidRDefault="0036595F">
            <w:pPr>
              <w:pStyle w:val="ConsPlusNormal"/>
              <w:jc w:val="both"/>
            </w:pPr>
            <w:r>
              <w:lastRenderedPageBreak/>
              <w:t>Министерство регионального развития Республики Алтай,</w:t>
            </w:r>
          </w:p>
          <w:p w:rsidR="0036595F" w:rsidRDefault="0036595F">
            <w:pPr>
              <w:pStyle w:val="ConsPlusNormal"/>
              <w:jc w:val="both"/>
            </w:pPr>
            <w:r>
              <w:t>Комитет по охране, использованию и воспроизводству объектов животного мира Республики Алтай</w:t>
            </w:r>
          </w:p>
        </w:tc>
        <w:tc>
          <w:tcPr>
            <w:tcW w:w="2551" w:type="dxa"/>
          </w:tcPr>
          <w:p w:rsidR="0036595F" w:rsidRDefault="0036595F">
            <w:pPr>
              <w:pStyle w:val="ConsPlusNormal"/>
              <w:jc w:val="both"/>
            </w:pPr>
            <w:r>
              <w:lastRenderedPageBreak/>
              <w:t>всего</w:t>
            </w:r>
          </w:p>
        </w:tc>
        <w:tc>
          <w:tcPr>
            <w:tcW w:w="1144" w:type="dxa"/>
          </w:tcPr>
          <w:p w:rsidR="0036595F" w:rsidRDefault="0036595F">
            <w:pPr>
              <w:pStyle w:val="ConsPlusNormal"/>
              <w:jc w:val="center"/>
            </w:pPr>
            <w:r>
              <w:t>855461,10</w:t>
            </w:r>
          </w:p>
        </w:tc>
        <w:tc>
          <w:tcPr>
            <w:tcW w:w="1144" w:type="dxa"/>
          </w:tcPr>
          <w:p w:rsidR="0036595F" w:rsidRDefault="0036595F">
            <w:pPr>
              <w:pStyle w:val="ConsPlusNormal"/>
              <w:jc w:val="center"/>
            </w:pPr>
            <w:r>
              <w:t>829531,10</w:t>
            </w:r>
          </w:p>
        </w:tc>
        <w:tc>
          <w:tcPr>
            <w:tcW w:w="1144" w:type="dxa"/>
          </w:tcPr>
          <w:p w:rsidR="0036595F" w:rsidRDefault="0036595F">
            <w:pPr>
              <w:pStyle w:val="ConsPlusNormal"/>
              <w:jc w:val="center"/>
            </w:pPr>
            <w:r>
              <w:t>733290,00</w:t>
            </w:r>
          </w:p>
        </w:tc>
        <w:tc>
          <w:tcPr>
            <w:tcW w:w="1144" w:type="dxa"/>
          </w:tcPr>
          <w:p w:rsidR="0036595F" w:rsidRDefault="0036595F">
            <w:pPr>
              <w:pStyle w:val="ConsPlusNormal"/>
              <w:jc w:val="center"/>
            </w:pPr>
            <w:r>
              <w:t>828358,11</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республиканский бюджет Республики Алтай (далее - РБ)</w:t>
            </w:r>
          </w:p>
        </w:tc>
        <w:tc>
          <w:tcPr>
            <w:tcW w:w="1144" w:type="dxa"/>
          </w:tcPr>
          <w:p w:rsidR="0036595F" w:rsidRDefault="0036595F">
            <w:pPr>
              <w:pStyle w:val="ConsPlusNormal"/>
              <w:jc w:val="center"/>
            </w:pPr>
            <w:r>
              <w:t>148714,40</w:t>
            </w:r>
          </w:p>
        </w:tc>
        <w:tc>
          <w:tcPr>
            <w:tcW w:w="1144" w:type="dxa"/>
          </w:tcPr>
          <w:p w:rsidR="0036595F" w:rsidRDefault="0036595F">
            <w:pPr>
              <w:pStyle w:val="ConsPlusNormal"/>
              <w:jc w:val="center"/>
            </w:pPr>
            <w:r>
              <w:t>147545,10</w:t>
            </w:r>
          </w:p>
        </w:tc>
        <w:tc>
          <w:tcPr>
            <w:tcW w:w="1144" w:type="dxa"/>
          </w:tcPr>
          <w:p w:rsidR="0036595F" w:rsidRDefault="0036595F">
            <w:pPr>
              <w:pStyle w:val="ConsPlusNormal"/>
              <w:jc w:val="center"/>
            </w:pPr>
            <w:r>
              <w:t>129897,10</w:t>
            </w:r>
          </w:p>
        </w:tc>
        <w:tc>
          <w:tcPr>
            <w:tcW w:w="1144" w:type="dxa"/>
          </w:tcPr>
          <w:p w:rsidR="0036595F" w:rsidRDefault="0036595F">
            <w:pPr>
              <w:pStyle w:val="ConsPlusNormal"/>
              <w:jc w:val="center"/>
            </w:pPr>
            <w:r>
              <w:t>131413,09</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49,60</w:t>
            </w:r>
          </w:p>
        </w:tc>
        <w:tc>
          <w:tcPr>
            <w:tcW w:w="1144" w:type="dxa"/>
          </w:tcPr>
          <w:p w:rsidR="0036595F" w:rsidRDefault="0036595F">
            <w:pPr>
              <w:pStyle w:val="ConsPlusNormal"/>
              <w:jc w:val="center"/>
            </w:pPr>
            <w:r>
              <w:t>1679,90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федеральный бюджет (далее - ФБ) (справочно)</w:t>
            </w:r>
          </w:p>
        </w:tc>
        <w:tc>
          <w:tcPr>
            <w:tcW w:w="1144" w:type="dxa"/>
          </w:tcPr>
          <w:p w:rsidR="0036595F" w:rsidRDefault="0036595F">
            <w:pPr>
              <w:pStyle w:val="ConsPlusNormal"/>
              <w:jc w:val="center"/>
            </w:pPr>
            <w:r>
              <w:t>649467,90</w:t>
            </w:r>
          </w:p>
        </w:tc>
        <w:tc>
          <w:tcPr>
            <w:tcW w:w="1144" w:type="dxa"/>
          </w:tcPr>
          <w:p w:rsidR="0036595F" w:rsidRDefault="0036595F">
            <w:pPr>
              <w:pStyle w:val="ConsPlusNormal"/>
              <w:jc w:val="center"/>
            </w:pPr>
            <w:r>
              <w:t>616987,30</w:t>
            </w:r>
          </w:p>
        </w:tc>
        <w:tc>
          <w:tcPr>
            <w:tcW w:w="1144" w:type="dxa"/>
          </w:tcPr>
          <w:p w:rsidR="0036595F" w:rsidRDefault="0036595F">
            <w:pPr>
              <w:pStyle w:val="ConsPlusNormal"/>
              <w:jc w:val="center"/>
            </w:pPr>
            <w:r>
              <w:t>556814,10</w:t>
            </w:r>
          </w:p>
        </w:tc>
        <w:tc>
          <w:tcPr>
            <w:tcW w:w="1144" w:type="dxa"/>
          </w:tcPr>
          <w:p w:rsidR="0036595F" w:rsidRDefault="0036595F">
            <w:pPr>
              <w:pStyle w:val="ConsPlusNormal"/>
              <w:jc w:val="center"/>
            </w:pPr>
            <w:r>
              <w:t>690509,82</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14460,40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Территориальный фонд обязательного медицинского страхования Республики Алтай (далее - бюджет 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бюджеты муниципальных образований в Республике Алтай (далее - МБ) (справочно)</w:t>
            </w:r>
          </w:p>
        </w:tc>
        <w:tc>
          <w:tcPr>
            <w:tcW w:w="1144" w:type="dxa"/>
          </w:tcPr>
          <w:p w:rsidR="0036595F" w:rsidRDefault="0036595F">
            <w:pPr>
              <w:pStyle w:val="ConsPlusNormal"/>
              <w:jc w:val="center"/>
            </w:pPr>
            <w:r>
              <w:t>3531,00</w:t>
            </w:r>
          </w:p>
        </w:tc>
        <w:tc>
          <w:tcPr>
            <w:tcW w:w="1144" w:type="dxa"/>
          </w:tcPr>
          <w:p w:rsidR="0036595F" w:rsidRDefault="0036595F">
            <w:pPr>
              <w:pStyle w:val="ConsPlusNormal"/>
              <w:jc w:val="center"/>
            </w:pPr>
            <w:r>
              <w:t>141,00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иные источники (далее - ИИ) (справочно)</w:t>
            </w:r>
          </w:p>
        </w:tc>
        <w:tc>
          <w:tcPr>
            <w:tcW w:w="1144" w:type="dxa"/>
          </w:tcPr>
          <w:p w:rsidR="0036595F" w:rsidRDefault="0036595F">
            <w:pPr>
              <w:pStyle w:val="ConsPlusNormal"/>
              <w:jc w:val="center"/>
            </w:pPr>
            <w:r>
              <w:t>53747,80</w:t>
            </w:r>
          </w:p>
        </w:tc>
        <w:tc>
          <w:tcPr>
            <w:tcW w:w="1144" w:type="dxa"/>
          </w:tcPr>
          <w:p w:rsidR="0036595F" w:rsidRDefault="0036595F">
            <w:pPr>
              <w:pStyle w:val="ConsPlusNormal"/>
              <w:jc w:val="center"/>
            </w:pPr>
            <w:r>
              <w:t>64857,70</w:t>
            </w:r>
          </w:p>
        </w:tc>
        <w:tc>
          <w:tcPr>
            <w:tcW w:w="1144" w:type="dxa"/>
          </w:tcPr>
          <w:p w:rsidR="0036595F" w:rsidRDefault="0036595F">
            <w:pPr>
              <w:pStyle w:val="ConsPlusNormal"/>
              <w:jc w:val="center"/>
            </w:pPr>
            <w:r>
              <w:t>46578,80</w:t>
            </w:r>
          </w:p>
        </w:tc>
        <w:tc>
          <w:tcPr>
            <w:tcW w:w="1144" w:type="dxa"/>
          </w:tcPr>
          <w:p w:rsidR="0036595F" w:rsidRDefault="0036595F">
            <w:pPr>
              <w:pStyle w:val="ConsPlusNormal"/>
              <w:jc w:val="center"/>
            </w:pPr>
            <w:r>
              <w:t>6435,20</w:t>
            </w:r>
          </w:p>
        </w:tc>
      </w:tr>
      <w:tr w:rsidR="0036595F">
        <w:tc>
          <w:tcPr>
            <w:tcW w:w="1627" w:type="dxa"/>
            <w:vMerge w:val="restart"/>
          </w:tcPr>
          <w:p w:rsidR="0036595F" w:rsidRDefault="0036595F">
            <w:pPr>
              <w:pStyle w:val="ConsPlusNormal"/>
              <w:jc w:val="both"/>
            </w:pPr>
            <w:r>
              <w:t>Подпрограмма ГП (обеспечивающая)</w:t>
            </w:r>
          </w:p>
        </w:tc>
        <w:tc>
          <w:tcPr>
            <w:tcW w:w="2608" w:type="dxa"/>
            <w:vMerge w:val="restart"/>
          </w:tcPr>
          <w:p w:rsidR="0036595F" w:rsidRDefault="0036595F">
            <w:pPr>
              <w:pStyle w:val="ConsPlusNormal"/>
              <w:jc w:val="both"/>
            </w:pPr>
            <w:r>
              <w:t xml:space="preserve">Создание условий для реализации государственной программы Республики </w:t>
            </w:r>
            <w:r>
              <w:lastRenderedPageBreak/>
              <w:t>Алтай "Обеспечение экологической безопасности и улучшение состояния окружающей среды"</w:t>
            </w:r>
          </w:p>
        </w:tc>
        <w:tc>
          <w:tcPr>
            <w:tcW w:w="2211" w:type="dxa"/>
            <w:vMerge w:val="restart"/>
          </w:tcPr>
          <w:p w:rsidR="0036595F" w:rsidRDefault="0036595F">
            <w:pPr>
              <w:pStyle w:val="ConsPlusNormal"/>
              <w:jc w:val="both"/>
            </w:pPr>
            <w:r>
              <w:lastRenderedPageBreak/>
              <w:t xml:space="preserve">Комитет по охране, использованию и воспроизводству объектов животного </w:t>
            </w:r>
            <w:r>
              <w:lastRenderedPageBreak/>
              <w:t>мира Республики Алтай,</w:t>
            </w:r>
          </w:p>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lastRenderedPageBreak/>
              <w:t>всего</w:t>
            </w:r>
          </w:p>
        </w:tc>
        <w:tc>
          <w:tcPr>
            <w:tcW w:w="1144" w:type="dxa"/>
          </w:tcPr>
          <w:p w:rsidR="0036595F" w:rsidRDefault="0036595F">
            <w:pPr>
              <w:pStyle w:val="ConsPlusNormal"/>
              <w:jc w:val="center"/>
            </w:pPr>
            <w:r>
              <w:t>96517,60</w:t>
            </w:r>
          </w:p>
        </w:tc>
        <w:tc>
          <w:tcPr>
            <w:tcW w:w="1144" w:type="dxa"/>
          </w:tcPr>
          <w:p w:rsidR="0036595F" w:rsidRDefault="0036595F">
            <w:pPr>
              <w:pStyle w:val="ConsPlusNormal"/>
              <w:jc w:val="center"/>
            </w:pPr>
            <w:r>
              <w:t>82281,10</w:t>
            </w:r>
          </w:p>
        </w:tc>
        <w:tc>
          <w:tcPr>
            <w:tcW w:w="1144" w:type="dxa"/>
          </w:tcPr>
          <w:p w:rsidR="0036595F" w:rsidRDefault="0036595F">
            <w:pPr>
              <w:pStyle w:val="ConsPlusNormal"/>
              <w:jc w:val="center"/>
            </w:pPr>
            <w:r>
              <w:t>81519,80</w:t>
            </w:r>
          </w:p>
        </w:tc>
        <w:tc>
          <w:tcPr>
            <w:tcW w:w="1144" w:type="dxa"/>
          </w:tcPr>
          <w:p w:rsidR="0036595F" w:rsidRDefault="0036595F">
            <w:pPr>
              <w:pStyle w:val="ConsPlusNormal"/>
              <w:jc w:val="center"/>
            </w:pPr>
            <w:r>
              <w:t>106149,04</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32957,50</w:t>
            </w:r>
          </w:p>
        </w:tc>
        <w:tc>
          <w:tcPr>
            <w:tcW w:w="1144" w:type="dxa"/>
          </w:tcPr>
          <w:p w:rsidR="0036595F" w:rsidRDefault="0036595F">
            <w:pPr>
              <w:pStyle w:val="ConsPlusNormal"/>
              <w:jc w:val="center"/>
            </w:pPr>
            <w:r>
              <w:t>34917,60</w:t>
            </w:r>
          </w:p>
        </w:tc>
        <w:tc>
          <w:tcPr>
            <w:tcW w:w="1144" w:type="dxa"/>
          </w:tcPr>
          <w:p w:rsidR="0036595F" w:rsidRDefault="0036595F">
            <w:pPr>
              <w:pStyle w:val="ConsPlusNormal"/>
              <w:jc w:val="center"/>
            </w:pPr>
            <w:r>
              <w:t>35799,80</w:t>
            </w:r>
          </w:p>
        </w:tc>
        <w:tc>
          <w:tcPr>
            <w:tcW w:w="1144" w:type="dxa"/>
          </w:tcPr>
          <w:p w:rsidR="0036595F" w:rsidRDefault="0036595F">
            <w:pPr>
              <w:pStyle w:val="ConsPlusNormal"/>
              <w:jc w:val="center"/>
            </w:pPr>
            <w:r>
              <w:t>38322,60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 xml:space="preserve">в том числе РБ (справочно </w:t>
            </w:r>
            <w:r>
              <w:lastRenderedPageBreak/>
              <w:t>остатки средств на 1 января текущего финансового года)</w:t>
            </w:r>
          </w:p>
        </w:tc>
        <w:tc>
          <w:tcPr>
            <w:tcW w:w="1144" w:type="dxa"/>
          </w:tcPr>
          <w:p w:rsidR="0036595F" w:rsidRDefault="0036595F">
            <w:pPr>
              <w:pStyle w:val="ConsPlusNormal"/>
              <w:jc w:val="center"/>
            </w:pPr>
            <w:r>
              <w:lastRenderedPageBreak/>
              <w:t>0,00</w:t>
            </w:r>
          </w:p>
        </w:tc>
        <w:tc>
          <w:tcPr>
            <w:tcW w:w="1144" w:type="dxa"/>
          </w:tcPr>
          <w:p w:rsidR="0036595F" w:rsidRDefault="0036595F">
            <w:pPr>
              <w:pStyle w:val="ConsPlusNormal"/>
              <w:jc w:val="center"/>
            </w:pPr>
            <w:r>
              <w:t>1679,90</w:t>
            </w:r>
          </w:p>
        </w:tc>
        <w:tc>
          <w:tcPr>
            <w:tcW w:w="1144" w:type="dxa"/>
          </w:tcPr>
          <w:p w:rsidR="0036595F" w:rsidRDefault="0036595F">
            <w:pPr>
              <w:pStyle w:val="ConsPlusNormal"/>
              <w:jc w:val="center"/>
            </w:pPr>
            <w:r>
              <w:t>1695,80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63560,10</w:t>
            </w:r>
          </w:p>
        </w:tc>
        <w:tc>
          <w:tcPr>
            <w:tcW w:w="1144" w:type="dxa"/>
          </w:tcPr>
          <w:p w:rsidR="0036595F" w:rsidRDefault="0036595F">
            <w:pPr>
              <w:pStyle w:val="ConsPlusNormal"/>
              <w:jc w:val="center"/>
            </w:pPr>
            <w:r>
              <w:t>47363,50</w:t>
            </w:r>
          </w:p>
        </w:tc>
        <w:tc>
          <w:tcPr>
            <w:tcW w:w="1144" w:type="dxa"/>
          </w:tcPr>
          <w:p w:rsidR="0036595F" w:rsidRDefault="0036595F">
            <w:pPr>
              <w:pStyle w:val="ConsPlusNormal"/>
              <w:jc w:val="center"/>
            </w:pPr>
            <w:r>
              <w:t>45720,00</w:t>
            </w:r>
          </w:p>
        </w:tc>
        <w:tc>
          <w:tcPr>
            <w:tcW w:w="1144" w:type="dxa"/>
          </w:tcPr>
          <w:p w:rsidR="0036595F" w:rsidRDefault="0036595F">
            <w:pPr>
              <w:pStyle w:val="ConsPlusNormal"/>
              <w:jc w:val="center"/>
            </w:pPr>
            <w:r>
              <w:t>67826,44</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бюджет 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Основное мероприятие</w:t>
            </w:r>
          </w:p>
        </w:tc>
        <w:tc>
          <w:tcPr>
            <w:tcW w:w="2608" w:type="dxa"/>
            <w:vMerge w:val="restart"/>
          </w:tcPr>
          <w:p w:rsidR="0036595F" w:rsidRDefault="0036595F">
            <w:pPr>
              <w:pStyle w:val="ConsPlusNormal"/>
              <w:jc w:val="both"/>
            </w:pPr>
            <w: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76186,70</w:t>
            </w:r>
          </w:p>
        </w:tc>
        <w:tc>
          <w:tcPr>
            <w:tcW w:w="1144" w:type="dxa"/>
          </w:tcPr>
          <w:p w:rsidR="0036595F" w:rsidRDefault="0036595F">
            <w:pPr>
              <w:pStyle w:val="ConsPlusNormal"/>
              <w:jc w:val="center"/>
            </w:pPr>
            <w:r>
              <w:t>64955,00</w:t>
            </w:r>
          </w:p>
        </w:tc>
        <w:tc>
          <w:tcPr>
            <w:tcW w:w="1144" w:type="dxa"/>
          </w:tcPr>
          <w:p w:rsidR="0036595F" w:rsidRDefault="0036595F">
            <w:pPr>
              <w:pStyle w:val="ConsPlusNormal"/>
              <w:jc w:val="center"/>
            </w:pPr>
            <w:r>
              <w:t>61591,50</w:t>
            </w:r>
          </w:p>
        </w:tc>
        <w:tc>
          <w:tcPr>
            <w:tcW w:w="1144" w:type="dxa"/>
          </w:tcPr>
          <w:p w:rsidR="0036595F" w:rsidRDefault="0036595F">
            <w:pPr>
              <w:pStyle w:val="ConsPlusNormal"/>
              <w:jc w:val="center"/>
            </w:pPr>
            <w:r>
              <w:t>84910,64</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24397,50</w:t>
            </w:r>
          </w:p>
        </w:tc>
        <w:tc>
          <w:tcPr>
            <w:tcW w:w="1144" w:type="dxa"/>
          </w:tcPr>
          <w:p w:rsidR="0036595F" w:rsidRDefault="0036595F">
            <w:pPr>
              <w:pStyle w:val="ConsPlusNormal"/>
              <w:jc w:val="center"/>
            </w:pPr>
            <w:r>
              <w:t>26874,60</w:t>
            </w:r>
          </w:p>
        </w:tc>
        <w:tc>
          <w:tcPr>
            <w:tcW w:w="1144" w:type="dxa"/>
          </w:tcPr>
          <w:p w:rsidR="0036595F" w:rsidRDefault="0036595F">
            <w:pPr>
              <w:pStyle w:val="ConsPlusNormal"/>
              <w:jc w:val="center"/>
            </w:pPr>
            <w:r>
              <w:t>26753,90</w:t>
            </w:r>
          </w:p>
        </w:tc>
        <w:tc>
          <w:tcPr>
            <w:tcW w:w="1144" w:type="dxa"/>
          </w:tcPr>
          <w:p w:rsidR="0036595F" w:rsidRDefault="0036595F">
            <w:pPr>
              <w:pStyle w:val="ConsPlusNormal"/>
              <w:jc w:val="center"/>
            </w:pPr>
            <w:r>
              <w:t>29098,50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1679,90</w:t>
            </w:r>
          </w:p>
        </w:tc>
        <w:tc>
          <w:tcPr>
            <w:tcW w:w="1144" w:type="dxa"/>
          </w:tcPr>
          <w:p w:rsidR="0036595F" w:rsidRDefault="0036595F">
            <w:pPr>
              <w:pStyle w:val="ConsPlusNormal"/>
              <w:jc w:val="center"/>
            </w:pPr>
            <w:r>
              <w:t>1695,80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51789,20</w:t>
            </w:r>
          </w:p>
        </w:tc>
        <w:tc>
          <w:tcPr>
            <w:tcW w:w="1144" w:type="dxa"/>
          </w:tcPr>
          <w:p w:rsidR="0036595F" w:rsidRDefault="0036595F">
            <w:pPr>
              <w:pStyle w:val="ConsPlusNormal"/>
              <w:jc w:val="center"/>
            </w:pPr>
            <w:r>
              <w:t>38080,40</w:t>
            </w:r>
          </w:p>
        </w:tc>
        <w:tc>
          <w:tcPr>
            <w:tcW w:w="1144" w:type="dxa"/>
          </w:tcPr>
          <w:p w:rsidR="0036595F" w:rsidRDefault="0036595F">
            <w:pPr>
              <w:pStyle w:val="ConsPlusNormal"/>
              <w:jc w:val="center"/>
            </w:pPr>
            <w:r>
              <w:t>34837,60</w:t>
            </w:r>
          </w:p>
        </w:tc>
        <w:tc>
          <w:tcPr>
            <w:tcW w:w="1144" w:type="dxa"/>
          </w:tcPr>
          <w:p w:rsidR="0036595F" w:rsidRDefault="0036595F">
            <w:pPr>
              <w:pStyle w:val="ConsPlusNormal"/>
              <w:jc w:val="center"/>
            </w:pPr>
            <w:r>
              <w:t>55812,14</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Основное мероприятие</w:t>
            </w:r>
          </w:p>
        </w:tc>
        <w:tc>
          <w:tcPr>
            <w:tcW w:w="2608" w:type="dxa"/>
            <w:vMerge w:val="restart"/>
          </w:tcPr>
          <w:p w:rsidR="0036595F" w:rsidRDefault="0036595F">
            <w:pPr>
              <w:pStyle w:val="ConsPlusNormal"/>
              <w:jc w:val="both"/>
            </w:pPr>
            <w: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2211" w:type="dxa"/>
            <w:vMerge w:val="restart"/>
          </w:tcPr>
          <w:p w:rsidR="0036595F" w:rsidRDefault="0036595F">
            <w:pPr>
              <w:pStyle w:val="ConsPlusNormal"/>
              <w:jc w:val="both"/>
            </w:pPr>
            <w:r>
              <w:t>Комитет по охране, использованию и воспроизводству объектов животного мира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20330,90</w:t>
            </w:r>
          </w:p>
        </w:tc>
        <w:tc>
          <w:tcPr>
            <w:tcW w:w="1144" w:type="dxa"/>
          </w:tcPr>
          <w:p w:rsidR="0036595F" w:rsidRDefault="0036595F">
            <w:pPr>
              <w:pStyle w:val="ConsPlusNormal"/>
              <w:jc w:val="center"/>
            </w:pPr>
            <w:r>
              <w:t>17326,10</w:t>
            </w:r>
          </w:p>
        </w:tc>
        <w:tc>
          <w:tcPr>
            <w:tcW w:w="1144" w:type="dxa"/>
          </w:tcPr>
          <w:p w:rsidR="0036595F" w:rsidRDefault="0036595F">
            <w:pPr>
              <w:pStyle w:val="ConsPlusNormal"/>
              <w:jc w:val="center"/>
            </w:pPr>
            <w:r>
              <w:t>19928,30</w:t>
            </w:r>
          </w:p>
        </w:tc>
        <w:tc>
          <w:tcPr>
            <w:tcW w:w="1144" w:type="dxa"/>
          </w:tcPr>
          <w:p w:rsidR="0036595F" w:rsidRDefault="0036595F">
            <w:pPr>
              <w:pStyle w:val="ConsPlusNormal"/>
              <w:jc w:val="center"/>
            </w:pPr>
            <w:r>
              <w:t>21238,40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8560,00</w:t>
            </w:r>
          </w:p>
        </w:tc>
        <w:tc>
          <w:tcPr>
            <w:tcW w:w="1144" w:type="dxa"/>
          </w:tcPr>
          <w:p w:rsidR="0036595F" w:rsidRDefault="0036595F">
            <w:pPr>
              <w:pStyle w:val="ConsPlusNormal"/>
              <w:jc w:val="center"/>
            </w:pPr>
            <w:r>
              <w:t>8043,00</w:t>
            </w:r>
          </w:p>
        </w:tc>
        <w:tc>
          <w:tcPr>
            <w:tcW w:w="1144" w:type="dxa"/>
          </w:tcPr>
          <w:p w:rsidR="0036595F" w:rsidRDefault="0036595F">
            <w:pPr>
              <w:pStyle w:val="ConsPlusNormal"/>
              <w:jc w:val="center"/>
            </w:pPr>
            <w:r>
              <w:t>9045,90</w:t>
            </w:r>
          </w:p>
        </w:tc>
        <w:tc>
          <w:tcPr>
            <w:tcW w:w="1144" w:type="dxa"/>
          </w:tcPr>
          <w:p w:rsidR="0036595F" w:rsidRDefault="0036595F">
            <w:pPr>
              <w:pStyle w:val="ConsPlusNormal"/>
              <w:jc w:val="center"/>
            </w:pPr>
            <w:r>
              <w:t>9224,10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11770,90</w:t>
            </w:r>
          </w:p>
        </w:tc>
        <w:tc>
          <w:tcPr>
            <w:tcW w:w="1144" w:type="dxa"/>
          </w:tcPr>
          <w:p w:rsidR="0036595F" w:rsidRDefault="0036595F">
            <w:pPr>
              <w:pStyle w:val="ConsPlusNormal"/>
              <w:jc w:val="center"/>
            </w:pPr>
            <w:r>
              <w:t>9283,10</w:t>
            </w:r>
          </w:p>
        </w:tc>
        <w:tc>
          <w:tcPr>
            <w:tcW w:w="1144" w:type="dxa"/>
          </w:tcPr>
          <w:p w:rsidR="0036595F" w:rsidRDefault="0036595F">
            <w:pPr>
              <w:pStyle w:val="ConsPlusNormal"/>
              <w:jc w:val="center"/>
            </w:pPr>
            <w:r>
              <w:t>10882,40</w:t>
            </w:r>
          </w:p>
        </w:tc>
        <w:tc>
          <w:tcPr>
            <w:tcW w:w="1144" w:type="dxa"/>
          </w:tcPr>
          <w:p w:rsidR="0036595F" w:rsidRDefault="0036595F">
            <w:pPr>
              <w:pStyle w:val="ConsPlusNormal"/>
              <w:jc w:val="center"/>
            </w:pPr>
            <w:r>
              <w:t>12014,30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1. Подпрограмма ГП</w:t>
            </w:r>
          </w:p>
        </w:tc>
        <w:tc>
          <w:tcPr>
            <w:tcW w:w="2608" w:type="dxa"/>
            <w:vMerge w:val="restart"/>
          </w:tcPr>
          <w:p w:rsidR="0036595F" w:rsidRDefault="0036595F">
            <w:pPr>
              <w:pStyle w:val="ConsPlusNormal"/>
              <w:jc w:val="both"/>
            </w:pPr>
            <w:r>
              <w:t>Обеспечение экологической безопасности</w:t>
            </w:r>
          </w:p>
        </w:tc>
        <w:tc>
          <w:tcPr>
            <w:tcW w:w="2211" w:type="dxa"/>
            <w:vMerge w:val="restart"/>
          </w:tcPr>
          <w:p w:rsidR="0036595F" w:rsidRDefault="0036595F">
            <w:pPr>
              <w:pStyle w:val="ConsPlusNormal"/>
              <w:jc w:val="both"/>
            </w:pPr>
            <w:r>
              <w:t>Комитет по охране, использованию и воспроизводству объектов животного мира Республики Алтай,</w:t>
            </w:r>
          </w:p>
          <w:p w:rsidR="0036595F" w:rsidRDefault="0036595F">
            <w:pPr>
              <w:pStyle w:val="ConsPlusNormal"/>
              <w:jc w:val="both"/>
            </w:pPr>
            <w:r>
              <w:lastRenderedPageBreak/>
              <w:t>Министерство природных ресурсов, экологии и туризма Республики Алтай,</w:t>
            </w:r>
          </w:p>
          <w:p w:rsidR="0036595F" w:rsidRDefault="0036595F">
            <w:pPr>
              <w:pStyle w:val="ConsPlusNormal"/>
              <w:jc w:val="both"/>
            </w:pPr>
            <w:r>
              <w:t>Министерство регионального развития Республики Алтай</w:t>
            </w:r>
          </w:p>
        </w:tc>
        <w:tc>
          <w:tcPr>
            <w:tcW w:w="2551" w:type="dxa"/>
          </w:tcPr>
          <w:p w:rsidR="0036595F" w:rsidRDefault="0036595F">
            <w:pPr>
              <w:pStyle w:val="ConsPlusNormal"/>
              <w:jc w:val="both"/>
            </w:pPr>
            <w:r>
              <w:lastRenderedPageBreak/>
              <w:t>всего</w:t>
            </w:r>
          </w:p>
        </w:tc>
        <w:tc>
          <w:tcPr>
            <w:tcW w:w="1144" w:type="dxa"/>
          </w:tcPr>
          <w:p w:rsidR="0036595F" w:rsidRDefault="0036595F">
            <w:pPr>
              <w:pStyle w:val="ConsPlusNormal"/>
              <w:jc w:val="center"/>
            </w:pPr>
            <w:r>
              <w:t>22444,00</w:t>
            </w:r>
          </w:p>
        </w:tc>
        <w:tc>
          <w:tcPr>
            <w:tcW w:w="1144" w:type="dxa"/>
          </w:tcPr>
          <w:p w:rsidR="0036595F" w:rsidRDefault="0036595F">
            <w:pPr>
              <w:pStyle w:val="ConsPlusNormal"/>
              <w:jc w:val="center"/>
            </w:pPr>
            <w:r>
              <w:t>18480,30</w:t>
            </w:r>
          </w:p>
        </w:tc>
        <w:tc>
          <w:tcPr>
            <w:tcW w:w="1144" w:type="dxa"/>
          </w:tcPr>
          <w:p w:rsidR="0036595F" w:rsidRDefault="0036595F">
            <w:pPr>
              <w:pStyle w:val="ConsPlusNormal"/>
              <w:jc w:val="center"/>
            </w:pPr>
            <w:r>
              <w:t>25882,40</w:t>
            </w:r>
          </w:p>
        </w:tc>
        <w:tc>
          <w:tcPr>
            <w:tcW w:w="1144" w:type="dxa"/>
          </w:tcPr>
          <w:p w:rsidR="0036595F" w:rsidRDefault="0036595F">
            <w:pPr>
              <w:pStyle w:val="ConsPlusNormal"/>
              <w:jc w:val="center"/>
            </w:pPr>
            <w:r>
              <w:t>25687,60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20299,70</w:t>
            </w:r>
          </w:p>
        </w:tc>
        <w:tc>
          <w:tcPr>
            <w:tcW w:w="1144" w:type="dxa"/>
          </w:tcPr>
          <w:p w:rsidR="0036595F" w:rsidRDefault="0036595F">
            <w:pPr>
              <w:pStyle w:val="ConsPlusNormal"/>
              <w:jc w:val="center"/>
            </w:pPr>
            <w:r>
              <w:t>17325,00</w:t>
            </w:r>
          </w:p>
        </w:tc>
        <w:tc>
          <w:tcPr>
            <w:tcW w:w="1144" w:type="dxa"/>
          </w:tcPr>
          <w:p w:rsidR="0036595F" w:rsidRDefault="0036595F">
            <w:pPr>
              <w:pStyle w:val="ConsPlusNormal"/>
              <w:jc w:val="center"/>
            </w:pPr>
            <w:r>
              <w:t>24766,90</w:t>
            </w:r>
          </w:p>
        </w:tc>
        <w:tc>
          <w:tcPr>
            <w:tcW w:w="1144" w:type="dxa"/>
          </w:tcPr>
          <w:p w:rsidR="0036595F" w:rsidRDefault="0036595F">
            <w:pPr>
              <w:pStyle w:val="ConsPlusNormal"/>
              <w:jc w:val="center"/>
            </w:pPr>
            <w:r>
              <w:t>24960,30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 xml:space="preserve">в том числе РБ (справочно остатки средств на 1 января текущего </w:t>
            </w:r>
            <w:r>
              <w:lastRenderedPageBreak/>
              <w:t>финансового года)</w:t>
            </w:r>
          </w:p>
        </w:tc>
        <w:tc>
          <w:tcPr>
            <w:tcW w:w="1144" w:type="dxa"/>
          </w:tcPr>
          <w:p w:rsidR="0036595F" w:rsidRDefault="0036595F">
            <w:pPr>
              <w:pStyle w:val="ConsPlusNormal"/>
              <w:jc w:val="center"/>
            </w:pPr>
            <w:r>
              <w:lastRenderedPageBreak/>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2144,30</w:t>
            </w:r>
          </w:p>
        </w:tc>
        <w:tc>
          <w:tcPr>
            <w:tcW w:w="1144" w:type="dxa"/>
          </w:tcPr>
          <w:p w:rsidR="0036595F" w:rsidRDefault="0036595F">
            <w:pPr>
              <w:pStyle w:val="ConsPlusNormal"/>
              <w:jc w:val="center"/>
            </w:pPr>
            <w:r>
              <w:t>1155,30</w:t>
            </w:r>
          </w:p>
        </w:tc>
        <w:tc>
          <w:tcPr>
            <w:tcW w:w="1144" w:type="dxa"/>
          </w:tcPr>
          <w:p w:rsidR="0036595F" w:rsidRDefault="0036595F">
            <w:pPr>
              <w:pStyle w:val="ConsPlusNormal"/>
              <w:jc w:val="center"/>
            </w:pPr>
            <w:r>
              <w:t>1115,50</w:t>
            </w:r>
          </w:p>
        </w:tc>
        <w:tc>
          <w:tcPr>
            <w:tcW w:w="1144" w:type="dxa"/>
          </w:tcPr>
          <w:p w:rsidR="0036595F" w:rsidRDefault="0036595F">
            <w:pPr>
              <w:pStyle w:val="ConsPlusNormal"/>
              <w:jc w:val="center"/>
            </w:pPr>
            <w:r>
              <w:t>727,30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1.1. Основное мероприятие</w:t>
            </w:r>
          </w:p>
        </w:tc>
        <w:tc>
          <w:tcPr>
            <w:tcW w:w="2608" w:type="dxa"/>
            <w:vMerge w:val="restart"/>
          </w:tcPr>
          <w:p w:rsidR="0036595F" w:rsidRDefault="0036595F">
            <w:pPr>
              <w:pStyle w:val="ConsPlusNormal"/>
              <w:jc w:val="both"/>
            </w:pPr>
            <w:r>
              <w:t>Регулирование качества окружающей среды</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1126,40</w:t>
            </w:r>
          </w:p>
        </w:tc>
        <w:tc>
          <w:tcPr>
            <w:tcW w:w="1144" w:type="dxa"/>
          </w:tcPr>
          <w:p w:rsidR="0036595F" w:rsidRDefault="0036595F">
            <w:pPr>
              <w:pStyle w:val="ConsPlusNormal"/>
              <w:jc w:val="center"/>
            </w:pPr>
            <w:r>
              <w:t>993,00</w:t>
            </w:r>
          </w:p>
        </w:tc>
        <w:tc>
          <w:tcPr>
            <w:tcW w:w="1144" w:type="dxa"/>
          </w:tcPr>
          <w:p w:rsidR="0036595F" w:rsidRDefault="0036595F">
            <w:pPr>
              <w:pStyle w:val="ConsPlusNormal"/>
              <w:jc w:val="center"/>
            </w:pPr>
            <w:r>
              <w:t>2025,10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1126,40</w:t>
            </w:r>
          </w:p>
        </w:tc>
        <w:tc>
          <w:tcPr>
            <w:tcW w:w="1144" w:type="dxa"/>
          </w:tcPr>
          <w:p w:rsidR="0036595F" w:rsidRDefault="0036595F">
            <w:pPr>
              <w:pStyle w:val="ConsPlusNormal"/>
              <w:jc w:val="center"/>
            </w:pPr>
            <w:r>
              <w:t>993,00</w:t>
            </w:r>
          </w:p>
        </w:tc>
        <w:tc>
          <w:tcPr>
            <w:tcW w:w="1144" w:type="dxa"/>
          </w:tcPr>
          <w:p w:rsidR="0036595F" w:rsidRDefault="0036595F">
            <w:pPr>
              <w:pStyle w:val="ConsPlusNormal"/>
              <w:jc w:val="center"/>
            </w:pPr>
            <w:r>
              <w:t>2025,10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1.2. Основное мероприятие</w:t>
            </w:r>
          </w:p>
        </w:tc>
        <w:tc>
          <w:tcPr>
            <w:tcW w:w="2608" w:type="dxa"/>
            <w:vMerge w:val="restart"/>
          </w:tcPr>
          <w:p w:rsidR="0036595F" w:rsidRDefault="0036595F">
            <w:pPr>
              <w:pStyle w:val="ConsPlusNormal"/>
              <w:jc w:val="both"/>
            </w:pPr>
            <w:r>
              <w:t>Обеспечение безопасного обращения с отходами производства и потребления</w:t>
            </w:r>
          </w:p>
        </w:tc>
        <w:tc>
          <w:tcPr>
            <w:tcW w:w="2211" w:type="dxa"/>
            <w:vMerge w:val="restart"/>
          </w:tcPr>
          <w:p w:rsidR="0036595F" w:rsidRDefault="0036595F">
            <w:pPr>
              <w:pStyle w:val="ConsPlusNormal"/>
              <w:jc w:val="both"/>
            </w:pPr>
            <w:r>
              <w:t>Министерство регионального развития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2000,00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2000,00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1.3. Основное мероприятие</w:t>
            </w:r>
          </w:p>
        </w:tc>
        <w:tc>
          <w:tcPr>
            <w:tcW w:w="2608" w:type="dxa"/>
            <w:vMerge w:val="restart"/>
          </w:tcPr>
          <w:p w:rsidR="0036595F" w:rsidRDefault="0036595F">
            <w:pPr>
              <w:pStyle w:val="ConsPlusNormal"/>
              <w:jc w:val="both"/>
            </w:pPr>
            <w:r>
              <w:t>Предоставление услуг (выполнение работ) в сфере экологии и охраны окружающей среды</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18916,80</w:t>
            </w:r>
          </w:p>
        </w:tc>
        <w:tc>
          <w:tcPr>
            <w:tcW w:w="1144" w:type="dxa"/>
          </w:tcPr>
          <w:p w:rsidR="0036595F" w:rsidRDefault="0036595F">
            <w:pPr>
              <w:pStyle w:val="ConsPlusNormal"/>
              <w:jc w:val="center"/>
            </w:pPr>
            <w:r>
              <w:t>15975,50</w:t>
            </w:r>
          </w:p>
        </w:tc>
        <w:tc>
          <w:tcPr>
            <w:tcW w:w="1144" w:type="dxa"/>
          </w:tcPr>
          <w:p w:rsidR="0036595F" w:rsidRDefault="0036595F">
            <w:pPr>
              <w:pStyle w:val="ConsPlusNormal"/>
              <w:jc w:val="center"/>
            </w:pPr>
            <w:r>
              <w:t>19170,90</w:t>
            </w:r>
          </w:p>
        </w:tc>
        <w:tc>
          <w:tcPr>
            <w:tcW w:w="1144" w:type="dxa"/>
          </w:tcPr>
          <w:p w:rsidR="0036595F" w:rsidRDefault="0036595F">
            <w:pPr>
              <w:pStyle w:val="ConsPlusNormal"/>
              <w:jc w:val="center"/>
            </w:pPr>
            <w:r>
              <w:t>18416,80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18916,80</w:t>
            </w:r>
          </w:p>
        </w:tc>
        <w:tc>
          <w:tcPr>
            <w:tcW w:w="1144" w:type="dxa"/>
          </w:tcPr>
          <w:p w:rsidR="0036595F" w:rsidRDefault="0036595F">
            <w:pPr>
              <w:pStyle w:val="ConsPlusNormal"/>
              <w:jc w:val="center"/>
            </w:pPr>
            <w:r>
              <w:t>15975,50</w:t>
            </w:r>
          </w:p>
        </w:tc>
        <w:tc>
          <w:tcPr>
            <w:tcW w:w="1144" w:type="dxa"/>
          </w:tcPr>
          <w:p w:rsidR="0036595F" w:rsidRDefault="0036595F">
            <w:pPr>
              <w:pStyle w:val="ConsPlusNormal"/>
              <w:jc w:val="center"/>
            </w:pPr>
            <w:r>
              <w:t>19170,90</w:t>
            </w:r>
          </w:p>
        </w:tc>
        <w:tc>
          <w:tcPr>
            <w:tcW w:w="1144" w:type="dxa"/>
          </w:tcPr>
          <w:p w:rsidR="0036595F" w:rsidRDefault="0036595F">
            <w:pPr>
              <w:pStyle w:val="ConsPlusNormal"/>
              <w:jc w:val="center"/>
            </w:pPr>
            <w:r>
              <w:t>18416,80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1.4. Основное мероприятие</w:t>
            </w:r>
          </w:p>
        </w:tc>
        <w:tc>
          <w:tcPr>
            <w:tcW w:w="2608" w:type="dxa"/>
            <w:vMerge w:val="restart"/>
          </w:tcPr>
          <w:p w:rsidR="0036595F" w:rsidRDefault="0036595F">
            <w:pPr>
              <w:pStyle w:val="ConsPlusNormal"/>
              <w:jc w:val="both"/>
            </w:pPr>
            <w:r>
              <w:t>Развитие охотничьего хозяйства</w:t>
            </w:r>
          </w:p>
        </w:tc>
        <w:tc>
          <w:tcPr>
            <w:tcW w:w="2211" w:type="dxa"/>
            <w:vMerge w:val="restart"/>
          </w:tcPr>
          <w:p w:rsidR="0036595F" w:rsidRDefault="0036595F">
            <w:pPr>
              <w:pStyle w:val="ConsPlusNormal"/>
              <w:jc w:val="both"/>
            </w:pPr>
            <w:r>
              <w:t>Комитет по охране, использованию и воспроизводству объектов животного мира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2400,80</w:t>
            </w:r>
          </w:p>
        </w:tc>
        <w:tc>
          <w:tcPr>
            <w:tcW w:w="1144" w:type="dxa"/>
          </w:tcPr>
          <w:p w:rsidR="0036595F" w:rsidRDefault="0036595F">
            <w:pPr>
              <w:pStyle w:val="ConsPlusNormal"/>
              <w:jc w:val="center"/>
            </w:pPr>
            <w:r>
              <w:t>1511,80</w:t>
            </w:r>
          </w:p>
        </w:tc>
        <w:tc>
          <w:tcPr>
            <w:tcW w:w="1144" w:type="dxa"/>
          </w:tcPr>
          <w:p w:rsidR="0036595F" w:rsidRDefault="0036595F">
            <w:pPr>
              <w:pStyle w:val="ConsPlusNormal"/>
              <w:jc w:val="center"/>
            </w:pPr>
            <w:r>
              <w:t>1472,00</w:t>
            </w:r>
          </w:p>
        </w:tc>
        <w:tc>
          <w:tcPr>
            <w:tcW w:w="1144" w:type="dxa"/>
          </w:tcPr>
          <w:p w:rsidR="0036595F" w:rsidRDefault="0036595F">
            <w:pPr>
              <w:pStyle w:val="ConsPlusNormal"/>
              <w:jc w:val="center"/>
            </w:pPr>
            <w:r>
              <w:t>1083,80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256,50</w:t>
            </w:r>
          </w:p>
        </w:tc>
        <w:tc>
          <w:tcPr>
            <w:tcW w:w="1144" w:type="dxa"/>
          </w:tcPr>
          <w:p w:rsidR="0036595F" w:rsidRDefault="0036595F">
            <w:pPr>
              <w:pStyle w:val="ConsPlusNormal"/>
              <w:jc w:val="center"/>
            </w:pPr>
            <w:r>
              <w:t>356,50</w:t>
            </w:r>
          </w:p>
        </w:tc>
        <w:tc>
          <w:tcPr>
            <w:tcW w:w="1144" w:type="dxa"/>
          </w:tcPr>
          <w:p w:rsidR="0036595F" w:rsidRDefault="0036595F">
            <w:pPr>
              <w:pStyle w:val="ConsPlusNormal"/>
              <w:jc w:val="center"/>
            </w:pPr>
            <w:r>
              <w:t>356,50</w:t>
            </w:r>
          </w:p>
        </w:tc>
        <w:tc>
          <w:tcPr>
            <w:tcW w:w="1144" w:type="dxa"/>
          </w:tcPr>
          <w:p w:rsidR="0036595F" w:rsidRDefault="0036595F">
            <w:pPr>
              <w:pStyle w:val="ConsPlusNormal"/>
              <w:jc w:val="center"/>
            </w:pPr>
            <w:r>
              <w:t>356,50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2144,30</w:t>
            </w:r>
          </w:p>
        </w:tc>
        <w:tc>
          <w:tcPr>
            <w:tcW w:w="1144" w:type="dxa"/>
          </w:tcPr>
          <w:p w:rsidR="0036595F" w:rsidRDefault="0036595F">
            <w:pPr>
              <w:pStyle w:val="ConsPlusNormal"/>
              <w:jc w:val="center"/>
            </w:pPr>
            <w:r>
              <w:t>1155,30</w:t>
            </w:r>
          </w:p>
        </w:tc>
        <w:tc>
          <w:tcPr>
            <w:tcW w:w="1144" w:type="dxa"/>
          </w:tcPr>
          <w:p w:rsidR="0036595F" w:rsidRDefault="0036595F">
            <w:pPr>
              <w:pStyle w:val="ConsPlusNormal"/>
              <w:jc w:val="center"/>
            </w:pPr>
            <w:r>
              <w:t>1115,50</w:t>
            </w:r>
          </w:p>
        </w:tc>
        <w:tc>
          <w:tcPr>
            <w:tcW w:w="1144" w:type="dxa"/>
          </w:tcPr>
          <w:p w:rsidR="0036595F" w:rsidRDefault="0036595F">
            <w:pPr>
              <w:pStyle w:val="ConsPlusNormal"/>
              <w:jc w:val="center"/>
            </w:pPr>
            <w:r>
              <w:t>727,30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 xml:space="preserve">1.5. Основное </w:t>
            </w:r>
            <w:r>
              <w:lastRenderedPageBreak/>
              <w:t>мероприятие</w:t>
            </w:r>
          </w:p>
        </w:tc>
        <w:tc>
          <w:tcPr>
            <w:tcW w:w="2608" w:type="dxa"/>
            <w:vMerge w:val="restart"/>
          </w:tcPr>
          <w:p w:rsidR="0036595F" w:rsidRDefault="0036595F">
            <w:pPr>
              <w:pStyle w:val="ConsPlusNormal"/>
              <w:jc w:val="both"/>
            </w:pPr>
            <w:r>
              <w:lastRenderedPageBreak/>
              <w:t xml:space="preserve">Осуществление </w:t>
            </w:r>
            <w:r>
              <w:lastRenderedPageBreak/>
              <w:t>комплекса природоохранных мероприятий в Республике Алтай</w:t>
            </w:r>
          </w:p>
        </w:tc>
        <w:tc>
          <w:tcPr>
            <w:tcW w:w="2211" w:type="dxa"/>
            <w:vMerge w:val="restart"/>
          </w:tcPr>
          <w:p w:rsidR="0036595F" w:rsidRDefault="0036595F">
            <w:pPr>
              <w:pStyle w:val="ConsPlusNormal"/>
              <w:jc w:val="both"/>
            </w:pPr>
            <w:r>
              <w:lastRenderedPageBreak/>
              <w:t xml:space="preserve">Министерство </w:t>
            </w:r>
            <w:r>
              <w:lastRenderedPageBreak/>
              <w:t>природных ресурсов, экологии и туризма Республики Алтай</w:t>
            </w:r>
          </w:p>
        </w:tc>
        <w:tc>
          <w:tcPr>
            <w:tcW w:w="2551" w:type="dxa"/>
          </w:tcPr>
          <w:p w:rsidR="0036595F" w:rsidRDefault="0036595F">
            <w:pPr>
              <w:pStyle w:val="ConsPlusNormal"/>
              <w:jc w:val="both"/>
            </w:pPr>
            <w:r>
              <w:lastRenderedPageBreak/>
              <w:t>всего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1214,40</w:t>
            </w:r>
          </w:p>
        </w:tc>
        <w:tc>
          <w:tcPr>
            <w:tcW w:w="1144" w:type="dxa"/>
          </w:tcPr>
          <w:p w:rsidR="0036595F" w:rsidRDefault="0036595F">
            <w:pPr>
              <w:pStyle w:val="ConsPlusNormal"/>
              <w:jc w:val="center"/>
            </w:pPr>
            <w:r>
              <w:t>6187,00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1214,40</w:t>
            </w:r>
          </w:p>
        </w:tc>
        <w:tc>
          <w:tcPr>
            <w:tcW w:w="1144" w:type="dxa"/>
          </w:tcPr>
          <w:p w:rsidR="0036595F" w:rsidRDefault="0036595F">
            <w:pPr>
              <w:pStyle w:val="ConsPlusNormal"/>
              <w:jc w:val="center"/>
            </w:pPr>
            <w:r>
              <w:t>6187,00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2. Подпрограмма ГП</w:t>
            </w:r>
          </w:p>
        </w:tc>
        <w:tc>
          <w:tcPr>
            <w:tcW w:w="2608" w:type="dxa"/>
            <w:vMerge w:val="restart"/>
          </w:tcPr>
          <w:p w:rsidR="0036595F" w:rsidRDefault="0036595F">
            <w:pPr>
              <w:pStyle w:val="ConsPlusNormal"/>
              <w:jc w:val="both"/>
            </w:pPr>
            <w:r>
              <w:t>Развитие лесного хозяйства</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624271,60</w:t>
            </w:r>
          </w:p>
        </w:tc>
        <w:tc>
          <w:tcPr>
            <w:tcW w:w="1144" w:type="dxa"/>
          </w:tcPr>
          <w:p w:rsidR="0036595F" w:rsidRDefault="0036595F">
            <w:pPr>
              <w:pStyle w:val="ConsPlusNormal"/>
              <w:jc w:val="center"/>
            </w:pPr>
            <w:r>
              <w:t>595349,20</w:t>
            </w:r>
          </w:p>
        </w:tc>
        <w:tc>
          <w:tcPr>
            <w:tcW w:w="1144" w:type="dxa"/>
          </w:tcPr>
          <w:p w:rsidR="0036595F" w:rsidRDefault="0036595F">
            <w:pPr>
              <w:pStyle w:val="ConsPlusNormal"/>
              <w:jc w:val="center"/>
            </w:pPr>
            <w:r>
              <w:t>493232,00</w:t>
            </w:r>
          </w:p>
        </w:tc>
        <w:tc>
          <w:tcPr>
            <w:tcW w:w="1144" w:type="dxa"/>
          </w:tcPr>
          <w:p w:rsidR="0036595F" w:rsidRDefault="0036595F">
            <w:pPr>
              <w:pStyle w:val="ConsPlusNormal"/>
              <w:jc w:val="center"/>
            </w:pPr>
            <w:r>
              <w:t>454353,19</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42678,10</w:t>
            </w:r>
          </w:p>
        </w:tc>
        <w:tc>
          <w:tcPr>
            <w:tcW w:w="1144" w:type="dxa"/>
          </w:tcPr>
          <w:p w:rsidR="0036595F" w:rsidRDefault="0036595F">
            <w:pPr>
              <w:pStyle w:val="ConsPlusNormal"/>
              <w:jc w:val="center"/>
            </w:pPr>
            <w:r>
              <w:t>49252,00</w:t>
            </w:r>
          </w:p>
        </w:tc>
        <w:tc>
          <w:tcPr>
            <w:tcW w:w="1144" w:type="dxa"/>
          </w:tcPr>
          <w:p w:rsidR="0036595F" w:rsidRDefault="0036595F">
            <w:pPr>
              <w:pStyle w:val="ConsPlusNormal"/>
              <w:jc w:val="center"/>
            </w:pPr>
            <w:r>
              <w:t>55760,60</w:t>
            </w:r>
          </w:p>
        </w:tc>
        <w:tc>
          <w:tcPr>
            <w:tcW w:w="1144" w:type="dxa"/>
          </w:tcPr>
          <w:p w:rsidR="0036595F" w:rsidRDefault="0036595F">
            <w:pPr>
              <w:pStyle w:val="ConsPlusNormal"/>
              <w:jc w:val="center"/>
            </w:pPr>
            <w:r>
              <w:t>37761,53</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527845,70</w:t>
            </w:r>
          </w:p>
        </w:tc>
        <w:tc>
          <w:tcPr>
            <w:tcW w:w="1144" w:type="dxa"/>
          </w:tcPr>
          <w:p w:rsidR="0036595F" w:rsidRDefault="0036595F">
            <w:pPr>
              <w:pStyle w:val="ConsPlusNormal"/>
              <w:jc w:val="center"/>
            </w:pPr>
            <w:r>
              <w:t>481239,50</w:t>
            </w:r>
          </w:p>
        </w:tc>
        <w:tc>
          <w:tcPr>
            <w:tcW w:w="1144" w:type="dxa"/>
          </w:tcPr>
          <w:p w:rsidR="0036595F" w:rsidRDefault="0036595F">
            <w:pPr>
              <w:pStyle w:val="ConsPlusNormal"/>
              <w:jc w:val="center"/>
            </w:pPr>
            <w:r>
              <w:t>390892,60</w:t>
            </w:r>
          </w:p>
        </w:tc>
        <w:tc>
          <w:tcPr>
            <w:tcW w:w="1144" w:type="dxa"/>
          </w:tcPr>
          <w:p w:rsidR="0036595F" w:rsidRDefault="0036595F">
            <w:pPr>
              <w:pStyle w:val="ConsPlusNormal"/>
              <w:jc w:val="center"/>
            </w:pPr>
            <w:r>
              <w:t>410156,46</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 xml:space="preserve">в том числе ФБ (справочно остатки средств на 1 января текущего финансового </w:t>
            </w:r>
            <w:r>
              <w:lastRenderedPageBreak/>
              <w:t>года)</w:t>
            </w:r>
          </w:p>
        </w:tc>
        <w:tc>
          <w:tcPr>
            <w:tcW w:w="1144" w:type="dxa"/>
          </w:tcPr>
          <w:p w:rsidR="0036595F" w:rsidRDefault="0036595F">
            <w:pPr>
              <w:pStyle w:val="ConsPlusNormal"/>
              <w:jc w:val="center"/>
            </w:pPr>
            <w:r>
              <w:lastRenderedPageBreak/>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53747,80</w:t>
            </w:r>
          </w:p>
        </w:tc>
        <w:tc>
          <w:tcPr>
            <w:tcW w:w="1144" w:type="dxa"/>
          </w:tcPr>
          <w:p w:rsidR="0036595F" w:rsidRDefault="0036595F">
            <w:pPr>
              <w:pStyle w:val="ConsPlusNormal"/>
              <w:jc w:val="center"/>
            </w:pPr>
            <w:r>
              <w:t>64857,70</w:t>
            </w:r>
          </w:p>
        </w:tc>
        <w:tc>
          <w:tcPr>
            <w:tcW w:w="1144" w:type="dxa"/>
          </w:tcPr>
          <w:p w:rsidR="0036595F" w:rsidRDefault="0036595F">
            <w:pPr>
              <w:pStyle w:val="ConsPlusNormal"/>
              <w:jc w:val="center"/>
            </w:pPr>
            <w:r>
              <w:t>46578,80</w:t>
            </w:r>
          </w:p>
        </w:tc>
        <w:tc>
          <w:tcPr>
            <w:tcW w:w="1144" w:type="dxa"/>
          </w:tcPr>
          <w:p w:rsidR="0036595F" w:rsidRDefault="0036595F">
            <w:pPr>
              <w:pStyle w:val="ConsPlusNormal"/>
              <w:jc w:val="center"/>
            </w:pPr>
            <w:r>
              <w:t>6435,20</w:t>
            </w:r>
          </w:p>
        </w:tc>
      </w:tr>
      <w:tr w:rsidR="0036595F">
        <w:tc>
          <w:tcPr>
            <w:tcW w:w="1627" w:type="dxa"/>
            <w:vMerge w:val="restart"/>
          </w:tcPr>
          <w:p w:rsidR="0036595F" w:rsidRDefault="0036595F">
            <w:pPr>
              <w:pStyle w:val="ConsPlusNormal"/>
              <w:jc w:val="both"/>
            </w:pPr>
            <w:r>
              <w:t>2.1. Основное мероприятие</w:t>
            </w:r>
          </w:p>
        </w:tc>
        <w:tc>
          <w:tcPr>
            <w:tcW w:w="2608" w:type="dxa"/>
            <w:vMerge w:val="restart"/>
          </w:tcPr>
          <w:p w:rsidR="0036595F" w:rsidRDefault="0036595F">
            <w:pPr>
              <w:pStyle w:val="ConsPlusNormal"/>
              <w:jc w:val="both"/>
            </w:pPr>
            <w:r>
              <w:t>Развитие лесного хозяйства</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458206,20</w:t>
            </w:r>
          </w:p>
        </w:tc>
        <w:tc>
          <w:tcPr>
            <w:tcW w:w="1144" w:type="dxa"/>
          </w:tcPr>
          <w:p w:rsidR="0036595F" w:rsidRDefault="0036595F">
            <w:pPr>
              <w:pStyle w:val="ConsPlusNormal"/>
              <w:jc w:val="center"/>
            </w:pPr>
            <w:r>
              <w:t>423803,30</w:t>
            </w:r>
          </w:p>
        </w:tc>
        <w:tc>
          <w:tcPr>
            <w:tcW w:w="1144" w:type="dxa"/>
          </w:tcPr>
          <w:p w:rsidR="0036595F" w:rsidRDefault="0036595F">
            <w:pPr>
              <w:pStyle w:val="ConsPlusNormal"/>
              <w:jc w:val="center"/>
            </w:pPr>
            <w:r>
              <w:t>416465,50</w:t>
            </w:r>
          </w:p>
        </w:tc>
        <w:tc>
          <w:tcPr>
            <w:tcW w:w="1144" w:type="dxa"/>
          </w:tcPr>
          <w:p w:rsidR="0036595F" w:rsidRDefault="0036595F">
            <w:pPr>
              <w:pStyle w:val="ConsPlusNormal"/>
              <w:jc w:val="center"/>
            </w:pPr>
            <w:r>
              <w:t>424428,19</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41870,00</w:t>
            </w:r>
          </w:p>
        </w:tc>
        <w:tc>
          <w:tcPr>
            <w:tcW w:w="1144" w:type="dxa"/>
          </w:tcPr>
          <w:p w:rsidR="0036595F" w:rsidRDefault="0036595F">
            <w:pPr>
              <w:pStyle w:val="ConsPlusNormal"/>
              <w:jc w:val="center"/>
            </w:pPr>
            <w:r>
              <w:t>48381,90</w:t>
            </w:r>
          </w:p>
        </w:tc>
        <w:tc>
          <w:tcPr>
            <w:tcW w:w="1144" w:type="dxa"/>
          </w:tcPr>
          <w:p w:rsidR="0036595F" w:rsidRDefault="0036595F">
            <w:pPr>
              <w:pStyle w:val="ConsPlusNormal"/>
              <w:jc w:val="center"/>
            </w:pPr>
            <w:r>
              <w:t>55760,60</w:t>
            </w:r>
          </w:p>
        </w:tc>
        <w:tc>
          <w:tcPr>
            <w:tcW w:w="1144" w:type="dxa"/>
          </w:tcPr>
          <w:p w:rsidR="0036595F" w:rsidRDefault="0036595F">
            <w:pPr>
              <w:pStyle w:val="ConsPlusNormal"/>
              <w:jc w:val="center"/>
            </w:pPr>
            <w:r>
              <w:t>37761,53</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380134,80</w:t>
            </w:r>
          </w:p>
        </w:tc>
        <w:tc>
          <w:tcPr>
            <w:tcW w:w="1144" w:type="dxa"/>
          </w:tcPr>
          <w:p w:rsidR="0036595F" w:rsidRDefault="0036595F">
            <w:pPr>
              <w:pStyle w:val="ConsPlusNormal"/>
              <w:jc w:val="center"/>
            </w:pPr>
            <w:r>
              <w:t>329047,70</w:t>
            </w:r>
          </w:p>
        </w:tc>
        <w:tc>
          <w:tcPr>
            <w:tcW w:w="1144" w:type="dxa"/>
          </w:tcPr>
          <w:p w:rsidR="0036595F" w:rsidRDefault="0036595F">
            <w:pPr>
              <w:pStyle w:val="ConsPlusNormal"/>
              <w:jc w:val="center"/>
            </w:pPr>
            <w:r>
              <w:t>337415,50</w:t>
            </w:r>
          </w:p>
        </w:tc>
        <w:tc>
          <w:tcPr>
            <w:tcW w:w="1144" w:type="dxa"/>
          </w:tcPr>
          <w:p w:rsidR="0036595F" w:rsidRDefault="0036595F">
            <w:pPr>
              <w:pStyle w:val="ConsPlusNormal"/>
              <w:jc w:val="center"/>
            </w:pPr>
            <w:r>
              <w:t>386666,66</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pP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36201,40</w:t>
            </w:r>
          </w:p>
        </w:tc>
        <w:tc>
          <w:tcPr>
            <w:tcW w:w="1144" w:type="dxa"/>
          </w:tcPr>
          <w:p w:rsidR="0036595F" w:rsidRDefault="0036595F">
            <w:pPr>
              <w:pStyle w:val="ConsPlusNormal"/>
              <w:jc w:val="center"/>
            </w:pPr>
            <w:r>
              <w:t>46373,70</w:t>
            </w:r>
          </w:p>
        </w:tc>
        <w:tc>
          <w:tcPr>
            <w:tcW w:w="1144" w:type="dxa"/>
          </w:tcPr>
          <w:p w:rsidR="0036595F" w:rsidRDefault="0036595F">
            <w:pPr>
              <w:pStyle w:val="ConsPlusNormal"/>
              <w:jc w:val="center"/>
            </w:pPr>
            <w:r>
              <w:t>23289,40</w:t>
            </w:r>
          </w:p>
        </w:tc>
        <w:tc>
          <w:tcPr>
            <w:tcW w:w="1144" w:type="dxa"/>
          </w:tcPr>
          <w:p w:rsidR="0036595F" w:rsidRDefault="0036595F">
            <w:pPr>
              <w:pStyle w:val="ConsPlusNormal"/>
            </w:pPr>
          </w:p>
        </w:tc>
      </w:tr>
      <w:tr w:rsidR="0036595F">
        <w:tc>
          <w:tcPr>
            <w:tcW w:w="1627" w:type="dxa"/>
            <w:vMerge w:val="restart"/>
          </w:tcPr>
          <w:p w:rsidR="0036595F" w:rsidRDefault="0036595F">
            <w:pPr>
              <w:pStyle w:val="ConsPlusNormal"/>
              <w:jc w:val="both"/>
            </w:pPr>
            <w:r>
              <w:t>2.2. Основное мероприятие</w:t>
            </w:r>
          </w:p>
        </w:tc>
        <w:tc>
          <w:tcPr>
            <w:tcW w:w="2608" w:type="dxa"/>
            <w:vMerge w:val="restart"/>
          </w:tcPr>
          <w:p w:rsidR="0036595F" w:rsidRDefault="0036595F">
            <w:pPr>
              <w:pStyle w:val="ConsPlusNormal"/>
              <w:jc w:val="both"/>
            </w:pPr>
            <w:r>
              <w:t>Реализация регионального проекта "Сохранение лесов"</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85257,30</w:t>
            </w:r>
          </w:p>
        </w:tc>
        <w:tc>
          <w:tcPr>
            <w:tcW w:w="1144" w:type="dxa"/>
          </w:tcPr>
          <w:p w:rsidR="0036595F" w:rsidRDefault="0036595F">
            <w:pPr>
              <w:pStyle w:val="ConsPlusNormal"/>
              <w:jc w:val="center"/>
            </w:pPr>
            <w:r>
              <w:t>84535,80</w:t>
            </w:r>
          </w:p>
        </w:tc>
        <w:tc>
          <w:tcPr>
            <w:tcW w:w="1144" w:type="dxa"/>
          </w:tcPr>
          <w:p w:rsidR="0036595F" w:rsidRDefault="0036595F">
            <w:pPr>
              <w:pStyle w:val="ConsPlusNormal"/>
              <w:jc w:val="center"/>
            </w:pPr>
            <w:r>
              <w:t>76766,50</w:t>
            </w:r>
          </w:p>
        </w:tc>
        <w:tc>
          <w:tcPr>
            <w:tcW w:w="1144" w:type="dxa"/>
          </w:tcPr>
          <w:p w:rsidR="0036595F" w:rsidRDefault="0036595F">
            <w:pPr>
              <w:pStyle w:val="ConsPlusNormal"/>
              <w:jc w:val="center"/>
            </w:pPr>
            <w:r>
              <w:t>29925,00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 xml:space="preserve">в том числе РБ (справочно </w:t>
            </w:r>
            <w:r>
              <w:lastRenderedPageBreak/>
              <w:t>остатки средств на 1 января текущего финансового года)</w:t>
            </w:r>
          </w:p>
        </w:tc>
        <w:tc>
          <w:tcPr>
            <w:tcW w:w="1144" w:type="dxa"/>
          </w:tcPr>
          <w:p w:rsidR="0036595F" w:rsidRDefault="0036595F">
            <w:pPr>
              <w:pStyle w:val="ConsPlusNormal"/>
              <w:jc w:val="center"/>
            </w:pPr>
            <w:r>
              <w:lastRenderedPageBreak/>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67710,90</w:t>
            </w:r>
          </w:p>
        </w:tc>
        <w:tc>
          <w:tcPr>
            <w:tcW w:w="1144" w:type="dxa"/>
          </w:tcPr>
          <w:p w:rsidR="0036595F" w:rsidRDefault="0036595F">
            <w:pPr>
              <w:pStyle w:val="ConsPlusNormal"/>
              <w:jc w:val="center"/>
            </w:pPr>
            <w:r>
              <w:t>66051,80</w:t>
            </w:r>
          </w:p>
        </w:tc>
        <w:tc>
          <w:tcPr>
            <w:tcW w:w="1144" w:type="dxa"/>
          </w:tcPr>
          <w:p w:rsidR="0036595F" w:rsidRDefault="0036595F">
            <w:pPr>
              <w:pStyle w:val="ConsPlusNormal"/>
              <w:jc w:val="center"/>
            </w:pPr>
            <w:r>
              <w:t>53477,10</w:t>
            </w:r>
          </w:p>
        </w:tc>
        <w:tc>
          <w:tcPr>
            <w:tcW w:w="1144" w:type="dxa"/>
          </w:tcPr>
          <w:p w:rsidR="0036595F" w:rsidRDefault="0036595F">
            <w:pPr>
              <w:pStyle w:val="ConsPlusNormal"/>
              <w:jc w:val="center"/>
            </w:pPr>
            <w:r>
              <w:t>23489,80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17546,40</w:t>
            </w:r>
          </w:p>
        </w:tc>
        <w:tc>
          <w:tcPr>
            <w:tcW w:w="1144" w:type="dxa"/>
          </w:tcPr>
          <w:p w:rsidR="0036595F" w:rsidRDefault="0036595F">
            <w:pPr>
              <w:pStyle w:val="ConsPlusNormal"/>
              <w:jc w:val="center"/>
            </w:pPr>
            <w:r>
              <w:t>18484,00</w:t>
            </w:r>
          </w:p>
        </w:tc>
        <w:tc>
          <w:tcPr>
            <w:tcW w:w="1144" w:type="dxa"/>
          </w:tcPr>
          <w:p w:rsidR="0036595F" w:rsidRDefault="0036595F">
            <w:pPr>
              <w:pStyle w:val="ConsPlusNormal"/>
              <w:jc w:val="center"/>
            </w:pPr>
            <w:r>
              <w:t>23289,40</w:t>
            </w:r>
          </w:p>
        </w:tc>
        <w:tc>
          <w:tcPr>
            <w:tcW w:w="1144" w:type="dxa"/>
          </w:tcPr>
          <w:p w:rsidR="0036595F" w:rsidRDefault="0036595F">
            <w:pPr>
              <w:pStyle w:val="ConsPlusNormal"/>
              <w:jc w:val="center"/>
            </w:pPr>
            <w:r>
              <w:t>6435,20</w:t>
            </w:r>
          </w:p>
        </w:tc>
      </w:tr>
      <w:tr w:rsidR="0036595F">
        <w:tc>
          <w:tcPr>
            <w:tcW w:w="1627" w:type="dxa"/>
            <w:vMerge w:val="restart"/>
          </w:tcPr>
          <w:p w:rsidR="0036595F" w:rsidRDefault="0036595F">
            <w:pPr>
              <w:pStyle w:val="ConsPlusNormal"/>
              <w:jc w:val="both"/>
            </w:pPr>
            <w:r>
              <w:t>2.3. Основное мероприятие</w:t>
            </w:r>
          </w:p>
        </w:tc>
        <w:tc>
          <w:tcPr>
            <w:tcW w:w="2608" w:type="dxa"/>
            <w:vMerge w:val="restart"/>
          </w:tcPr>
          <w:p w:rsidR="0036595F" w:rsidRDefault="0036595F">
            <w:pPr>
              <w:pStyle w:val="ConsPlusNormal"/>
              <w:jc w:val="both"/>
            </w:pPr>
            <w:r>
              <w:t>Реализация индивидуальной программы социально-экономического развития Республики Алтай (в сфере лесного хозяйства)</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80808,10</w:t>
            </w:r>
          </w:p>
        </w:tc>
        <w:tc>
          <w:tcPr>
            <w:tcW w:w="1144" w:type="dxa"/>
          </w:tcPr>
          <w:p w:rsidR="0036595F" w:rsidRDefault="0036595F">
            <w:pPr>
              <w:pStyle w:val="ConsPlusNormal"/>
              <w:jc w:val="center"/>
            </w:pPr>
            <w:r>
              <w:t>87010,10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808,10</w:t>
            </w:r>
          </w:p>
        </w:tc>
        <w:tc>
          <w:tcPr>
            <w:tcW w:w="1144" w:type="dxa"/>
          </w:tcPr>
          <w:p w:rsidR="0036595F" w:rsidRDefault="0036595F">
            <w:pPr>
              <w:pStyle w:val="ConsPlusNormal"/>
              <w:jc w:val="center"/>
            </w:pPr>
            <w:r>
              <w:t>870,10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80000,00</w:t>
            </w:r>
          </w:p>
        </w:tc>
        <w:tc>
          <w:tcPr>
            <w:tcW w:w="1144" w:type="dxa"/>
          </w:tcPr>
          <w:p w:rsidR="0036595F" w:rsidRDefault="0036595F">
            <w:pPr>
              <w:pStyle w:val="ConsPlusNormal"/>
              <w:jc w:val="center"/>
            </w:pPr>
            <w:r>
              <w:t>86140,00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3. Подпрограмма ГП</w:t>
            </w:r>
          </w:p>
        </w:tc>
        <w:tc>
          <w:tcPr>
            <w:tcW w:w="2608" w:type="dxa"/>
            <w:vMerge w:val="restart"/>
          </w:tcPr>
          <w:p w:rsidR="0036595F" w:rsidRDefault="0036595F">
            <w:pPr>
              <w:pStyle w:val="ConsPlusNormal"/>
              <w:jc w:val="both"/>
            </w:pPr>
            <w:r>
              <w:t>Развитие водохозяйственного комплекса</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88399,20</w:t>
            </w:r>
          </w:p>
        </w:tc>
        <w:tc>
          <w:tcPr>
            <w:tcW w:w="1144" w:type="dxa"/>
          </w:tcPr>
          <w:p w:rsidR="0036595F" w:rsidRDefault="0036595F">
            <w:pPr>
              <w:pStyle w:val="ConsPlusNormal"/>
              <w:jc w:val="center"/>
            </w:pPr>
            <w:r>
              <w:t>33154,00</w:t>
            </w:r>
          </w:p>
        </w:tc>
        <w:tc>
          <w:tcPr>
            <w:tcW w:w="1144" w:type="dxa"/>
          </w:tcPr>
          <w:p w:rsidR="0036595F" w:rsidRDefault="0036595F">
            <w:pPr>
              <w:pStyle w:val="ConsPlusNormal"/>
              <w:jc w:val="center"/>
            </w:pPr>
            <w:r>
              <w:t>45340,80</w:t>
            </w:r>
          </w:p>
        </w:tc>
        <w:tc>
          <w:tcPr>
            <w:tcW w:w="1144" w:type="dxa"/>
          </w:tcPr>
          <w:p w:rsidR="0036595F" w:rsidRDefault="0036595F">
            <w:pPr>
              <w:pStyle w:val="ConsPlusNormal"/>
              <w:jc w:val="center"/>
            </w:pPr>
            <w:r>
              <w:t>196189,68</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51521,00</w:t>
            </w:r>
          </w:p>
        </w:tc>
        <w:tc>
          <w:tcPr>
            <w:tcW w:w="1144" w:type="dxa"/>
          </w:tcPr>
          <w:p w:rsidR="0036595F" w:rsidRDefault="0036595F">
            <w:pPr>
              <w:pStyle w:val="ConsPlusNormal"/>
              <w:jc w:val="center"/>
            </w:pPr>
            <w:r>
              <w:t>21475,00</w:t>
            </w:r>
          </w:p>
        </w:tc>
        <w:tc>
          <w:tcPr>
            <w:tcW w:w="1144" w:type="dxa"/>
          </w:tcPr>
          <w:p w:rsidR="0036595F" w:rsidRDefault="0036595F">
            <w:pPr>
              <w:pStyle w:val="ConsPlusNormal"/>
              <w:jc w:val="center"/>
            </w:pPr>
            <w:r>
              <w:t>2744,70</w:t>
            </w:r>
          </w:p>
        </w:tc>
        <w:tc>
          <w:tcPr>
            <w:tcW w:w="1144" w:type="dxa"/>
          </w:tcPr>
          <w:p w:rsidR="0036595F" w:rsidRDefault="0036595F">
            <w:pPr>
              <w:pStyle w:val="ConsPlusNormal"/>
              <w:jc w:val="center"/>
            </w:pPr>
            <w:r>
              <w:t>29908,88</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49,60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33407,70</w:t>
            </w:r>
          </w:p>
        </w:tc>
        <w:tc>
          <w:tcPr>
            <w:tcW w:w="1144" w:type="dxa"/>
          </w:tcPr>
          <w:p w:rsidR="0036595F" w:rsidRDefault="0036595F">
            <w:pPr>
              <w:pStyle w:val="ConsPlusNormal"/>
              <w:jc w:val="center"/>
            </w:pPr>
            <w:r>
              <w:t>11679,00</w:t>
            </w:r>
          </w:p>
        </w:tc>
        <w:tc>
          <w:tcPr>
            <w:tcW w:w="1144" w:type="dxa"/>
          </w:tcPr>
          <w:p w:rsidR="0036595F" w:rsidRDefault="0036595F">
            <w:pPr>
              <w:pStyle w:val="ConsPlusNormal"/>
              <w:jc w:val="center"/>
            </w:pPr>
            <w:r>
              <w:t>42596,10</w:t>
            </w:r>
          </w:p>
        </w:tc>
        <w:tc>
          <w:tcPr>
            <w:tcW w:w="1144" w:type="dxa"/>
          </w:tcPr>
          <w:p w:rsidR="0036595F" w:rsidRDefault="0036595F">
            <w:pPr>
              <w:pStyle w:val="ConsPlusNormal"/>
              <w:jc w:val="center"/>
            </w:pPr>
            <w:r>
              <w:t>166280,80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14460,40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3470,50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3.1. Основное мероприятие</w:t>
            </w:r>
          </w:p>
        </w:tc>
        <w:tc>
          <w:tcPr>
            <w:tcW w:w="2608" w:type="dxa"/>
            <w:vMerge w:val="restart"/>
          </w:tcPr>
          <w:p w:rsidR="0036595F" w:rsidRDefault="0036595F">
            <w:pPr>
              <w:pStyle w:val="ConsPlusNormal"/>
              <w:jc w:val="both"/>
            </w:pPr>
            <w:r>
              <w:t>Охрана водных объектов Республики Алтай</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8756,60</w:t>
            </w:r>
          </w:p>
        </w:tc>
        <w:tc>
          <w:tcPr>
            <w:tcW w:w="1144" w:type="dxa"/>
          </w:tcPr>
          <w:p w:rsidR="0036595F" w:rsidRDefault="0036595F">
            <w:pPr>
              <w:pStyle w:val="ConsPlusNormal"/>
              <w:jc w:val="center"/>
            </w:pPr>
            <w:r>
              <w:t>13830,90</w:t>
            </w:r>
          </w:p>
        </w:tc>
        <w:tc>
          <w:tcPr>
            <w:tcW w:w="1144" w:type="dxa"/>
          </w:tcPr>
          <w:p w:rsidR="0036595F" w:rsidRDefault="0036595F">
            <w:pPr>
              <w:pStyle w:val="ConsPlusNormal"/>
              <w:jc w:val="center"/>
            </w:pPr>
            <w:r>
              <w:t>18177,00</w:t>
            </w:r>
          </w:p>
        </w:tc>
        <w:tc>
          <w:tcPr>
            <w:tcW w:w="1144" w:type="dxa"/>
          </w:tcPr>
          <w:p w:rsidR="0036595F" w:rsidRDefault="0036595F">
            <w:pPr>
              <w:pStyle w:val="ConsPlusNormal"/>
              <w:jc w:val="center"/>
            </w:pPr>
            <w:r>
              <w:t>10977,00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2569,10</w:t>
            </w:r>
          </w:p>
        </w:tc>
        <w:tc>
          <w:tcPr>
            <w:tcW w:w="1144" w:type="dxa"/>
          </w:tcPr>
          <w:p w:rsidR="0036595F" w:rsidRDefault="0036595F">
            <w:pPr>
              <w:pStyle w:val="ConsPlusNormal"/>
              <w:jc w:val="center"/>
            </w:pPr>
            <w:r>
              <w:t>2151,90</w:t>
            </w:r>
          </w:p>
        </w:tc>
        <w:tc>
          <w:tcPr>
            <w:tcW w:w="1144" w:type="dxa"/>
          </w:tcPr>
          <w:p w:rsidR="0036595F" w:rsidRDefault="0036595F">
            <w:pPr>
              <w:pStyle w:val="ConsPlusNormal"/>
              <w:jc w:val="center"/>
            </w:pPr>
            <w:r>
              <w:t>2473,00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6187,50</w:t>
            </w:r>
          </w:p>
        </w:tc>
        <w:tc>
          <w:tcPr>
            <w:tcW w:w="1144" w:type="dxa"/>
          </w:tcPr>
          <w:p w:rsidR="0036595F" w:rsidRDefault="0036595F">
            <w:pPr>
              <w:pStyle w:val="ConsPlusNormal"/>
              <w:jc w:val="center"/>
            </w:pPr>
            <w:r>
              <w:t>И 679,00</w:t>
            </w:r>
          </w:p>
        </w:tc>
        <w:tc>
          <w:tcPr>
            <w:tcW w:w="1144" w:type="dxa"/>
          </w:tcPr>
          <w:p w:rsidR="0036595F" w:rsidRDefault="0036595F">
            <w:pPr>
              <w:pStyle w:val="ConsPlusNormal"/>
              <w:jc w:val="center"/>
            </w:pPr>
            <w:r>
              <w:t>15704,00</w:t>
            </w:r>
          </w:p>
        </w:tc>
        <w:tc>
          <w:tcPr>
            <w:tcW w:w="1144" w:type="dxa"/>
          </w:tcPr>
          <w:p w:rsidR="0036595F" w:rsidRDefault="0036595F">
            <w:pPr>
              <w:pStyle w:val="ConsPlusNormal"/>
              <w:jc w:val="center"/>
            </w:pPr>
            <w:r>
              <w:t>10977,00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3.2. Основное мероприятие</w:t>
            </w:r>
          </w:p>
        </w:tc>
        <w:tc>
          <w:tcPr>
            <w:tcW w:w="2608" w:type="dxa"/>
            <w:vMerge w:val="restart"/>
          </w:tcPr>
          <w:p w:rsidR="0036595F" w:rsidRDefault="0036595F">
            <w:pPr>
              <w:pStyle w:val="ConsPlusNormal"/>
              <w:jc w:val="both"/>
            </w:pPr>
            <w:r>
              <w:t xml:space="preserve">Мероприятия федеральной целевой </w:t>
            </w:r>
            <w:hyperlink r:id="rId279">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lastRenderedPageBreak/>
              <w:t>3.3. Основное мероприятие</w:t>
            </w:r>
          </w:p>
        </w:tc>
        <w:tc>
          <w:tcPr>
            <w:tcW w:w="2608" w:type="dxa"/>
            <w:vMerge w:val="restart"/>
          </w:tcPr>
          <w:p w:rsidR="0036595F" w:rsidRDefault="0036595F">
            <w:pPr>
              <w:pStyle w:val="ConsPlusNormal"/>
              <w:jc w:val="both"/>
            </w:pPr>
            <w:r>
              <w:t>Строительство сооружений, предотвращающих негативное воздействие вод на населенные пункты</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49618,40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24935,20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21212,70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3470,50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3.4. Основное мероприятие</w:t>
            </w:r>
          </w:p>
        </w:tc>
        <w:tc>
          <w:tcPr>
            <w:tcW w:w="2608" w:type="dxa"/>
            <w:vMerge w:val="restart"/>
          </w:tcPr>
          <w:p w:rsidR="0036595F" w:rsidRDefault="0036595F">
            <w:pPr>
              <w:pStyle w:val="ConsPlusNormal"/>
              <w:jc w:val="both"/>
            </w:pPr>
            <w:r>
              <w:t>Ремонт гидротехнических сооружений</w:t>
            </w:r>
          </w:p>
        </w:tc>
        <w:tc>
          <w:tcPr>
            <w:tcW w:w="2211" w:type="dxa"/>
            <w:vMerge w:val="restart"/>
          </w:tcPr>
          <w:p w:rsidR="0036595F" w:rsidRDefault="0036595F">
            <w:pPr>
              <w:pStyle w:val="ConsPlusNormal"/>
              <w:jc w:val="both"/>
            </w:pPr>
            <w:r>
              <w:t>Министерство природных ресурсов, экологии и туризма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30024,10</w:t>
            </w:r>
          </w:p>
        </w:tc>
        <w:tc>
          <w:tcPr>
            <w:tcW w:w="1144" w:type="dxa"/>
          </w:tcPr>
          <w:p w:rsidR="0036595F" w:rsidRDefault="0036595F">
            <w:pPr>
              <w:pStyle w:val="ConsPlusNormal"/>
              <w:jc w:val="center"/>
            </w:pPr>
            <w:r>
              <w:t>19323,10</w:t>
            </w:r>
          </w:p>
        </w:tc>
        <w:tc>
          <w:tcPr>
            <w:tcW w:w="1144" w:type="dxa"/>
          </w:tcPr>
          <w:p w:rsidR="0036595F" w:rsidRDefault="0036595F">
            <w:pPr>
              <w:pStyle w:val="ConsPlusNormal"/>
              <w:jc w:val="center"/>
            </w:pPr>
            <w:r>
              <w:t>13153,70</w:t>
            </w:r>
          </w:p>
        </w:tc>
        <w:tc>
          <w:tcPr>
            <w:tcW w:w="1144" w:type="dxa"/>
          </w:tcPr>
          <w:p w:rsidR="0036595F" w:rsidRDefault="0036595F">
            <w:pPr>
              <w:pStyle w:val="ConsPlusNormal"/>
              <w:jc w:val="center"/>
            </w:pPr>
            <w:r>
              <w:t>114576,32</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24016,60</w:t>
            </w:r>
          </w:p>
        </w:tc>
        <w:tc>
          <w:tcPr>
            <w:tcW w:w="1144" w:type="dxa"/>
          </w:tcPr>
          <w:p w:rsidR="0036595F" w:rsidRDefault="0036595F">
            <w:pPr>
              <w:pStyle w:val="ConsPlusNormal"/>
              <w:jc w:val="center"/>
            </w:pPr>
            <w:r>
              <w:t>19323,10</w:t>
            </w:r>
          </w:p>
        </w:tc>
        <w:tc>
          <w:tcPr>
            <w:tcW w:w="1144" w:type="dxa"/>
          </w:tcPr>
          <w:p w:rsidR="0036595F" w:rsidRDefault="0036595F">
            <w:pPr>
              <w:pStyle w:val="ConsPlusNormal"/>
              <w:jc w:val="center"/>
            </w:pPr>
            <w:r>
              <w:t>131,60</w:t>
            </w:r>
          </w:p>
        </w:tc>
        <w:tc>
          <w:tcPr>
            <w:tcW w:w="1144" w:type="dxa"/>
          </w:tcPr>
          <w:p w:rsidR="0036595F" w:rsidRDefault="0036595F">
            <w:pPr>
              <w:pStyle w:val="ConsPlusNormal"/>
              <w:jc w:val="center"/>
            </w:pPr>
            <w:r>
              <w:t>29202,52</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49,60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6007,50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13022,10</w:t>
            </w:r>
          </w:p>
        </w:tc>
        <w:tc>
          <w:tcPr>
            <w:tcW w:w="1144" w:type="dxa"/>
          </w:tcPr>
          <w:p w:rsidR="0036595F" w:rsidRDefault="0036595F">
            <w:pPr>
              <w:pStyle w:val="ConsPlusNormal"/>
              <w:jc w:val="center"/>
            </w:pPr>
            <w:r>
              <w:t>85373,80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 xml:space="preserve">в том числе ФБ (справочно остатки </w:t>
            </w:r>
            <w:r>
              <w:lastRenderedPageBreak/>
              <w:t>средств на 1 января текущего финансового года)</w:t>
            </w:r>
          </w:p>
        </w:tc>
        <w:tc>
          <w:tcPr>
            <w:tcW w:w="1144" w:type="dxa"/>
          </w:tcPr>
          <w:p w:rsidR="0036595F" w:rsidRDefault="0036595F">
            <w:pPr>
              <w:pStyle w:val="ConsPlusNormal"/>
              <w:jc w:val="center"/>
            </w:pPr>
            <w:r>
              <w:lastRenderedPageBreak/>
              <w:t>0,00</w:t>
            </w:r>
          </w:p>
        </w:tc>
        <w:tc>
          <w:tcPr>
            <w:tcW w:w="1144" w:type="dxa"/>
          </w:tcPr>
          <w:p w:rsidR="0036595F" w:rsidRDefault="0036595F">
            <w:pPr>
              <w:pStyle w:val="ConsPlusNormal"/>
              <w:jc w:val="center"/>
            </w:pPr>
            <w:r>
              <w:t>14460,40</w:t>
            </w:r>
          </w:p>
        </w:tc>
        <w:tc>
          <w:tcPr>
            <w:tcW w:w="1144" w:type="dxa"/>
          </w:tcPr>
          <w:p w:rsidR="0036595F" w:rsidRDefault="0036595F">
            <w:pPr>
              <w:pStyle w:val="ConsPlusNormal"/>
              <w:jc w:val="center"/>
            </w:pPr>
            <w:r>
              <w:t>0,00</w:t>
            </w:r>
          </w:p>
        </w:tc>
        <w:tc>
          <w:tcPr>
            <w:tcW w:w="1144" w:type="dxa"/>
          </w:tcPr>
          <w:p w:rsidR="0036595F" w:rsidRDefault="0036595F">
            <w:pPr>
              <w:pStyle w:val="ConsPlusNormal"/>
            </w:pP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3.5. Основное мероприятие</w:t>
            </w:r>
          </w:p>
        </w:tc>
        <w:tc>
          <w:tcPr>
            <w:tcW w:w="2608" w:type="dxa"/>
            <w:vMerge w:val="restart"/>
          </w:tcPr>
          <w:p w:rsidR="0036595F" w:rsidRDefault="0036595F">
            <w:pPr>
              <w:pStyle w:val="ConsPlusNormal"/>
              <w:jc w:val="both"/>
            </w:pPr>
            <w:r>
              <w:t>Реализация регионального проекта "Чистая вода"</w:t>
            </w:r>
          </w:p>
        </w:tc>
        <w:tc>
          <w:tcPr>
            <w:tcW w:w="2211" w:type="dxa"/>
            <w:vMerge w:val="restart"/>
          </w:tcPr>
          <w:p w:rsidR="0036595F" w:rsidRDefault="0036595F">
            <w:pPr>
              <w:pStyle w:val="ConsPlusNormal"/>
              <w:jc w:val="both"/>
            </w:pPr>
            <w:r>
              <w:t>Министерство регионального развития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3.6. Основное мероприятие</w:t>
            </w:r>
          </w:p>
        </w:tc>
        <w:tc>
          <w:tcPr>
            <w:tcW w:w="2608" w:type="dxa"/>
            <w:vMerge w:val="restart"/>
          </w:tcPr>
          <w:p w:rsidR="0036595F" w:rsidRDefault="0036595F">
            <w:pPr>
              <w:pStyle w:val="ConsPlusNormal"/>
              <w:jc w:val="both"/>
            </w:pPr>
            <w:r>
              <w:t xml:space="preserve">Осуществление капитальных вложений в </w:t>
            </w:r>
            <w:r>
              <w:lastRenderedPageBreak/>
              <w:t>рамках индивидуальной программы социально-экономического развития Республики Алтай</w:t>
            </w:r>
          </w:p>
        </w:tc>
        <w:tc>
          <w:tcPr>
            <w:tcW w:w="2211" w:type="dxa"/>
            <w:vMerge w:val="restart"/>
          </w:tcPr>
          <w:p w:rsidR="0036595F" w:rsidRDefault="0036595F">
            <w:pPr>
              <w:pStyle w:val="ConsPlusNormal"/>
              <w:jc w:val="both"/>
            </w:pPr>
            <w:r>
              <w:lastRenderedPageBreak/>
              <w:t xml:space="preserve">Министерство природных ресурсов, </w:t>
            </w:r>
            <w:r>
              <w:lastRenderedPageBreak/>
              <w:t>экологии и туризма Республики Алтай</w:t>
            </w:r>
          </w:p>
        </w:tc>
        <w:tc>
          <w:tcPr>
            <w:tcW w:w="2551" w:type="dxa"/>
          </w:tcPr>
          <w:p w:rsidR="0036595F" w:rsidRDefault="0036595F">
            <w:pPr>
              <w:pStyle w:val="ConsPlusNormal"/>
              <w:jc w:val="both"/>
            </w:pPr>
            <w:r>
              <w:lastRenderedPageBreak/>
              <w:t>всего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14010,10</w:t>
            </w:r>
          </w:p>
        </w:tc>
        <w:tc>
          <w:tcPr>
            <w:tcW w:w="1144" w:type="dxa"/>
          </w:tcPr>
          <w:p w:rsidR="0036595F" w:rsidRDefault="0036595F">
            <w:pPr>
              <w:pStyle w:val="ConsPlusNormal"/>
              <w:jc w:val="center"/>
            </w:pPr>
            <w:r>
              <w:t>70636,36</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140,10</w:t>
            </w:r>
          </w:p>
        </w:tc>
        <w:tc>
          <w:tcPr>
            <w:tcW w:w="1144" w:type="dxa"/>
          </w:tcPr>
          <w:p w:rsidR="0036595F" w:rsidRDefault="0036595F">
            <w:pPr>
              <w:pStyle w:val="ConsPlusNormal"/>
              <w:jc w:val="center"/>
            </w:pPr>
            <w:r>
              <w:t>706,36</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pP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13870,00</w:t>
            </w:r>
          </w:p>
        </w:tc>
        <w:tc>
          <w:tcPr>
            <w:tcW w:w="1144" w:type="dxa"/>
          </w:tcPr>
          <w:p w:rsidR="0036595F" w:rsidRDefault="0036595F">
            <w:pPr>
              <w:pStyle w:val="ConsPlusNormal"/>
              <w:jc w:val="center"/>
            </w:pPr>
            <w:r>
              <w:t>69930,00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5. Подпрограмма ГП</w:t>
            </w:r>
          </w:p>
        </w:tc>
        <w:tc>
          <w:tcPr>
            <w:tcW w:w="2608" w:type="dxa"/>
            <w:vMerge w:val="restart"/>
          </w:tcPr>
          <w:p w:rsidR="0036595F" w:rsidRDefault="0036595F">
            <w:pPr>
              <w:pStyle w:val="ConsPlusNormal"/>
              <w:jc w:val="both"/>
            </w:pPr>
            <w:r>
              <w:t>Обращение с отходами производства и потребления, в том числе с твердыми коммунальными отходами, в Республике Алтай</w:t>
            </w:r>
          </w:p>
        </w:tc>
        <w:tc>
          <w:tcPr>
            <w:tcW w:w="2211" w:type="dxa"/>
            <w:vMerge w:val="restart"/>
          </w:tcPr>
          <w:p w:rsidR="0036595F" w:rsidRDefault="0036595F">
            <w:pPr>
              <w:pStyle w:val="ConsPlusNormal"/>
              <w:jc w:val="both"/>
            </w:pPr>
            <w:r>
              <w:t>Министерство регионального развития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23828,70</w:t>
            </w:r>
          </w:p>
        </w:tc>
        <w:tc>
          <w:tcPr>
            <w:tcW w:w="1144" w:type="dxa"/>
          </w:tcPr>
          <w:p w:rsidR="0036595F" w:rsidRDefault="0036595F">
            <w:pPr>
              <w:pStyle w:val="ConsPlusNormal"/>
              <w:jc w:val="center"/>
            </w:pPr>
            <w:r>
              <w:t>100266,50</w:t>
            </w:r>
          </w:p>
        </w:tc>
        <w:tc>
          <w:tcPr>
            <w:tcW w:w="1144" w:type="dxa"/>
          </w:tcPr>
          <w:p w:rsidR="0036595F" w:rsidRDefault="0036595F">
            <w:pPr>
              <w:pStyle w:val="ConsPlusNormal"/>
              <w:jc w:val="center"/>
            </w:pPr>
            <w:r>
              <w:t>87315,00</w:t>
            </w:r>
          </w:p>
        </w:tc>
        <w:tc>
          <w:tcPr>
            <w:tcW w:w="1144" w:type="dxa"/>
          </w:tcPr>
          <w:p w:rsidR="0036595F" w:rsidRDefault="0036595F">
            <w:pPr>
              <w:pStyle w:val="ConsPlusNormal"/>
              <w:jc w:val="center"/>
            </w:pPr>
            <w:r>
              <w:t>45978,60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1258,10</w:t>
            </w:r>
          </w:p>
        </w:tc>
        <w:tc>
          <w:tcPr>
            <w:tcW w:w="1144" w:type="dxa"/>
          </w:tcPr>
          <w:p w:rsidR="0036595F" w:rsidRDefault="0036595F">
            <w:pPr>
              <w:pStyle w:val="ConsPlusNormal"/>
              <w:jc w:val="center"/>
            </w:pPr>
            <w:r>
              <w:t>24575,50</w:t>
            </w:r>
          </w:p>
        </w:tc>
        <w:tc>
          <w:tcPr>
            <w:tcW w:w="1144" w:type="dxa"/>
          </w:tcPr>
          <w:p w:rsidR="0036595F" w:rsidRDefault="0036595F">
            <w:pPr>
              <w:pStyle w:val="ConsPlusNormal"/>
              <w:jc w:val="center"/>
            </w:pPr>
            <w:r>
              <w:t>10825,10</w:t>
            </w:r>
          </w:p>
        </w:tc>
        <w:tc>
          <w:tcPr>
            <w:tcW w:w="1144" w:type="dxa"/>
          </w:tcPr>
          <w:p w:rsidR="0036595F" w:rsidRDefault="0036595F">
            <w:pPr>
              <w:pStyle w:val="ConsPlusNormal"/>
              <w:jc w:val="center"/>
            </w:pPr>
            <w:r>
              <w:t>459,78</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22510,10</w:t>
            </w:r>
          </w:p>
        </w:tc>
        <w:tc>
          <w:tcPr>
            <w:tcW w:w="1144" w:type="dxa"/>
          </w:tcPr>
          <w:p w:rsidR="0036595F" w:rsidRDefault="0036595F">
            <w:pPr>
              <w:pStyle w:val="ConsPlusNormal"/>
              <w:jc w:val="center"/>
            </w:pPr>
            <w:r>
              <w:t>75550,00</w:t>
            </w:r>
          </w:p>
        </w:tc>
        <w:tc>
          <w:tcPr>
            <w:tcW w:w="1144" w:type="dxa"/>
          </w:tcPr>
          <w:p w:rsidR="0036595F" w:rsidRDefault="0036595F">
            <w:pPr>
              <w:pStyle w:val="ConsPlusNormal"/>
              <w:jc w:val="center"/>
            </w:pPr>
            <w:r>
              <w:t>76489,90</w:t>
            </w:r>
          </w:p>
        </w:tc>
        <w:tc>
          <w:tcPr>
            <w:tcW w:w="1144" w:type="dxa"/>
          </w:tcPr>
          <w:p w:rsidR="0036595F" w:rsidRDefault="0036595F">
            <w:pPr>
              <w:pStyle w:val="ConsPlusNormal"/>
              <w:jc w:val="center"/>
            </w:pPr>
            <w:r>
              <w:t>45518,82</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60,50</w:t>
            </w:r>
          </w:p>
        </w:tc>
        <w:tc>
          <w:tcPr>
            <w:tcW w:w="1144" w:type="dxa"/>
          </w:tcPr>
          <w:p w:rsidR="0036595F" w:rsidRDefault="0036595F">
            <w:pPr>
              <w:pStyle w:val="ConsPlusNormal"/>
              <w:jc w:val="center"/>
            </w:pPr>
            <w:r>
              <w:t>141,00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5.1. Основное мероприятие</w:t>
            </w:r>
          </w:p>
        </w:tc>
        <w:tc>
          <w:tcPr>
            <w:tcW w:w="2608" w:type="dxa"/>
            <w:vMerge w:val="restart"/>
          </w:tcPr>
          <w:p w:rsidR="0036595F" w:rsidRDefault="0036595F">
            <w:pPr>
              <w:pStyle w:val="ConsPlusNormal"/>
              <w:jc w:val="both"/>
            </w:pPr>
            <w:r>
              <w:t>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2211" w:type="dxa"/>
            <w:vMerge w:val="restart"/>
          </w:tcPr>
          <w:p w:rsidR="0036595F" w:rsidRDefault="0036595F">
            <w:pPr>
              <w:pStyle w:val="ConsPlusNormal"/>
              <w:jc w:val="both"/>
            </w:pPr>
            <w:r>
              <w:t>Министерство регионального развития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1029,40</w:t>
            </w:r>
          </w:p>
        </w:tc>
        <w:tc>
          <w:tcPr>
            <w:tcW w:w="1144" w:type="dxa"/>
          </w:tcPr>
          <w:p w:rsidR="0036595F" w:rsidRDefault="0036595F">
            <w:pPr>
              <w:pStyle w:val="ConsPlusNormal"/>
              <w:jc w:val="center"/>
            </w:pPr>
            <w:r>
              <w:t>23812,30</w:t>
            </w:r>
          </w:p>
        </w:tc>
        <w:tc>
          <w:tcPr>
            <w:tcW w:w="1144" w:type="dxa"/>
          </w:tcPr>
          <w:p w:rsidR="0036595F" w:rsidRDefault="0036595F">
            <w:pPr>
              <w:pStyle w:val="ConsPlusNormal"/>
              <w:jc w:val="center"/>
            </w:pPr>
            <w:r>
              <w:t>10052,40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1148,90</w:t>
            </w:r>
          </w:p>
        </w:tc>
        <w:tc>
          <w:tcPr>
            <w:tcW w:w="1144" w:type="dxa"/>
          </w:tcPr>
          <w:p w:rsidR="0036595F" w:rsidRDefault="0036595F">
            <w:pPr>
              <w:pStyle w:val="ConsPlusNormal"/>
              <w:jc w:val="center"/>
            </w:pPr>
            <w:r>
              <w:t>23812,30</w:t>
            </w:r>
          </w:p>
        </w:tc>
        <w:tc>
          <w:tcPr>
            <w:tcW w:w="1144" w:type="dxa"/>
          </w:tcPr>
          <w:p w:rsidR="0036595F" w:rsidRDefault="0036595F">
            <w:pPr>
              <w:pStyle w:val="ConsPlusNormal"/>
              <w:jc w:val="center"/>
            </w:pPr>
            <w:r>
              <w:t>10052,40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60,50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5.2. Основное мероприятие</w:t>
            </w:r>
          </w:p>
        </w:tc>
        <w:tc>
          <w:tcPr>
            <w:tcW w:w="2608" w:type="dxa"/>
            <w:vMerge w:val="restart"/>
          </w:tcPr>
          <w:p w:rsidR="0036595F" w:rsidRDefault="0036595F">
            <w:pPr>
              <w:pStyle w:val="ConsPlusNormal"/>
              <w:jc w:val="both"/>
            </w:pPr>
            <w:r>
              <w:t>Реализация регионального проекта "Комплексная система обращения с твердыми коммунальными отходами"</w:t>
            </w:r>
          </w:p>
        </w:tc>
        <w:tc>
          <w:tcPr>
            <w:tcW w:w="2211" w:type="dxa"/>
            <w:vMerge w:val="restart"/>
          </w:tcPr>
          <w:p w:rsidR="0036595F" w:rsidRDefault="0036595F">
            <w:pPr>
              <w:pStyle w:val="ConsPlusNormal"/>
              <w:jc w:val="both"/>
            </w:pPr>
            <w:r>
              <w:t>Министерство регионального развития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11702,40</w:t>
            </w:r>
          </w:p>
        </w:tc>
        <w:tc>
          <w:tcPr>
            <w:tcW w:w="1144" w:type="dxa"/>
          </w:tcPr>
          <w:p w:rsidR="0036595F" w:rsidRDefault="0036595F">
            <w:pPr>
              <w:pStyle w:val="ConsPlusNormal"/>
              <w:jc w:val="center"/>
            </w:pPr>
            <w:r>
              <w:t>7047,70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69,10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 xml:space="preserve">в том числе РБ (справочно остатки средств на 1 января текущего </w:t>
            </w:r>
            <w:r>
              <w:lastRenderedPageBreak/>
              <w:t>финансового года)</w:t>
            </w:r>
          </w:p>
        </w:tc>
        <w:tc>
          <w:tcPr>
            <w:tcW w:w="1144" w:type="dxa"/>
          </w:tcPr>
          <w:p w:rsidR="0036595F" w:rsidRDefault="0036595F">
            <w:pPr>
              <w:pStyle w:val="ConsPlusNormal"/>
              <w:jc w:val="center"/>
            </w:pPr>
            <w:r>
              <w:lastRenderedPageBreak/>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11702,40</w:t>
            </w:r>
          </w:p>
        </w:tc>
        <w:tc>
          <w:tcPr>
            <w:tcW w:w="1144" w:type="dxa"/>
          </w:tcPr>
          <w:p w:rsidR="0036595F" w:rsidRDefault="0036595F">
            <w:pPr>
              <w:pStyle w:val="ConsPlusNormal"/>
              <w:jc w:val="center"/>
            </w:pPr>
            <w:r>
              <w:t>6837,60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141,00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5.3. Основное мероприятие</w:t>
            </w:r>
          </w:p>
        </w:tc>
        <w:tc>
          <w:tcPr>
            <w:tcW w:w="2608" w:type="dxa"/>
            <w:vMerge w:val="restart"/>
          </w:tcPr>
          <w:p w:rsidR="0036595F" w:rsidRDefault="0036595F">
            <w:pPr>
              <w:pStyle w:val="ConsPlusNormal"/>
              <w:jc w:val="both"/>
            </w:pPr>
            <w:r>
              <w:t>Реализация индивидуальной программы социально-экономического развития Республики Алтай в сфере экологии</w:t>
            </w:r>
          </w:p>
        </w:tc>
        <w:tc>
          <w:tcPr>
            <w:tcW w:w="2211" w:type="dxa"/>
            <w:vMerge w:val="restart"/>
          </w:tcPr>
          <w:p w:rsidR="0036595F" w:rsidRDefault="0036595F">
            <w:pPr>
              <w:pStyle w:val="ConsPlusNormal"/>
              <w:jc w:val="both"/>
            </w:pPr>
            <w:r>
              <w:t>Министерство регионального развития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10916,90</w:t>
            </w:r>
          </w:p>
        </w:tc>
        <w:tc>
          <w:tcPr>
            <w:tcW w:w="1144" w:type="dxa"/>
          </w:tcPr>
          <w:p w:rsidR="0036595F" w:rsidRDefault="0036595F">
            <w:pPr>
              <w:pStyle w:val="ConsPlusNormal"/>
              <w:jc w:val="center"/>
            </w:pPr>
            <w:r>
              <w:t>69406,50</w:t>
            </w:r>
          </w:p>
        </w:tc>
        <w:tc>
          <w:tcPr>
            <w:tcW w:w="1144" w:type="dxa"/>
          </w:tcPr>
          <w:p w:rsidR="0036595F" w:rsidRDefault="0036595F">
            <w:pPr>
              <w:pStyle w:val="ConsPlusNormal"/>
              <w:jc w:val="center"/>
            </w:pPr>
            <w:r>
              <w:t>71293,90</w:t>
            </w:r>
          </w:p>
        </w:tc>
        <w:tc>
          <w:tcPr>
            <w:tcW w:w="1144" w:type="dxa"/>
          </w:tcPr>
          <w:p w:rsidR="0036595F" w:rsidRDefault="0036595F">
            <w:pPr>
              <w:pStyle w:val="ConsPlusNormal"/>
              <w:jc w:val="center"/>
            </w:pPr>
            <w:r>
              <w:t>35978,60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109,20</w:t>
            </w:r>
          </w:p>
        </w:tc>
        <w:tc>
          <w:tcPr>
            <w:tcW w:w="1144" w:type="dxa"/>
          </w:tcPr>
          <w:p w:rsidR="0036595F" w:rsidRDefault="0036595F">
            <w:pPr>
              <w:pStyle w:val="ConsPlusNormal"/>
              <w:jc w:val="center"/>
            </w:pPr>
            <w:r>
              <w:t>694,10</w:t>
            </w:r>
          </w:p>
        </w:tc>
        <w:tc>
          <w:tcPr>
            <w:tcW w:w="1144" w:type="dxa"/>
          </w:tcPr>
          <w:p w:rsidR="0036595F" w:rsidRDefault="0036595F">
            <w:pPr>
              <w:pStyle w:val="ConsPlusNormal"/>
              <w:jc w:val="center"/>
            </w:pPr>
            <w:r>
              <w:t>713,00</w:t>
            </w:r>
          </w:p>
        </w:tc>
        <w:tc>
          <w:tcPr>
            <w:tcW w:w="1144" w:type="dxa"/>
          </w:tcPr>
          <w:p w:rsidR="0036595F" w:rsidRDefault="0036595F">
            <w:pPr>
              <w:pStyle w:val="ConsPlusNormal"/>
              <w:jc w:val="center"/>
            </w:pPr>
            <w:r>
              <w:t>359,78</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10807,70</w:t>
            </w:r>
          </w:p>
        </w:tc>
        <w:tc>
          <w:tcPr>
            <w:tcW w:w="1144" w:type="dxa"/>
          </w:tcPr>
          <w:p w:rsidR="0036595F" w:rsidRDefault="0036595F">
            <w:pPr>
              <w:pStyle w:val="ConsPlusNormal"/>
              <w:jc w:val="center"/>
            </w:pPr>
            <w:r>
              <w:t>68712,40</w:t>
            </w:r>
          </w:p>
        </w:tc>
        <w:tc>
          <w:tcPr>
            <w:tcW w:w="1144" w:type="dxa"/>
          </w:tcPr>
          <w:p w:rsidR="0036595F" w:rsidRDefault="0036595F">
            <w:pPr>
              <w:pStyle w:val="ConsPlusNormal"/>
              <w:jc w:val="center"/>
            </w:pPr>
            <w:r>
              <w:t>70580,90</w:t>
            </w:r>
          </w:p>
        </w:tc>
        <w:tc>
          <w:tcPr>
            <w:tcW w:w="1144" w:type="dxa"/>
          </w:tcPr>
          <w:p w:rsidR="0036595F" w:rsidRDefault="0036595F">
            <w:pPr>
              <w:pStyle w:val="ConsPlusNormal"/>
              <w:jc w:val="center"/>
            </w:pPr>
            <w:r>
              <w:t>35618,82</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val="restart"/>
          </w:tcPr>
          <w:p w:rsidR="0036595F" w:rsidRDefault="0036595F">
            <w:pPr>
              <w:pStyle w:val="ConsPlusNormal"/>
              <w:jc w:val="both"/>
            </w:pPr>
            <w:r>
              <w:t>5.4. Основное мероприятие</w:t>
            </w:r>
          </w:p>
        </w:tc>
        <w:tc>
          <w:tcPr>
            <w:tcW w:w="2608" w:type="dxa"/>
            <w:vMerge w:val="restart"/>
          </w:tcPr>
          <w:p w:rsidR="0036595F" w:rsidRDefault="0036595F">
            <w:pPr>
              <w:pStyle w:val="ConsPlusNormal"/>
              <w:jc w:val="both"/>
            </w:pPr>
            <w:r>
              <w:t>Осуществление капитальных вложений в рамках индивидуальной программы социально-экономического развития Республики Алтай</w:t>
            </w:r>
          </w:p>
        </w:tc>
        <w:tc>
          <w:tcPr>
            <w:tcW w:w="2211" w:type="dxa"/>
            <w:vMerge w:val="restart"/>
          </w:tcPr>
          <w:p w:rsidR="0036595F" w:rsidRDefault="0036595F">
            <w:pPr>
              <w:pStyle w:val="ConsPlusNormal"/>
              <w:jc w:val="both"/>
            </w:pPr>
            <w:r>
              <w:t>Министерство регионального развития Республики Алтай</w:t>
            </w:r>
          </w:p>
        </w:tc>
        <w:tc>
          <w:tcPr>
            <w:tcW w:w="2551" w:type="dxa"/>
          </w:tcPr>
          <w:p w:rsidR="0036595F" w:rsidRDefault="0036595F">
            <w:pPr>
              <w:pStyle w:val="ConsPlusNormal"/>
              <w:jc w:val="both"/>
            </w:pPr>
            <w:r>
              <w:t>всего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5968,70</w:t>
            </w:r>
          </w:p>
        </w:tc>
        <w:tc>
          <w:tcPr>
            <w:tcW w:w="1144" w:type="dxa"/>
          </w:tcPr>
          <w:p w:rsidR="0036595F" w:rsidRDefault="0036595F">
            <w:pPr>
              <w:pStyle w:val="ConsPlusNormal"/>
              <w:jc w:val="center"/>
            </w:pPr>
            <w:r>
              <w:t>10000,00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РБ</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59,70</w:t>
            </w:r>
          </w:p>
        </w:tc>
        <w:tc>
          <w:tcPr>
            <w:tcW w:w="1144" w:type="dxa"/>
          </w:tcPr>
          <w:p w:rsidR="0036595F" w:rsidRDefault="0036595F">
            <w:pPr>
              <w:pStyle w:val="ConsPlusNormal"/>
              <w:jc w:val="center"/>
            </w:pPr>
            <w:r>
              <w:t>100,00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РБ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ФБ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5909,00</w:t>
            </w:r>
          </w:p>
        </w:tc>
        <w:tc>
          <w:tcPr>
            <w:tcW w:w="1144" w:type="dxa"/>
          </w:tcPr>
          <w:p w:rsidR="0036595F" w:rsidRDefault="0036595F">
            <w:pPr>
              <w:pStyle w:val="ConsPlusNormal"/>
              <w:jc w:val="center"/>
            </w:pPr>
            <w:r>
              <w:t>9900,00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в том числе ФБ (справочно остатки средств на 1 января текущего финансового года)</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ТФОМС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МБ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r w:rsidR="0036595F">
        <w:tc>
          <w:tcPr>
            <w:tcW w:w="1627" w:type="dxa"/>
            <w:vMerge/>
          </w:tcPr>
          <w:p w:rsidR="0036595F" w:rsidRDefault="0036595F">
            <w:pPr>
              <w:pStyle w:val="ConsPlusNormal"/>
            </w:pPr>
          </w:p>
        </w:tc>
        <w:tc>
          <w:tcPr>
            <w:tcW w:w="2608" w:type="dxa"/>
            <w:vMerge/>
          </w:tcPr>
          <w:p w:rsidR="0036595F" w:rsidRDefault="0036595F">
            <w:pPr>
              <w:pStyle w:val="ConsPlusNormal"/>
            </w:pPr>
          </w:p>
        </w:tc>
        <w:tc>
          <w:tcPr>
            <w:tcW w:w="2211" w:type="dxa"/>
            <w:vMerge/>
          </w:tcPr>
          <w:p w:rsidR="0036595F" w:rsidRDefault="0036595F">
            <w:pPr>
              <w:pStyle w:val="ConsPlusNormal"/>
            </w:pPr>
          </w:p>
        </w:tc>
        <w:tc>
          <w:tcPr>
            <w:tcW w:w="2551" w:type="dxa"/>
          </w:tcPr>
          <w:p w:rsidR="0036595F" w:rsidRDefault="0036595F">
            <w:pPr>
              <w:pStyle w:val="ConsPlusNormal"/>
              <w:jc w:val="both"/>
            </w:pPr>
            <w:r>
              <w:t>ИИ (справочно)</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c>
          <w:tcPr>
            <w:tcW w:w="1144" w:type="dxa"/>
          </w:tcPr>
          <w:p w:rsidR="0036595F" w:rsidRDefault="0036595F">
            <w:pPr>
              <w:pStyle w:val="ConsPlusNormal"/>
              <w:jc w:val="center"/>
            </w:pPr>
            <w:r>
              <w:t>0,00</w:t>
            </w:r>
          </w:p>
        </w:tc>
      </w:tr>
    </w:tbl>
    <w:p w:rsidR="0036595F" w:rsidRDefault="0036595F">
      <w:pPr>
        <w:pStyle w:val="ConsPlusNormal"/>
        <w:sectPr w:rsidR="0036595F">
          <w:pgSz w:w="16838" w:h="11905" w:orient="landscape"/>
          <w:pgMar w:top="1701" w:right="1134" w:bottom="850" w:left="1134" w:header="0" w:footer="0" w:gutter="0"/>
          <w:cols w:space="720"/>
          <w:titlePg/>
        </w:sectPr>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4</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r>
        <w:t>ПОРЯДОК</w:t>
      </w:r>
    </w:p>
    <w:p w:rsidR="0036595F" w:rsidRDefault="0036595F">
      <w:pPr>
        <w:pStyle w:val="ConsPlusTitle"/>
        <w:jc w:val="center"/>
      </w:pPr>
      <w:r>
        <w:t>ПРЕДОСТАВЛЕНИЯ, РАСПРЕДЕЛЕНИЯ И РАСХОДОВАНИЯ СУБСИДИЙ</w:t>
      </w:r>
    </w:p>
    <w:p w:rsidR="0036595F" w:rsidRDefault="0036595F">
      <w:pPr>
        <w:pStyle w:val="ConsPlusTitle"/>
        <w:jc w:val="center"/>
      </w:pPr>
      <w:r>
        <w:t>ИЗ РЕСПУБЛИКАНСКОГО БЮДЖЕТА РЕСПУБЛИКИ АЛТАЙ БЮДЖЕТАМ</w:t>
      </w:r>
    </w:p>
    <w:p w:rsidR="0036595F" w:rsidRDefault="0036595F">
      <w:pPr>
        <w:pStyle w:val="ConsPlusTitle"/>
        <w:jc w:val="center"/>
      </w:pPr>
      <w:r>
        <w:t>МУНИЦИПАЛЬНЫХ ОБРАЗОВАНИЙ РЕСПУБЛИКИ АЛТАЙ НА ПРОВЕДЕНИЕ</w:t>
      </w:r>
    </w:p>
    <w:p w:rsidR="0036595F" w:rsidRDefault="0036595F">
      <w:pPr>
        <w:pStyle w:val="ConsPlusTitle"/>
        <w:jc w:val="center"/>
      </w:pPr>
      <w:r>
        <w:t>МЕРОПРИЯТИЙ ПО ОХРАНЕ ОБЪЕКТОВ ВОДНОЙ СРЕДЫ РЕСПУБЛИКИ АЛТАЙ</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(в ред. Постановлений Правительства Республики Алтай</w:t>
            </w:r>
          </w:p>
          <w:p w:rsidR="0036595F" w:rsidRDefault="0036595F">
            <w:pPr>
              <w:pStyle w:val="ConsPlusNormal"/>
              <w:jc w:val="center"/>
            </w:pPr>
            <w:r>
              <w:rPr>
                <w:color w:val="392C69"/>
              </w:rPr>
              <w:t xml:space="preserve">от 28.12.2018 </w:t>
            </w:r>
            <w:hyperlink r:id="rId280">
              <w:r>
                <w:rPr>
                  <w:color w:val="0000FF"/>
                </w:rPr>
                <w:t>N 407</w:t>
              </w:r>
            </w:hyperlink>
            <w:r>
              <w:rPr>
                <w:color w:val="392C69"/>
              </w:rPr>
              <w:t xml:space="preserve">, от 26.08.2019 </w:t>
            </w:r>
            <w:hyperlink r:id="rId281">
              <w:r>
                <w:rPr>
                  <w:color w:val="0000FF"/>
                </w:rPr>
                <w:t>N 246</w:t>
              </w:r>
            </w:hyperlink>
            <w:r>
              <w:rPr>
                <w:color w:val="392C69"/>
              </w:rPr>
              <w:t xml:space="preserve">, от 13.03.2020 </w:t>
            </w:r>
            <w:hyperlink r:id="rId282">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p w:rsidR="0036595F" w:rsidRDefault="0036595F">
      <w:pPr>
        <w:pStyle w:val="ConsPlusNormal"/>
        <w:ind w:firstLine="540"/>
        <w:jc w:val="both"/>
      </w:pPr>
      <w:r>
        <w:t>Настоящий Порядок определяет цели, условия предоставления, распределения, расходования и возврата субсидий из республиканского бюджета Республики Алтай бюджетам муниципальных районов и городского округа в Республике Алтай (далее - муниципальных образований) на софинансирование расходных обязательств муниципальных образований на осуществление мероприятий по обеспечению безопасности людей на водных объектах, охране их жизни и здоровья, а также на проведение мероприятий по охране объектов водной среды Республики Алтай в рамках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 (далее - субсидии).</w:t>
      </w:r>
    </w:p>
    <w:p w:rsidR="0036595F" w:rsidRDefault="0036595F">
      <w:pPr>
        <w:pStyle w:val="ConsPlusNormal"/>
        <w:spacing w:before="220"/>
        <w:ind w:firstLine="540"/>
        <w:jc w:val="both"/>
      </w:pPr>
      <w:bookmarkStart w:id="5" w:name="P4269"/>
      <w:bookmarkEnd w:id="5"/>
      <w:r>
        <w:t>1. Субсидии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в том числе на проведение мероприятий по защите от негативного воздействия вод и обеспечение безопасности гидротехнических сооружений (далее - ГТС), в частности:</w:t>
      </w:r>
    </w:p>
    <w:p w:rsidR="0036595F" w:rsidRDefault="0036595F">
      <w:pPr>
        <w:pStyle w:val="ConsPlusNormal"/>
        <w:spacing w:before="220"/>
        <w:ind w:firstLine="540"/>
        <w:jc w:val="both"/>
      </w:pPr>
      <w:bookmarkStart w:id="6" w:name="P4270"/>
      <w:bookmarkEnd w:id="6"/>
      <w:r>
        <w:t>а) строительство, реконструкцию объектов инженерной защиты и берегоукрепительных сооружений;</w:t>
      </w:r>
    </w:p>
    <w:p w:rsidR="0036595F" w:rsidRDefault="0036595F">
      <w:pPr>
        <w:pStyle w:val="ConsPlusNormal"/>
        <w:spacing w:before="220"/>
        <w:ind w:firstLine="540"/>
        <w:jc w:val="both"/>
      </w:pPr>
      <w:bookmarkStart w:id="7" w:name="P4271"/>
      <w:bookmarkEnd w:id="7"/>
      <w:r>
        <w:t>б) капитальный ремонт ГТС, находящихся в муниципальной собственности, капитальный ремонт и ликвидация бесхозяйных ГТС.</w:t>
      </w:r>
    </w:p>
    <w:p w:rsidR="0036595F" w:rsidRDefault="0036595F">
      <w:pPr>
        <w:pStyle w:val="ConsPlusNormal"/>
        <w:spacing w:before="220"/>
        <w:ind w:firstLine="540"/>
        <w:jc w:val="both"/>
      </w:pPr>
      <w:bookmarkStart w:id="8" w:name="P4272"/>
      <w:bookmarkEnd w:id="8"/>
      <w:r>
        <w:t xml:space="preserve">2. Субсидия предоставляется бюджетам муниципальных образований в пределах бюджетных ассигнований, предусмотренных в республиканском бюджете Республики Алтай Министерству природных ресурсов, экологии и туризма Республики Алтай (далее - Министерство) на соответствующий финансовый год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 указанные в </w:t>
      </w:r>
      <w:hyperlink w:anchor="P4269">
        <w:r>
          <w:rPr>
            <w:color w:val="0000FF"/>
          </w:rPr>
          <w:t>пункте 1</w:t>
        </w:r>
      </w:hyperlink>
      <w:r>
        <w:t xml:space="preserve"> настоящего Порядка.</w:t>
      </w:r>
    </w:p>
    <w:p w:rsidR="0036595F" w:rsidRDefault="0036595F">
      <w:pPr>
        <w:pStyle w:val="ConsPlusNormal"/>
        <w:jc w:val="both"/>
      </w:pPr>
      <w:r>
        <w:t xml:space="preserve">(в ред. </w:t>
      </w:r>
      <w:hyperlink r:id="rId283">
        <w:r>
          <w:rPr>
            <w:color w:val="0000FF"/>
          </w:rPr>
          <w:t>Постановления</w:t>
        </w:r>
      </w:hyperlink>
      <w:r>
        <w:t xml:space="preserve"> Правительства Республики Алтай от 26.08.2019 N 246)</w:t>
      </w:r>
    </w:p>
    <w:p w:rsidR="0036595F" w:rsidRDefault="0036595F">
      <w:pPr>
        <w:pStyle w:val="ConsPlusNormal"/>
        <w:spacing w:before="220"/>
        <w:ind w:firstLine="540"/>
        <w:jc w:val="both"/>
      </w:pPr>
      <w:r>
        <w:t>3. Субсидии предоставляются при соблюдении муниципальными образованиями следующих условий:</w:t>
      </w:r>
    </w:p>
    <w:p w:rsidR="0036595F" w:rsidRDefault="0036595F">
      <w:pPr>
        <w:pStyle w:val="ConsPlusNormal"/>
        <w:spacing w:before="220"/>
        <w:ind w:firstLine="540"/>
        <w:jc w:val="both"/>
      </w:pPr>
      <w:r>
        <w:lastRenderedPageBreak/>
        <w:t xml:space="preserve">а) наличия утвержденной муниципальной программы, предусматривающей реализацию мероприятий, указанных в </w:t>
      </w:r>
      <w:hyperlink w:anchor="P4272">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б) наличия в бюджете муниципального образования на соответствующий финансовый год бюджетных ассигнований на исполнение расходных обязательств по долевому софинансированию мероприятий, направленных на достижение целей, указанных в </w:t>
      </w:r>
      <w:hyperlink w:anchor="P4272">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в) выполнения требований о возврате муниципальным образованием средств в республиканский бюджет в соответствии с </w:t>
      </w:r>
      <w:hyperlink r:id="rId284">
        <w:r>
          <w:rPr>
            <w:color w:val="0000FF"/>
          </w:rPr>
          <w:t>пунктами 17</w:t>
        </w:r>
      </w:hyperlink>
      <w:r>
        <w:t xml:space="preserve"> - </w:t>
      </w:r>
      <w:hyperlink r:id="rId285">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w:t>
      </w:r>
    </w:p>
    <w:p w:rsidR="0036595F" w:rsidRDefault="0036595F">
      <w:pPr>
        <w:pStyle w:val="ConsPlusNormal"/>
        <w:spacing w:before="220"/>
        <w:ind w:firstLine="540"/>
        <w:jc w:val="both"/>
      </w:pPr>
      <w:bookmarkStart w:id="9" w:name="P4278"/>
      <w:bookmarkEnd w:id="9"/>
      <w:r>
        <w:t>4. В целях предоставления субсидий Министерством проводится отбор муниципальных образований.</w:t>
      </w:r>
    </w:p>
    <w:p w:rsidR="0036595F" w:rsidRDefault="0036595F">
      <w:pPr>
        <w:pStyle w:val="ConsPlusNormal"/>
        <w:spacing w:before="220"/>
        <w:ind w:firstLine="540"/>
        <w:jc w:val="both"/>
      </w:pPr>
      <w:r>
        <w:t>Для участия в отборе муниципальное образование предоставляет в Министерство заявку с приложением следующих документов:</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both"/>
            </w:pPr>
            <w:r>
              <w:rPr>
                <w:color w:val="392C69"/>
              </w:rPr>
              <w:t>КонсультантПлюс: примечание.</w:t>
            </w:r>
          </w:p>
          <w:p w:rsidR="0036595F" w:rsidRDefault="0036595F">
            <w:pPr>
              <w:pStyle w:val="ConsPlusNormal"/>
              <w:jc w:val="both"/>
            </w:pPr>
            <w:r>
              <w:rPr>
                <w:color w:val="392C69"/>
              </w:rPr>
              <w:t>В официальном тексте документа, видимо, допущена опечатка: в п. 2 пп. "а" отсутствует, имеется в виду пп. "а" п. 1.</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spacing w:before="280"/>
        <w:ind w:firstLine="540"/>
        <w:jc w:val="both"/>
      </w:pPr>
      <w:r>
        <w:t xml:space="preserve">1) в части мероприятий, указанных в </w:t>
      </w:r>
      <w:hyperlink w:anchor="P4270">
        <w:r>
          <w:rPr>
            <w:color w:val="0000FF"/>
          </w:rPr>
          <w:t>подпункте "а" пункта 2</w:t>
        </w:r>
      </w:hyperlink>
      <w:r>
        <w:t xml:space="preserve"> настоящего Порядка:</w:t>
      </w:r>
    </w:p>
    <w:p w:rsidR="0036595F" w:rsidRDefault="0036595F">
      <w:pPr>
        <w:pStyle w:val="ConsPlusNormal"/>
        <w:spacing w:before="220"/>
        <w:ind w:firstLine="540"/>
        <w:jc w:val="both"/>
      </w:pPr>
      <w:r>
        <w:t>а) сведения о пересечении водным объектом административных границ субъекта(ов) Российской Федерации, документально подтвержденные сведениями из государственного водного реестра, материалами изученности поверхностных водных объектов и особенностей их водного режима, имеющихся в распоряжении Росгидромета;</w:t>
      </w:r>
    </w:p>
    <w:p w:rsidR="0036595F" w:rsidRDefault="0036595F">
      <w:pPr>
        <w:pStyle w:val="ConsPlusNormal"/>
        <w:spacing w:before="220"/>
        <w:ind w:firstLine="540"/>
        <w:jc w:val="both"/>
      </w:pPr>
      <w:r>
        <w:t>б) акт обследования состояния водного объекта на участке планируемых работ и зоны, подверженной негативному воздействию вод, с прилагаемыми фотоматериалами;</w:t>
      </w:r>
    </w:p>
    <w:p w:rsidR="0036595F" w:rsidRDefault="0036595F">
      <w:pPr>
        <w:pStyle w:val="ConsPlusNormal"/>
        <w:spacing w:before="220"/>
        <w:ind w:firstLine="540"/>
        <w:jc w:val="both"/>
      </w:pPr>
      <w:r>
        <w:t>в) подробная пояснительная записка по обоснованию заявляемого мероприятия, содержащая:</w:t>
      </w:r>
    </w:p>
    <w:p w:rsidR="0036595F" w:rsidRDefault="0036595F">
      <w:pPr>
        <w:pStyle w:val="ConsPlusNormal"/>
        <w:spacing w:before="220"/>
        <w:ind w:firstLine="540"/>
        <w:jc w:val="both"/>
      </w:pPr>
      <w:r>
        <w:t>ситуационный план (картографические материалы) соответствующего водного объекта с привязкой к населенным пунктам и нанесением участков проведения работ, с прилагаемыми фотоматериалами;</w:t>
      </w:r>
    </w:p>
    <w:p w:rsidR="0036595F" w:rsidRDefault="0036595F">
      <w:pPr>
        <w:pStyle w:val="ConsPlusNormal"/>
        <w:spacing w:before="220"/>
        <w:ind w:firstLine="540"/>
        <w:jc w:val="both"/>
      </w:pPr>
      <w:r>
        <w:t>сведения о причинах возникновения и характере возникающего в зоне влияния участков проведения работ негативного воздействия вод и динамике его развития;</w:t>
      </w:r>
    </w:p>
    <w:p w:rsidR="0036595F" w:rsidRDefault="0036595F">
      <w:pPr>
        <w:pStyle w:val="ConsPlusNormal"/>
        <w:spacing w:before="220"/>
        <w:ind w:firstLine="540"/>
        <w:jc w:val="both"/>
      </w:pPr>
      <w:r>
        <w:t>сведения об объектах, подверженных негативному воздействию вод, защищаемых в результате проведения заявляемого мероприятия, в том числе: перечень населенных пунктов; площадь территории (кв. км); численность населения (тыс. чел.); опасные производства (перечень, адрес); скотомогильники и места захоронений (географическая и административно-территориальная привязка);</w:t>
      </w:r>
    </w:p>
    <w:p w:rsidR="0036595F" w:rsidRDefault="0036595F">
      <w:pPr>
        <w:pStyle w:val="ConsPlusNormal"/>
        <w:spacing w:before="220"/>
        <w:ind w:firstLine="540"/>
        <w:jc w:val="both"/>
      </w:pPr>
      <w:r>
        <w:t>сведения о технико-экономических показателях заявляемого мероприятия;</w:t>
      </w:r>
    </w:p>
    <w:p w:rsidR="0036595F" w:rsidRDefault="0036595F">
      <w:pPr>
        <w:pStyle w:val="ConsPlusNormal"/>
        <w:spacing w:before="220"/>
        <w:ind w:firstLine="540"/>
        <w:jc w:val="both"/>
      </w:pPr>
      <w:r>
        <w:t>расчеты экономической эффективности мероприятия, вероятного предотвращаемого экономического ущерба (экономический эффект), сведения об ожидаемых результатах проводимых мероприятий в натуральных показателях, их технической и экономической эффективности и социальной значимости;</w:t>
      </w:r>
    </w:p>
    <w:p w:rsidR="0036595F" w:rsidRDefault="0036595F">
      <w:pPr>
        <w:pStyle w:val="ConsPlusNormal"/>
        <w:spacing w:before="220"/>
        <w:ind w:firstLine="540"/>
        <w:jc w:val="both"/>
      </w:pPr>
      <w:r>
        <w:t xml:space="preserve">г) справка Министерства чрезвычайных ситуаций России по Республике Алтай (далее - МЧС </w:t>
      </w:r>
      <w:r>
        <w:lastRenderedPageBreak/>
        <w:t>России по РА) о фактах введения режима чрезвычайной ситуации, обусловленного негативным воздействием вод или вододефицитом, и нанесенном ущербе на территориях, расположенных в зоне влияния участка соответствующего водного объекта, на котором планируется осуществить мероприятие;</w:t>
      </w:r>
    </w:p>
    <w:p w:rsidR="0036595F" w:rsidRDefault="0036595F">
      <w:pPr>
        <w:pStyle w:val="ConsPlusNormal"/>
        <w:spacing w:before="220"/>
        <w:ind w:firstLine="540"/>
        <w:jc w:val="both"/>
      </w:pPr>
      <w:r>
        <w:t>д) титульный список стройки;</w:t>
      </w:r>
    </w:p>
    <w:p w:rsidR="0036595F" w:rsidRDefault="0036595F">
      <w:pPr>
        <w:pStyle w:val="ConsPlusNormal"/>
        <w:spacing w:before="220"/>
        <w:ind w:firstLine="540"/>
        <w:jc w:val="both"/>
      </w:pPr>
      <w:r>
        <w:t>е) сводный сметно-финансовый расчет по каждому объекту (копия);</w:t>
      </w:r>
    </w:p>
    <w:p w:rsidR="0036595F" w:rsidRDefault="0036595F">
      <w:pPr>
        <w:pStyle w:val="ConsPlusNormal"/>
        <w:spacing w:before="220"/>
        <w:ind w:firstLine="540"/>
        <w:jc w:val="both"/>
      </w:pPr>
      <w:r>
        <w:t>ж) копия положительного заключения государственной экспертизы на проектную документацию и результаты инженерных изысканий по объектам капитального строительства;</w:t>
      </w:r>
    </w:p>
    <w:p w:rsidR="0036595F" w:rsidRDefault="0036595F">
      <w:pPr>
        <w:pStyle w:val="ConsPlusNormal"/>
        <w:spacing w:before="220"/>
        <w:ind w:firstLine="540"/>
        <w:jc w:val="both"/>
      </w:pPr>
      <w:r>
        <w:t>з) копия положительного заключения о достоверности определения сметной стоимости объекта капитального строительства;</w:t>
      </w:r>
    </w:p>
    <w:p w:rsidR="0036595F" w:rsidRDefault="0036595F">
      <w:pPr>
        <w:pStyle w:val="ConsPlusNormal"/>
        <w:spacing w:before="220"/>
        <w:ind w:firstLine="540"/>
        <w:jc w:val="both"/>
      </w:pPr>
      <w:r>
        <w:t>и) копия документа об утверждении проектно-сметной документации в соответствии с законодательством Российской Федерации;</w:t>
      </w:r>
    </w:p>
    <w:p w:rsidR="0036595F" w:rsidRDefault="0036595F">
      <w:pPr>
        <w:pStyle w:val="ConsPlusNormal"/>
        <w:spacing w:before="220"/>
        <w:ind w:firstLine="540"/>
        <w:jc w:val="both"/>
      </w:pPr>
      <w:r>
        <w:t xml:space="preserve">к) документы для проведения проверки инвестиционных проектов на предмет эффективности использования средств республиканского бюджета, направляемых на капитальные вложения, согласно </w:t>
      </w:r>
      <w:hyperlink r:id="rId286">
        <w:r>
          <w:rPr>
            <w:color w:val="0000FF"/>
          </w:rPr>
          <w:t>Правилам</w:t>
        </w:r>
      </w:hyperlink>
      <w:r>
        <w:t>, утвержденным постановлением Правительства Российской Федерации от 12 августа 2008 года N 590;</w:t>
      </w:r>
    </w:p>
    <w:p w:rsidR="0036595F" w:rsidRDefault="0036595F">
      <w:pPr>
        <w:pStyle w:val="ConsPlusNormal"/>
        <w:spacing w:before="220"/>
        <w:ind w:firstLine="540"/>
        <w:jc w:val="both"/>
      </w:pPr>
      <w:r>
        <w:t>л) копия документа о делегировании организации полномочий по выполнению функции заказчика (застройщика) (по объектам капитального строительства, софинансирование которых осуществляется за счет средств республиканского бюджета);</w:t>
      </w:r>
    </w:p>
    <w:p w:rsidR="0036595F" w:rsidRDefault="0036595F">
      <w:pPr>
        <w:pStyle w:val="ConsPlusNormal"/>
        <w:spacing w:before="220"/>
        <w:ind w:firstLine="540"/>
        <w:jc w:val="both"/>
      </w:pPr>
      <w:r>
        <w:t>м) копии документов о допуске к выполнению функции заказчика (застройщика) или копия договора на проведение строительного контроля за строительством (реконструкцией) объектов;</w:t>
      </w:r>
    </w:p>
    <w:p w:rsidR="0036595F" w:rsidRDefault="0036595F">
      <w:pPr>
        <w:pStyle w:val="ConsPlusNormal"/>
        <w:spacing w:before="220"/>
        <w:ind w:firstLine="540"/>
        <w:jc w:val="both"/>
      </w:pPr>
      <w:r>
        <w:t>н) письмо регистрирующего органа о регистрации предприятия в едином государственном регистре предприятий и организаций;</w:t>
      </w:r>
    </w:p>
    <w:p w:rsidR="0036595F" w:rsidRDefault="0036595F">
      <w:pPr>
        <w:pStyle w:val="ConsPlusNormal"/>
        <w:spacing w:before="220"/>
        <w:ind w:firstLine="540"/>
        <w:jc w:val="both"/>
      </w:pPr>
      <w:r>
        <w:t>о) копия свидетельства о государственной регистрации предприятия в соответствии с законодательством Российской Федерации;</w:t>
      </w:r>
    </w:p>
    <w:p w:rsidR="0036595F" w:rsidRDefault="0036595F">
      <w:pPr>
        <w:pStyle w:val="ConsPlusNormal"/>
        <w:spacing w:before="220"/>
        <w:ind w:firstLine="540"/>
        <w:jc w:val="both"/>
      </w:pPr>
      <w:r>
        <w:t>п) копия свидетельства о постановке на учет в налоговом органе юридического лица в соответствии с законодательством Российской Федерации;</w:t>
      </w:r>
    </w:p>
    <w:p w:rsidR="0036595F" w:rsidRDefault="0036595F">
      <w:pPr>
        <w:pStyle w:val="ConsPlusNormal"/>
        <w:spacing w:before="220"/>
        <w:ind w:firstLine="540"/>
        <w:jc w:val="both"/>
      </w:pPr>
      <w:r>
        <w:t>р) подтверждение финансирования строительства (реконструкции) за счет средств бюджета муниципального бюджета;</w:t>
      </w:r>
    </w:p>
    <w:p w:rsidR="0036595F" w:rsidRDefault="0036595F">
      <w:pPr>
        <w:pStyle w:val="ConsPlusNormal"/>
        <w:spacing w:before="220"/>
        <w:ind w:firstLine="540"/>
        <w:jc w:val="both"/>
      </w:pPr>
      <w:r>
        <w:t>с) заключение МЧС России по РА о необходимости неотложного проведения строительных работ;</w:t>
      </w:r>
    </w:p>
    <w:p w:rsidR="0036595F" w:rsidRDefault="0036595F">
      <w:pPr>
        <w:pStyle w:val="ConsPlusNormal"/>
        <w:spacing w:before="220"/>
        <w:ind w:firstLine="540"/>
        <w:jc w:val="both"/>
      </w:pPr>
      <w:r>
        <w:t>т) копии правоустанавливающих документов на землю;</w:t>
      </w:r>
    </w:p>
    <w:p w:rsidR="0036595F" w:rsidRDefault="0036595F">
      <w:pPr>
        <w:pStyle w:val="ConsPlusNormal"/>
        <w:spacing w:before="220"/>
        <w:ind w:firstLine="540"/>
        <w:jc w:val="both"/>
      </w:pPr>
      <w:r>
        <w:t>у) цветные фотоматериалы, подтверждающие состояние объекта;</w:t>
      </w:r>
    </w:p>
    <w:p w:rsidR="0036595F" w:rsidRDefault="0036595F">
      <w:pPr>
        <w:pStyle w:val="ConsPlusNormal"/>
        <w:spacing w:before="220"/>
        <w:ind w:firstLine="540"/>
        <w:jc w:val="both"/>
      </w:pPr>
      <w:r>
        <w:t>ф) проектно-сметная документация по вновь заявляемым объектам;</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both"/>
            </w:pPr>
            <w:r>
              <w:rPr>
                <w:color w:val="392C69"/>
              </w:rPr>
              <w:t>КонсультантПлюс: примечание.</w:t>
            </w:r>
          </w:p>
          <w:p w:rsidR="0036595F" w:rsidRDefault="0036595F">
            <w:pPr>
              <w:pStyle w:val="ConsPlusNormal"/>
              <w:jc w:val="both"/>
            </w:pPr>
            <w:r>
              <w:rPr>
                <w:color w:val="392C69"/>
              </w:rPr>
              <w:t>В официальном тексте документа, видимо, допущена опечатка: в п. 2 пп. "б" отсутствует, имеется в виду пп. "б" п. 1.</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spacing w:before="280"/>
        <w:ind w:firstLine="540"/>
        <w:jc w:val="both"/>
      </w:pPr>
      <w:r>
        <w:t xml:space="preserve">2) в части мероприятий, указанных в </w:t>
      </w:r>
      <w:hyperlink w:anchor="P4271">
        <w:r>
          <w:rPr>
            <w:color w:val="0000FF"/>
          </w:rPr>
          <w:t>подпункте "б" пункта 2</w:t>
        </w:r>
      </w:hyperlink>
      <w:r>
        <w:t xml:space="preserve"> настоящего Порядка:</w:t>
      </w:r>
    </w:p>
    <w:p w:rsidR="0036595F" w:rsidRDefault="0036595F">
      <w:pPr>
        <w:pStyle w:val="ConsPlusNormal"/>
        <w:spacing w:before="220"/>
        <w:ind w:firstLine="540"/>
        <w:jc w:val="both"/>
      </w:pPr>
      <w:r>
        <w:lastRenderedPageBreak/>
        <w:t>а) проектно-сметная документация с приложением экспертных заключений и актов об ее утверждении;</w:t>
      </w:r>
    </w:p>
    <w:p w:rsidR="0036595F" w:rsidRDefault="0036595F">
      <w:pPr>
        <w:pStyle w:val="ConsPlusNormal"/>
        <w:spacing w:before="220"/>
        <w:ind w:firstLine="540"/>
        <w:jc w:val="both"/>
      </w:pPr>
      <w:r>
        <w:t>б) справка МЧС России по РА об установлении режима чрезвычайной ситуации и нанесенном ущербе в случае наличия фактов введения чрезвычайной ситуации;</w:t>
      </w:r>
    </w:p>
    <w:p w:rsidR="0036595F" w:rsidRDefault="0036595F">
      <w:pPr>
        <w:pStyle w:val="ConsPlusNormal"/>
        <w:spacing w:before="220"/>
        <w:ind w:firstLine="540"/>
        <w:jc w:val="both"/>
      </w:pPr>
      <w:r>
        <w:t>в) сведения о собственнике гидротехнического сооружения или объекта имущества и выписка из Единого государственного реестра недвижимости о постановке объекта в качестве бесхозяйного на учет органом, осуществляющим государственную регистрацию прав на недвижимое имущество, по заявлению органа местного самоуправления, на территории которого они находятся (по бесхозяйным гидротехническим сооружениям);</w:t>
      </w:r>
    </w:p>
    <w:p w:rsidR="0036595F" w:rsidRDefault="0036595F">
      <w:pPr>
        <w:pStyle w:val="ConsPlusNormal"/>
        <w:spacing w:before="220"/>
        <w:ind w:firstLine="540"/>
        <w:jc w:val="both"/>
      </w:pPr>
      <w:r>
        <w:t>г) пояснительная записка, содержащая обоснование предлагаемого мероприятия, в том числе:</w:t>
      </w:r>
    </w:p>
    <w:p w:rsidR="0036595F" w:rsidRDefault="0036595F">
      <w:pPr>
        <w:pStyle w:val="ConsPlusNormal"/>
        <w:spacing w:before="220"/>
        <w:ind w:firstLine="540"/>
        <w:jc w:val="both"/>
      </w:pPr>
      <w:r>
        <w:t>сведения о состоянии ГТС, полученные на основании осуществляемого мониторинга состояния основных параметров ГТС, с описанием дефектов и прилагаемыми фотоматериалами;</w:t>
      </w:r>
    </w:p>
    <w:p w:rsidR="0036595F" w:rsidRDefault="0036595F">
      <w:pPr>
        <w:pStyle w:val="ConsPlusNormal"/>
        <w:spacing w:before="220"/>
        <w:ind w:firstLine="540"/>
        <w:jc w:val="both"/>
      </w:pPr>
      <w:r>
        <w:t>сведения о проводимых на ГТС ремонтах текущего и капитального характера за последние 15 лет (сопровождаются схемой и описанием работ);</w:t>
      </w:r>
    </w:p>
    <w:p w:rsidR="0036595F" w:rsidRDefault="0036595F">
      <w:pPr>
        <w:pStyle w:val="ConsPlusNormal"/>
        <w:spacing w:before="220"/>
        <w:ind w:firstLine="540"/>
        <w:jc w:val="both"/>
      </w:pPr>
      <w:r>
        <w:t>сведения о неисполненных предписаниях Ростехнадзора, касающихся нормативного содержания ГТС (только для ГТС);</w:t>
      </w:r>
    </w:p>
    <w:p w:rsidR="0036595F" w:rsidRDefault="0036595F">
      <w:pPr>
        <w:pStyle w:val="ConsPlusNormal"/>
        <w:spacing w:before="220"/>
        <w:ind w:firstLine="540"/>
        <w:jc w:val="both"/>
      </w:pPr>
      <w:r>
        <w:t>в целях оценки экономической эффективности мероприятия по капитальному ремонту ГТС рекомендуется площадь затопления в результате гидродинамической аварии сооружения определять по ПАК "Волна 2". Расчет экономической эффективности мероприятия осуществляется в соответствии с проектом Методики оценки вероятного ущерба от негативного воздействия вод и оценки эффективности осуществления превентивных водохозяйственных мероприятий, разработанной ФГУП "ВИЭМС" в 2006 году;</w:t>
      </w:r>
    </w:p>
    <w:p w:rsidR="0036595F" w:rsidRDefault="0036595F">
      <w:pPr>
        <w:pStyle w:val="ConsPlusNormal"/>
        <w:spacing w:before="220"/>
        <w:ind w:firstLine="540"/>
        <w:jc w:val="both"/>
      </w:pPr>
      <w:r>
        <w:t>д) сводный сметно-финансовый расчет (копия);</w:t>
      </w:r>
    </w:p>
    <w:p w:rsidR="0036595F" w:rsidRDefault="0036595F">
      <w:pPr>
        <w:pStyle w:val="ConsPlusNormal"/>
        <w:spacing w:before="220"/>
        <w:ind w:firstLine="540"/>
        <w:jc w:val="both"/>
      </w:pPr>
      <w:r>
        <w:t>е) сведения об остатках сметной стоимости на переходящих объектах, капитальный ремонт которых подлежит завершению;</w:t>
      </w:r>
    </w:p>
    <w:p w:rsidR="0036595F" w:rsidRDefault="0036595F">
      <w:pPr>
        <w:pStyle w:val="ConsPlusNormal"/>
        <w:spacing w:before="220"/>
        <w:ind w:firstLine="540"/>
        <w:jc w:val="both"/>
      </w:pPr>
      <w:r>
        <w:t>ж) дефектная ведомость и сметно-финансовые расчеты планируемых работ, выполненные в базовом и текущем уровне цен с учетом индексов изменения строительно-монтажных работ и прочих затрат, рекомендуемых к применению Министерством регионального развития Российской Федерации на соответствующий период.</w:t>
      </w:r>
    </w:p>
    <w:p w:rsidR="0036595F" w:rsidRDefault="0036595F">
      <w:pPr>
        <w:pStyle w:val="ConsPlusNormal"/>
        <w:spacing w:before="220"/>
        <w:ind w:firstLine="540"/>
        <w:jc w:val="both"/>
      </w:pPr>
      <w:r>
        <w:t>5. По итогам отбора Министерство направляет предложение о распределении субсидий между муниципальными образованиями в Министерство финансов Республики Алтай не позднее 5 марта года, в котором запланировано предоставление субсидий.</w:t>
      </w:r>
    </w:p>
    <w:p w:rsidR="0036595F" w:rsidRDefault="0036595F">
      <w:pPr>
        <w:pStyle w:val="ConsPlusNormal"/>
        <w:spacing w:before="220"/>
        <w:ind w:firstLine="540"/>
        <w:jc w:val="both"/>
      </w:pPr>
      <w:r>
        <w:t>6. Предоставление субсидии на капитальный ремонт ГТС является экономически целесообразным в случае, если коэффициент экономической эффективности мероприятия больше или равен единице.</w:t>
      </w:r>
    </w:p>
    <w:p w:rsidR="0036595F" w:rsidRDefault="0036595F">
      <w:pPr>
        <w:pStyle w:val="ConsPlusNormal"/>
        <w:spacing w:before="220"/>
        <w:ind w:firstLine="540"/>
        <w:jc w:val="both"/>
      </w:pPr>
      <w:r>
        <w:t>Коэффициент экономической эффективности (к) мероприятия рассчитывается по формуле:</w:t>
      </w:r>
    </w:p>
    <w:p w:rsidR="0036595F" w:rsidRDefault="0036595F">
      <w:pPr>
        <w:pStyle w:val="ConsPlusNormal"/>
        <w:jc w:val="both"/>
      </w:pPr>
    </w:p>
    <w:p w:rsidR="0036595F" w:rsidRDefault="0036595F">
      <w:pPr>
        <w:pStyle w:val="ConsPlusNormal"/>
        <w:jc w:val="center"/>
      </w:pPr>
      <w:r>
        <w:t>к = а / (в + с), где:</w:t>
      </w:r>
    </w:p>
    <w:p w:rsidR="0036595F" w:rsidRDefault="0036595F">
      <w:pPr>
        <w:pStyle w:val="ConsPlusNormal"/>
        <w:jc w:val="both"/>
      </w:pPr>
    </w:p>
    <w:p w:rsidR="0036595F" w:rsidRDefault="0036595F">
      <w:pPr>
        <w:pStyle w:val="ConsPlusNormal"/>
        <w:ind w:firstLine="540"/>
        <w:jc w:val="both"/>
      </w:pPr>
      <w:r>
        <w:t>а - предотвращенный вероятный ущерб;</w:t>
      </w:r>
    </w:p>
    <w:p w:rsidR="0036595F" w:rsidRDefault="0036595F">
      <w:pPr>
        <w:pStyle w:val="ConsPlusNormal"/>
        <w:spacing w:before="220"/>
        <w:ind w:firstLine="540"/>
        <w:jc w:val="both"/>
      </w:pPr>
      <w:r>
        <w:t>в - сметная стоимость реализации мероприятия;</w:t>
      </w:r>
    </w:p>
    <w:p w:rsidR="0036595F" w:rsidRDefault="0036595F">
      <w:pPr>
        <w:pStyle w:val="ConsPlusNormal"/>
        <w:spacing w:before="220"/>
        <w:ind w:firstLine="540"/>
        <w:jc w:val="both"/>
      </w:pPr>
      <w:r>
        <w:lastRenderedPageBreak/>
        <w:t>с - стоимость проектно-изыскательских работ.</w:t>
      </w:r>
    </w:p>
    <w:p w:rsidR="0036595F" w:rsidRDefault="0036595F">
      <w:pPr>
        <w:pStyle w:val="ConsPlusNormal"/>
        <w:spacing w:before="220"/>
        <w:ind w:firstLine="540"/>
        <w:jc w:val="both"/>
      </w:pPr>
      <w:r>
        <w:t>7. Распределение субсидий осуществляется в приоритетном порядке на проведение следующих мероприятий:</w:t>
      </w:r>
    </w:p>
    <w:p w:rsidR="0036595F" w:rsidRDefault="0036595F">
      <w:pPr>
        <w:pStyle w:val="ConsPlusNormal"/>
        <w:spacing w:before="220"/>
        <w:ind w:firstLine="540"/>
        <w:jc w:val="both"/>
      </w:pPr>
      <w:r>
        <w:t>проведение капитального ремонта ГТС, находящихся в аварийном состоянии, аварии на которых могут привести к возникновению чрезвычайных ситуаций, включенных в перечень мероприятий по обеспечению безопасности ГТС как аварийно опасных;</w:t>
      </w:r>
    </w:p>
    <w:p w:rsidR="0036595F" w:rsidRDefault="0036595F">
      <w:pPr>
        <w:pStyle w:val="ConsPlusNormal"/>
        <w:spacing w:before="220"/>
        <w:ind w:firstLine="540"/>
        <w:jc w:val="both"/>
      </w:pPr>
      <w:r>
        <w:t>строительство, реконструкцию объектов инженерной защиты и берегоукрепительных сооружений на водных объектах, в целях защиты населенных пунктов, которые подвергаются угрозе затопления или разрушения в результате эрозийных процессов.</w:t>
      </w:r>
    </w:p>
    <w:p w:rsidR="0036595F" w:rsidRDefault="0036595F">
      <w:pPr>
        <w:pStyle w:val="ConsPlusNormal"/>
        <w:spacing w:before="220"/>
        <w:ind w:firstLine="540"/>
        <w:jc w:val="both"/>
      </w:pPr>
      <w:r>
        <w:t>8. Общий объем субсидий муниципальным образованиям на соответствующий финансовый год рассчитывается по следующей формуле:</w:t>
      </w:r>
    </w:p>
    <w:p w:rsidR="0036595F" w:rsidRDefault="0036595F">
      <w:pPr>
        <w:pStyle w:val="ConsPlusNormal"/>
        <w:jc w:val="both"/>
      </w:pPr>
    </w:p>
    <w:p w:rsidR="0036595F" w:rsidRDefault="0036595F">
      <w:pPr>
        <w:pStyle w:val="ConsPlusNormal"/>
        <w:jc w:val="center"/>
      </w:pPr>
      <w:r>
        <w:rPr>
          <w:noProof/>
          <w:position w:val="-14"/>
        </w:rPr>
        <w:drawing>
          <wp:inline distT="0" distB="0" distL="0" distR="0">
            <wp:extent cx="1100455" cy="325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100455" cy="325120"/>
                    </a:xfrm>
                    <a:prstGeom prst="rect">
                      <a:avLst/>
                    </a:prstGeom>
                    <a:noFill/>
                    <a:ln>
                      <a:noFill/>
                    </a:ln>
                  </pic:spPr>
                </pic:pic>
              </a:graphicData>
            </a:graphic>
          </wp:inline>
        </w:drawing>
      </w:r>
      <w:r>
        <w:t xml:space="preserve"> где:</w:t>
      </w:r>
    </w:p>
    <w:p w:rsidR="0036595F" w:rsidRDefault="0036595F">
      <w:pPr>
        <w:pStyle w:val="ConsPlusNormal"/>
        <w:jc w:val="both"/>
      </w:pPr>
    </w:p>
    <w:p w:rsidR="0036595F" w:rsidRDefault="0036595F">
      <w:pPr>
        <w:pStyle w:val="ConsPlusNormal"/>
        <w:ind w:firstLine="540"/>
        <w:jc w:val="both"/>
      </w:pPr>
      <w:r>
        <w:t>n - количество муниципальных образований, отобранных по результатам отбора;</w:t>
      </w:r>
    </w:p>
    <w:p w:rsidR="0036595F" w:rsidRDefault="0036595F">
      <w:pPr>
        <w:pStyle w:val="ConsPlusNormal"/>
        <w:spacing w:before="220"/>
        <w:ind w:firstLine="540"/>
        <w:jc w:val="both"/>
      </w:pPr>
      <w:r>
        <w:t>С</w:t>
      </w:r>
      <w:r>
        <w:rPr>
          <w:vertAlign w:val="subscript"/>
        </w:rPr>
        <w:t>сi</w:t>
      </w:r>
      <w:r>
        <w:t xml:space="preserve"> - объем субсидий, необходимых i-му муниципальному образованию на софинансирование мероприятий в соответствующем финансовом году, который рассчитывается по следующей формуле:</w:t>
      </w:r>
    </w:p>
    <w:p w:rsidR="0036595F" w:rsidRDefault="0036595F">
      <w:pPr>
        <w:pStyle w:val="ConsPlusNormal"/>
        <w:jc w:val="both"/>
      </w:pPr>
    </w:p>
    <w:p w:rsidR="0036595F" w:rsidRDefault="0036595F">
      <w:pPr>
        <w:pStyle w:val="ConsPlusNormal"/>
        <w:jc w:val="center"/>
      </w:pPr>
      <w:r>
        <w:t>С</w:t>
      </w:r>
      <w:r>
        <w:rPr>
          <w:vertAlign w:val="subscript"/>
        </w:rPr>
        <w:t>сi</w:t>
      </w:r>
      <w:r>
        <w:t xml:space="preserve"> = С</w:t>
      </w:r>
      <w:r>
        <w:rPr>
          <w:vertAlign w:val="subscript"/>
        </w:rPr>
        <w:t>КСi</w:t>
      </w:r>
      <w:r>
        <w:t xml:space="preserve"> + С</w:t>
      </w:r>
      <w:r>
        <w:rPr>
          <w:vertAlign w:val="subscript"/>
        </w:rPr>
        <w:t>КРi</w:t>
      </w:r>
      <w:r>
        <w:t>, где:</w:t>
      </w:r>
    </w:p>
    <w:p w:rsidR="0036595F" w:rsidRDefault="0036595F">
      <w:pPr>
        <w:pStyle w:val="ConsPlusNormal"/>
        <w:jc w:val="both"/>
      </w:pPr>
    </w:p>
    <w:p w:rsidR="0036595F" w:rsidRDefault="0036595F">
      <w:pPr>
        <w:pStyle w:val="ConsPlusNormal"/>
        <w:ind w:firstLine="540"/>
        <w:jc w:val="both"/>
      </w:pPr>
      <w:r>
        <w:t>С</w:t>
      </w:r>
      <w:r>
        <w:rPr>
          <w:vertAlign w:val="subscript"/>
        </w:rPr>
        <w:t>КСi</w:t>
      </w:r>
      <w:r>
        <w:t xml:space="preserve"> - объем субсидий, направляемых на строительство, реконструкцию объектов инженерной защиты и берегоукрепительных сооружений для i-го муниципального образования, предусмотренный соглашением о предоставлении субсидии между Правительством Республики Алтай и Федеральным агентством водных ресурсов;</w:t>
      </w:r>
    </w:p>
    <w:p w:rsidR="0036595F" w:rsidRDefault="0036595F">
      <w:pPr>
        <w:pStyle w:val="ConsPlusNormal"/>
        <w:spacing w:before="220"/>
        <w:ind w:firstLine="540"/>
        <w:jc w:val="both"/>
      </w:pPr>
      <w:r>
        <w:t>С</w:t>
      </w:r>
      <w:r>
        <w:rPr>
          <w:vertAlign w:val="subscript"/>
        </w:rPr>
        <w:t>КРi</w:t>
      </w:r>
      <w:r>
        <w:t xml:space="preserve"> - объем субсидий, направляемых на капитальный ремонт ГТС, находящихся в муниципальной собственности, капитальный ремонт и ликвидацию бесхозяйных ГТС, для i-го муниципального образования, предусмотренный соглашением о предоставлении субсидии между Правительством Республики Алтай и Федеральным агентством водных ресурсов.</w:t>
      </w:r>
    </w:p>
    <w:p w:rsidR="0036595F" w:rsidRDefault="0036595F">
      <w:pPr>
        <w:pStyle w:val="ConsPlusNormal"/>
        <w:spacing w:before="220"/>
        <w:ind w:firstLine="540"/>
        <w:jc w:val="both"/>
      </w:pPr>
      <w:r>
        <w:t xml:space="preserve">9. Основанием для принятия решения о невозможности предоставления субсидии муниципальным образованиям является: несоответствие </w:t>
      </w:r>
      <w:hyperlink w:anchor="P4278">
        <w:r>
          <w:rPr>
            <w:color w:val="0000FF"/>
          </w:rPr>
          <w:t>пункту 4</w:t>
        </w:r>
      </w:hyperlink>
      <w:r>
        <w:t xml:space="preserve"> настоящего Порядка и предоставление недостоверных сведений.</w:t>
      </w:r>
    </w:p>
    <w:p w:rsidR="0036595F" w:rsidRDefault="0036595F">
      <w:pPr>
        <w:pStyle w:val="ConsPlusNormal"/>
        <w:spacing w:before="220"/>
        <w:ind w:firstLine="540"/>
        <w:jc w:val="both"/>
      </w:pPr>
      <w:r>
        <w:t xml:space="preserve">10.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на мероприятия, указанные в </w:t>
      </w:r>
      <w:hyperlink w:anchor="P4272">
        <w:r>
          <w:rPr>
            <w:color w:val="0000FF"/>
          </w:rPr>
          <w:t>пункте 2</w:t>
        </w:r>
      </w:hyperlink>
      <w:r>
        <w:t xml:space="preserve">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 за исключением субсидий, предоставляемых на софинансирование расходных обязательств муниципальных образований, реализуемых с участием средств федерального бюджета. Поскольку мероприятия по капитальному ремонту ГТС производятся, в том числе за счет средств федерального бюджета.</w:t>
      </w:r>
    </w:p>
    <w:p w:rsidR="0036595F" w:rsidRDefault="0036595F">
      <w:pPr>
        <w:pStyle w:val="ConsPlusNormal"/>
        <w:jc w:val="both"/>
      </w:pPr>
      <w:r>
        <w:t xml:space="preserve">(в ред. </w:t>
      </w:r>
      <w:hyperlink r:id="rId288">
        <w:r>
          <w:rPr>
            <w:color w:val="0000FF"/>
          </w:rPr>
          <w:t>Постановления</w:t>
        </w:r>
      </w:hyperlink>
      <w:r>
        <w:t xml:space="preserve"> Правительства Республики Алтай от 26.08.2019 N 246)</w:t>
      </w:r>
    </w:p>
    <w:p w:rsidR="0036595F" w:rsidRDefault="0036595F">
      <w:pPr>
        <w:pStyle w:val="ConsPlusNormal"/>
        <w:spacing w:before="220"/>
        <w:ind w:firstLine="540"/>
        <w:jc w:val="both"/>
      </w:pPr>
      <w:r>
        <w:t>11. Исполнитель программы обеспечивает заключение соглашений с муниципальными образованиями в срок до 1 мая года, в котором запланировано предоставление субсидии.</w:t>
      </w:r>
    </w:p>
    <w:p w:rsidR="0036595F" w:rsidRDefault="0036595F">
      <w:pPr>
        <w:pStyle w:val="ConsPlusNormal"/>
        <w:spacing w:before="220"/>
        <w:ind w:firstLine="540"/>
        <w:jc w:val="both"/>
      </w:pPr>
      <w:r>
        <w:t xml:space="preserve">12. В течение 30 календарных дней со дня внесения изменений в закон Республики Алтай о </w:t>
      </w:r>
      <w:r>
        <w:lastRenderedPageBreak/>
        <w:t>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36595F" w:rsidRDefault="0036595F">
      <w:pPr>
        <w:pStyle w:val="ConsPlusNormal"/>
        <w:spacing w:before="220"/>
        <w:ind w:firstLine="540"/>
        <w:jc w:val="both"/>
      </w:pPr>
      <w:r>
        <w:t>13. Перечисление субсидий Министерством осуществляется на счета по учету средств местных бюджетов, открытые в территориальных органах федерального казначейства.</w:t>
      </w:r>
    </w:p>
    <w:p w:rsidR="0036595F" w:rsidRDefault="0036595F">
      <w:pPr>
        <w:pStyle w:val="ConsPlusNormal"/>
        <w:spacing w:before="220"/>
        <w:ind w:firstLine="540"/>
        <w:jc w:val="both"/>
      </w:pPr>
      <w:r>
        <w:t>14. Муниципальные образования ежеквартально, до 10 числа месяца, следующего за отчетным периодом, представляют в Министерство отчет об использовании субсидий по форме, установленной Министерством.</w:t>
      </w:r>
    </w:p>
    <w:p w:rsidR="0036595F" w:rsidRDefault="0036595F">
      <w:pPr>
        <w:pStyle w:val="ConsPlusNormal"/>
        <w:spacing w:before="220"/>
        <w:ind w:firstLine="540"/>
        <w:jc w:val="both"/>
      </w:pPr>
      <w:r>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6595F" w:rsidRDefault="0036595F">
      <w:pPr>
        <w:pStyle w:val="ConsPlusNormal"/>
        <w:spacing w:before="220"/>
        <w:ind w:firstLine="540"/>
        <w:jc w:val="both"/>
      </w:pPr>
      <w:r>
        <w:t>15. Субсидии, перечисленные муниципальным образованиям, подлежат возврату в доход республиканского бюджета Республики Алтай в случаях:</w:t>
      </w:r>
    </w:p>
    <w:p w:rsidR="0036595F" w:rsidRDefault="0036595F">
      <w:pPr>
        <w:pStyle w:val="ConsPlusNormal"/>
        <w:spacing w:before="220"/>
        <w:ind w:firstLine="540"/>
        <w:jc w:val="both"/>
      </w:pPr>
      <w:r>
        <w:t>а) наличия неиспользованного остатка субсидии в отчетном финансовом году;</w:t>
      </w:r>
    </w:p>
    <w:p w:rsidR="0036595F" w:rsidRDefault="0036595F">
      <w:pPr>
        <w:pStyle w:val="ConsPlusNormal"/>
        <w:spacing w:before="220"/>
        <w:ind w:firstLine="540"/>
        <w:jc w:val="both"/>
      </w:pPr>
      <w:r>
        <w:t>б) нарушения условий (в том числе нецелевое использование субсидии), установленных соглашением.</w:t>
      </w:r>
    </w:p>
    <w:p w:rsidR="0036595F" w:rsidRDefault="0036595F">
      <w:pPr>
        <w:pStyle w:val="ConsPlusNormal"/>
        <w:spacing w:before="220"/>
        <w:ind w:firstLine="540"/>
        <w:jc w:val="both"/>
      </w:pPr>
      <w:r>
        <w:t>16.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36595F" w:rsidRDefault="0036595F">
      <w:pPr>
        <w:pStyle w:val="ConsPlusNormal"/>
        <w:spacing w:before="220"/>
        <w:ind w:firstLine="540"/>
        <w:jc w:val="both"/>
      </w:pPr>
      <w:r>
        <w:t>17.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36595F" w:rsidRDefault="0036595F">
      <w:pPr>
        <w:pStyle w:val="ConsPlusNormal"/>
        <w:spacing w:before="220"/>
        <w:ind w:firstLine="540"/>
        <w:jc w:val="both"/>
      </w:pPr>
      <w:r>
        <w:t xml:space="preserve">18. Исключен. - </w:t>
      </w:r>
      <w:hyperlink r:id="rId289">
        <w:r>
          <w:rPr>
            <w:color w:val="0000FF"/>
          </w:rPr>
          <w:t>Постановление</w:t>
        </w:r>
      </w:hyperlink>
      <w:r>
        <w:t xml:space="preserve"> Правительства Республики Алтай от 26.08.2019 N 246.</w:t>
      </w:r>
    </w:p>
    <w:p w:rsidR="0036595F" w:rsidRDefault="0036595F">
      <w:pPr>
        <w:pStyle w:val="ConsPlusNormal"/>
        <w:spacing w:before="220"/>
        <w:ind w:firstLine="540"/>
        <w:jc w:val="both"/>
      </w:pPr>
      <w:r>
        <w:t>19. Эффективность использования субсидий оценивается ежегодно Министерством на основе следующих показателей результативности использования субсидий:</w:t>
      </w:r>
    </w:p>
    <w:p w:rsidR="0036595F" w:rsidRDefault="0036595F">
      <w:pPr>
        <w:pStyle w:val="ConsPlusNormal"/>
        <w:spacing w:before="220"/>
        <w:ind w:firstLine="540"/>
        <w:jc w:val="both"/>
      </w:pPr>
      <w:r>
        <w:t>а) степень технической готовности объекта (доля выполненных работ);</w:t>
      </w:r>
    </w:p>
    <w:p w:rsidR="0036595F" w:rsidRDefault="0036595F">
      <w:pPr>
        <w:pStyle w:val="ConsPlusNormal"/>
        <w:spacing w:before="220"/>
        <w:ind w:firstLine="540"/>
        <w:jc w:val="both"/>
      </w:pPr>
      <w:r>
        <w:t>б) количество населения, защищенного в результате проведения мероприятия;</w:t>
      </w:r>
    </w:p>
    <w:p w:rsidR="0036595F" w:rsidRDefault="0036595F">
      <w:pPr>
        <w:pStyle w:val="ConsPlusNormal"/>
        <w:spacing w:before="220"/>
        <w:ind w:firstLine="540"/>
        <w:jc w:val="both"/>
      </w:pPr>
      <w:r>
        <w:t>в) размер предотвращенного ущерба;</w:t>
      </w:r>
    </w:p>
    <w:p w:rsidR="0036595F" w:rsidRDefault="0036595F">
      <w:pPr>
        <w:pStyle w:val="ConsPlusNormal"/>
        <w:spacing w:before="220"/>
        <w:ind w:firstLine="540"/>
        <w:jc w:val="both"/>
      </w:pPr>
      <w:r>
        <w:t>г) количество гидротехнических сооружений с неудовлетворительным и опасным уровнем безопасности, приведенных в безопасное техническое состояние;</w:t>
      </w:r>
    </w:p>
    <w:p w:rsidR="0036595F" w:rsidRDefault="0036595F">
      <w:pPr>
        <w:pStyle w:val="ConsPlusNormal"/>
        <w:spacing w:before="220"/>
        <w:ind w:firstLine="540"/>
        <w:jc w:val="both"/>
      </w:pPr>
      <w:r>
        <w:t>д) доля гидротехнических сооружений с неудовлетворительным и опасным уровнем безопасности, приведенных в безопасное техническое состояние.</w:t>
      </w:r>
    </w:p>
    <w:p w:rsidR="0036595F" w:rsidRDefault="0036595F">
      <w:pPr>
        <w:pStyle w:val="ConsPlusNormal"/>
        <w:jc w:val="both"/>
      </w:pPr>
      <w:r>
        <w:t xml:space="preserve">(п. 19 в ред. </w:t>
      </w:r>
      <w:hyperlink r:id="rId290">
        <w:r>
          <w:rPr>
            <w:color w:val="0000FF"/>
          </w:rPr>
          <w:t>Постановления</w:t>
        </w:r>
      </w:hyperlink>
      <w:r>
        <w:t xml:space="preserve"> Правительства Республики Алтай от 13.03.2020 N 83)</w:t>
      </w:r>
    </w:p>
    <w:p w:rsidR="0036595F" w:rsidRDefault="0036595F">
      <w:pPr>
        <w:pStyle w:val="ConsPlusNormal"/>
        <w:spacing w:before="220"/>
        <w:ind w:firstLine="540"/>
        <w:jc w:val="both"/>
      </w:pPr>
      <w: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w:t>
      </w:r>
      <w:r>
        <w:lastRenderedPageBreak/>
        <w:t xml:space="preserve">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291">
        <w:r>
          <w:rPr>
            <w:color w:val="0000FF"/>
          </w:rPr>
          <w:t>пунктами 17</w:t>
        </w:r>
      </w:hyperlink>
      <w:r>
        <w:t xml:space="preserve"> - </w:t>
      </w:r>
      <w:hyperlink r:id="rId292">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6595F" w:rsidRDefault="0036595F">
      <w:pPr>
        <w:pStyle w:val="ConsPlusNormal"/>
        <w:spacing w:before="220"/>
        <w:ind w:firstLine="540"/>
        <w:jc w:val="both"/>
      </w:pPr>
      <w:r>
        <w:t>21. Контроль за соблюдением муниципальным образованием условий предоставления субсидий осуществляется Министерством, но и органами государственного финансового контроля.</w:t>
      </w:r>
    </w:p>
    <w:p w:rsidR="0036595F" w:rsidRDefault="0036595F">
      <w:pPr>
        <w:pStyle w:val="ConsPlusNormal"/>
        <w:jc w:val="both"/>
      </w:pPr>
      <w:r>
        <w:t xml:space="preserve">(в ред. </w:t>
      </w:r>
      <w:hyperlink r:id="rId293">
        <w:r>
          <w:rPr>
            <w:color w:val="0000FF"/>
          </w:rPr>
          <w:t>Постановления</w:t>
        </w:r>
      </w:hyperlink>
      <w:r>
        <w:t xml:space="preserve"> Правительства Республики Алтай от 26.08.2019 N 246)</w:t>
      </w: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5</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bookmarkStart w:id="10" w:name="P4380"/>
      <w:bookmarkEnd w:id="10"/>
      <w:r>
        <w:t>ПОРЯДОК</w:t>
      </w:r>
    </w:p>
    <w:p w:rsidR="0036595F" w:rsidRDefault="0036595F">
      <w:pPr>
        <w:pStyle w:val="ConsPlusTitle"/>
        <w:jc w:val="center"/>
      </w:pPr>
      <w:r>
        <w:t>ПРЕДОСТАВЛЕНИЯ И РАСПРЕДЕЛЕНИЯ СУБСИДИЙ ИЗ РЕСПУБЛИКАНСКОГО</w:t>
      </w:r>
    </w:p>
    <w:p w:rsidR="0036595F" w:rsidRDefault="0036595F">
      <w:pPr>
        <w:pStyle w:val="ConsPlusTitle"/>
        <w:jc w:val="center"/>
      </w:pPr>
      <w:r>
        <w:t>БЮДЖЕТА РЕСПУБЛИКИ АЛТАЙ БЮДЖЕТАМ МУНИЦИПАЛЬНЫХ ОБРАЗОВАНИЙ</w:t>
      </w:r>
    </w:p>
    <w:p w:rsidR="0036595F" w:rsidRDefault="0036595F">
      <w:pPr>
        <w:pStyle w:val="ConsPlusTitle"/>
        <w:jc w:val="center"/>
      </w:pPr>
      <w:r>
        <w:t>В РЕСПУБЛИКЕ АЛТАЙ НА СОЗДАНИЕ И ОБОРУДОВАНИЕ МЕСТ</w:t>
      </w:r>
    </w:p>
    <w:p w:rsidR="0036595F" w:rsidRDefault="0036595F">
      <w:pPr>
        <w:pStyle w:val="ConsPlusTitle"/>
        <w:jc w:val="center"/>
      </w:pPr>
      <w:r>
        <w:t>(ПЛОЩАДОК) НАКОПЛЕНИЯ (В ТОМ ЧИСЛЕ РАЗДЕЛЬНОГО НАКОПЛЕНИЯ)</w:t>
      </w:r>
    </w:p>
    <w:p w:rsidR="0036595F" w:rsidRDefault="0036595F">
      <w:pPr>
        <w:pStyle w:val="ConsPlusTitle"/>
        <w:jc w:val="center"/>
      </w:pPr>
      <w:r>
        <w:t>ТВЕРДЫХ КОММУНАЛЬНЫХ ОТХОДОВ, А ТАКЖЕ НА РЕАЛИЗАЦИЮ</w:t>
      </w:r>
    </w:p>
    <w:p w:rsidR="0036595F" w:rsidRDefault="0036595F">
      <w:pPr>
        <w:pStyle w:val="ConsPlusTitle"/>
        <w:jc w:val="center"/>
      </w:pPr>
      <w:r>
        <w:t>МЕРОПРИЯТИЙ ПО ЗАКУПКЕ КОНТЕЙНЕРОВ ДЛЯ НАКОПЛЕНИЯ</w:t>
      </w:r>
    </w:p>
    <w:p w:rsidR="0036595F" w:rsidRDefault="0036595F">
      <w:pPr>
        <w:pStyle w:val="ConsPlusTitle"/>
        <w:jc w:val="center"/>
      </w:pPr>
      <w:r>
        <w:t>(В ТОМ ЧИСЛЕ ДЛЯ РАЗДЕЛЬНОГО НАКОПЛЕНИЯ) ТВЕРДЫХ</w:t>
      </w:r>
    </w:p>
    <w:p w:rsidR="0036595F" w:rsidRDefault="0036595F">
      <w:pPr>
        <w:pStyle w:val="ConsPlusTitle"/>
        <w:jc w:val="center"/>
      </w:pPr>
      <w:r>
        <w:t>КОММУНАЛЬНЫХ ОТХОДОВ ИЛИ ЗАКУПКУ БУНКЕРОВ</w:t>
      </w:r>
    </w:p>
    <w:p w:rsidR="0036595F" w:rsidRDefault="0036595F">
      <w:pPr>
        <w:pStyle w:val="ConsPlusTitle"/>
        <w:jc w:val="center"/>
      </w:pPr>
      <w:r>
        <w:t>ДЛЯ НАКОПЛЕНИЯ КРУПНОГАБАРИТНЫХ ОТХОДОВ</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 xml:space="preserve">(в ред. </w:t>
            </w:r>
            <w:hyperlink r:id="rId294">
              <w:r>
                <w:rPr>
                  <w:color w:val="0000FF"/>
                </w:rPr>
                <w:t>Постановления</w:t>
              </w:r>
            </w:hyperlink>
            <w:r>
              <w:rPr>
                <w:color w:val="392C69"/>
              </w:rPr>
              <w:t xml:space="preserve"> Правительства Республики Алтай</w:t>
            </w:r>
          </w:p>
          <w:p w:rsidR="0036595F" w:rsidRDefault="0036595F">
            <w:pPr>
              <w:pStyle w:val="ConsPlusNormal"/>
              <w:jc w:val="center"/>
            </w:pPr>
            <w:r>
              <w:rPr>
                <w:color w:val="392C69"/>
              </w:rPr>
              <w:t>от 25.03.2022 N 99)</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p w:rsidR="0036595F" w:rsidRDefault="0036595F">
      <w:pPr>
        <w:pStyle w:val="ConsPlusNormal"/>
        <w:ind w:firstLine="540"/>
        <w:jc w:val="both"/>
      </w:pPr>
      <w:bookmarkStart w:id="11" w:name="P4394"/>
      <w:bookmarkEnd w:id="11"/>
      <w:r>
        <w:t>1. Настоящий Порядок определяет цели и условия предоставления и распределения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 а также на реализацию мероприятий по закупке контейнеров для накопления (в том числе для раздельного накопления) твердых коммунальных отходов или закупку бункеров для накопления крупногабаритных отходов (далее - Субсидии).</w:t>
      </w:r>
    </w:p>
    <w:p w:rsidR="0036595F" w:rsidRDefault="0036595F">
      <w:pPr>
        <w:pStyle w:val="ConsPlusNormal"/>
        <w:spacing w:before="220"/>
        <w:ind w:firstLine="540"/>
        <w:jc w:val="both"/>
      </w:pPr>
      <w:r>
        <w:t>В том числе предоставляемых за счет субсидий из федерального бюджета в целях софинансирования расходных обязательств субъектов Российской Федерации, возникающих при реализации государственных программ (подпрограмм государственных программ) субъектов Российской Федерации в области обращения с отходами.</w:t>
      </w:r>
    </w:p>
    <w:p w:rsidR="0036595F" w:rsidRDefault="0036595F">
      <w:pPr>
        <w:pStyle w:val="ConsPlusNormal"/>
        <w:spacing w:before="220"/>
        <w:ind w:firstLine="540"/>
        <w:jc w:val="both"/>
      </w:pPr>
      <w:bookmarkStart w:id="12" w:name="P4396"/>
      <w:bookmarkEnd w:id="12"/>
      <w:r>
        <w:t xml:space="preserve">2. Субсидии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на проведение мероприятий по созданию и развитию инфраструктуры по накоплению (в том числе раздельному накоплению), сбору, </w:t>
      </w:r>
      <w:r>
        <w:lastRenderedPageBreak/>
        <w:t>транспортированию, обработке, утилизации, обезвреживанию, размещению отходов, в том числе твердых коммунальных отходов, и формирования экологической культуры населения в области обращения с отходами.</w:t>
      </w:r>
    </w:p>
    <w:p w:rsidR="0036595F" w:rsidRDefault="0036595F">
      <w:pPr>
        <w:pStyle w:val="ConsPlusNormal"/>
        <w:spacing w:before="220"/>
        <w:ind w:firstLine="540"/>
        <w:jc w:val="both"/>
      </w:pPr>
      <w:r>
        <w:t xml:space="preserve">3. Субсидии предоставляются на основании отбора проектов муниципальных образований в пределах бюджетных ассигнований, предусмотренных в республиканском бюджете Республики Алтай, Министерству регионального развития Республики Алтай (далее - Министерство) на соответствующий финансовый год, и доведенных до него лимитов бюджетных обязательств на мероприятия, указанные в </w:t>
      </w:r>
      <w:hyperlink w:anchor="P4396">
        <w:r>
          <w:rPr>
            <w:color w:val="0000FF"/>
          </w:rPr>
          <w:t>пункте 2</w:t>
        </w:r>
      </w:hyperlink>
      <w:r>
        <w:t xml:space="preserve"> настоящего Порядка.</w:t>
      </w:r>
    </w:p>
    <w:p w:rsidR="0036595F" w:rsidRDefault="0036595F">
      <w:pPr>
        <w:pStyle w:val="ConsPlusNormal"/>
        <w:spacing w:before="220"/>
        <w:ind w:firstLine="540"/>
        <w:jc w:val="both"/>
      </w:pPr>
      <w:bookmarkStart w:id="13" w:name="P4398"/>
      <w:bookmarkEnd w:id="13"/>
      <w:r>
        <w:t>4. Условиями предоставления субсидии являются:</w:t>
      </w:r>
    </w:p>
    <w:p w:rsidR="0036595F" w:rsidRDefault="0036595F">
      <w:pPr>
        <w:pStyle w:val="ConsPlusNormal"/>
        <w:spacing w:before="220"/>
        <w:ind w:firstLine="540"/>
        <w:jc w:val="both"/>
      </w:pPr>
      <w:r>
        <w:t>а) наличие бюджетных ассигнований в бюджете муниципального образования на текущий финансовый год на исполнение расходного обязательства муниципального образования, софинансирование которого осуществляется из республиканского бюджета;</w:t>
      </w:r>
    </w:p>
    <w:p w:rsidR="0036595F" w:rsidRDefault="0036595F">
      <w:pPr>
        <w:pStyle w:val="ConsPlusNormal"/>
        <w:spacing w:before="220"/>
        <w:ind w:firstLine="540"/>
        <w:jc w:val="both"/>
      </w:pPr>
      <w:r>
        <w:t>б) наличие муниципального правового акта, предусматривающего перечень мероприятий, направленных на создание и развитие инфраструктуры по накоплению (в том числе раздельного накопления) твердых коммунальных отходов, на софинансирование которых осуществляется предоставление субсидии;</w:t>
      </w:r>
    </w:p>
    <w:p w:rsidR="0036595F" w:rsidRDefault="0036595F">
      <w:pPr>
        <w:pStyle w:val="ConsPlusNormal"/>
        <w:spacing w:before="220"/>
        <w:ind w:firstLine="540"/>
        <w:jc w:val="both"/>
      </w:pPr>
      <w:r>
        <w:t xml:space="preserve">в) выполнение требований муниципальным образованием, установленных </w:t>
      </w:r>
      <w:hyperlink r:id="rId295">
        <w:r>
          <w:rPr>
            <w:color w:val="0000FF"/>
          </w:rPr>
          <w:t>пунктами 17</w:t>
        </w:r>
      </w:hyperlink>
      <w:r>
        <w:t xml:space="preserve"> - </w:t>
      </w:r>
      <w:hyperlink r:id="rId296">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 N 189 (далее - Правила предоставления субсидий муниципальным образованиям);</w:t>
      </w:r>
    </w:p>
    <w:p w:rsidR="0036595F" w:rsidRDefault="0036595F">
      <w:pPr>
        <w:pStyle w:val="ConsPlusNormal"/>
        <w:spacing w:before="220"/>
        <w:ind w:firstLine="540"/>
        <w:jc w:val="both"/>
      </w:pPr>
      <w:r>
        <w:t>г) требование о заключении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36595F" w:rsidRDefault="0036595F">
      <w:pPr>
        <w:pStyle w:val="ConsPlusNormal"/>
        <w:spacing w:before="220"/>
        <w:ind w:firstLine="540"/>
        <w:jc w:val="both"/>
      </w:pPr>
      <w:bookmarkStart w:id="14" w:name="P4403"/>
      <w:bookmarkEnd w:id="14"/>
      <w:r>
        <w:t>5. Критерием отбора муниципальных образований для предоставления субсидий является:</w:t>
      </w:r>
    </w:p>
    <w:p w:rsidR="0036595F" w:rsidRDefault="0036595F">
      <w:pPr>
        <w:pStyle w:val="ConsPlusNormal"/>
        <w:spacing w:before="220"/>
        <w:ind w:firstLine="540"/>
        <w:jc w:val="both"/>
      </w:pPr>
      <w:r>
        <w:t>а) наличие утвержденной схемы размещения мест (площадок) накопления (в том числе раздельного накопления) твердых коммунальных отходов, а также бункеров для накопления крупногабаритных отходов;</w:t>
      </w:r>
    </w:p>
    <w:p w:rsidR="0036595F" w:rsidRDefault="0036595F">
      <w:pPr>
        <w:pStyle w:val="ConsPlusNormal"/>
        <w:spacing w:before="220"/>
        <w:ind w:firstLine="540"/>
        <w:jc w:val="both"/>
      </w:pPr>
      <w:r>
        <w:t>б) наличие утвержденного локального сметного расчета по созданию и оборудованию мест (площадок) накопления (в том числе раздельного накопления) твердых коммунальных отходов, а также документов, подтверждающих стоимость закупаемых контейнеров для накопления (в том числе для раздельного накопления) твердых коммунальных отходов или стоимость бункеров для накопления крупногабаритных отходов.</w:t>
      </w:r>
    </w:p>
    <w:p w:rsidR="0036595F" w:rsidRDefault="0036595F">
      <w:pPr>
        <w:pStyle w:val="ConsPlusNormal"/>
        <w:spacing w:before="220"/>
        <w:ind w:firstLine="540"/>
        <w:jc w:val="both"/>
      </w:pPr>
      <w:r>
        <w:t>6. Министерство размещает на своем официальном сайте в информационно-телекоммуникационной сети "Интернет" сообщение о начале отбора муниципальных образований для предоставления субсидий с указанием срока, места и порядка приема документов.</w:t>
      </w:r>
    </w:p>
    <w:p w:rsidR="0036595F" w:rsidRDefault="0036595F">
      <w:pPr>
        <w:pStyle w:val="ConsPlusNormal"/>
        <w:spacing w:before="220"/>
        <w:ind w:firstLine="540"/>
        <w:jc w:val="both"/>
      </w:pPr>
      <w:bookmarkStart w:id="15" w:name="P4407"/>
      <w:bookmarkEnd w:id="15"/>
      <w:r>
        <w:t>6.1. Для участия в отборе муниципальное образование формирует заявку на предоставление субсидии (далее - заявка) и направляет ее в Министерство с приложением следующих документов:</w:t>
      </w:r>
    </w:p>
    <w:p w:rsidR="0036595F" w:rsidRDefault="0036595F">
      <w:pPr>
        <w:pStyle w:val="ConsPlusNormal"/>
        <w:spacing w:before="220"/>
        <w:ind w:firstLine="540"/>
        <w:jc w:val="both"/>
      </w:pPr>
      <w:r>
        <w:t>а) заверенной копии муниципальной программы, предусматривающей реализацию мероприятия по созданию и оборудованию мест (площадок) накопления (в том числе раздельного накопления) твердых коммунальных отходов, а также на реализацию мероприятий по закупке контейнеров для накопления (в том числе для раздельного накопления) твердых коммунальных отходов или закупку бункеров для накопления крупногабаритных отходов;</w:t>
      </w:r>
    </w:p>
    <w:p w:rsidR="0036595F" w:rsidRDefault="0036595F">
      <w:pPr>
        <w:pStyle w:val="ConsPlusNormal"/>
        <w:spacing w:before="220"/>
        <w:ind w:firstLine="540"/>
        <w:jc w:val="both"/>
      </w:pPr>
      <w:r>
        <w:lastRenderedPageBreak/>
        <w:t>б) выписки из местного бюджета о наличии бюджетных ассигнований в местном бюджете, предусмотренных на финансирование мероприятий по созданию и оборудованию мест (площадок) накопления (в том числе раздельного накопления) твердых коммунальных отходов, а также на реализацию мероприятий по закупке контейнеров для накопления (в том числе для раздельного накопления) твердых коммунальных отходов;</w:t>
      </w:r>
    </w:p>
    <w:p w:rsidR="0036595F" w:rsidRDefault="0036595F">
      <w:pPr>
        <w:pStyle w:val="ConsPlusNormal"/>
        <w:spacing w:before="220"/>
        <w:ind w:firstLine="540"/>
        <w:jc w:val="both"/>
      </w:pPr>
      <w:r>
        <w:t>в) заверенной копии локального сметного расчета на создание и оборудование мест (площадок) накопления (в том числе раздельного накопления) твердых коммунальных отходов, а также документов, подтверждающих стоимость закупаемых контейнеров для накопления (в том числе для раздельного накопления) твердых коммунальных отходов, стоимость бункеров для накопления крупногабаритного мусора;</w:t>
      </w:r>
    </w:p>
    <w:p w:rsidR="0036595F" w:rsidRDefault="0036595F">
      <w:pPr>
        <w:pStyle w:val="ConsPlusNormal"/>
        <w:spacing w:before="220"/>
        <w:ind w:firstLine="540"/>
        <w:jc w:val="both"/>
      </w:pPr>
      <w:r>
        <w:t>г) копии утвержденной схемы размещения мест (площадок) накопления (в том числе раздельного накопления) твердых коммунальных отходов.</w:t>
      </w:r>
    </w:p>
    <w:p w:rsidR="0036595F" w:rsidRDefault="0036595F">
      <w:pPr>
        <w:pStyle w:val="ConsPlusNormal"/>
        <w:spacing w:before="220"/>
        <w:ind w:firstLine="540"/>
        <w:jc w:val="both"/>
      </w:pPr>
      <w:r>
        <w:t xml:space="preserve">В заявке на предоставление субсидии указывается необходимый объем субсидии и реквизиты для перечисления субсидии. Заявка, а также документы, указанные в </w:t>
      </w:r>
      <w:hyperlink w:anchor="P4407">
        <w:r>
          <w:rPr>
            <w:color w:val="0000FF"/>
          </w:rPr>
          <w:t>пункте 6.1</w:t>
        </w:r>
      </w:hyperlink>
      <w:r>
        <w:t xml:space="preserve"> настоящего Порядка, должны быть подписаны руководителем исполнительно-распорядительного органа местного самоуправления или уполномоченным им должностным лицом, скреплены печатью муниципального образования, прошиты и пронумерованы.</w:t>
      </w:r>
    </w:p>
    <w:p w:rsidR="0036595F" w:rsidRDefault="0036595F">
      <w:pPr>
        <w:pStyle w:val="ConsPlusNormal"/>
        <w:spacing w:before="220"/>
        <w:ind w:firstLine="540"/>
        <w:jc w:val="both"/>
      </w:pPr>
      <w:r>
        <w:t xml:space="preserve">6.2. Министерство в течение 5 рабочих дней с момента окончания приема документов, предусмотренных </w:t>
      </w:r>
      <w:hyperlink w:anchor="P4407">
        <w:r>
          <w:rPr>
            <w:color w:val="0000FF"/>
          </w:rPr>
          <w:t>пунктом 6.1</w:t>
        </w:r>
      </w:hyperlink>
      <w:r>
        <w:t xml:space="preserve"> настоящего Порядка, осуществляет их рассмотрение, принимает решение о предоставлении субсидии или отказе в предоставлении субсидии.</w:t>
      </w:r>
    </w:p>
    <w:p w:rsidR="0036595F" w:rsidRDefault="0036595F">
      <w:pPr>
        <w:pStyle w:val="ConsPlusNormal"/>
        <w:spacing w:before="220"/>
        <w:ind w:firstLine="540"/>
        <w:jc w:val="both"/>
      </w:pPr>
      <w:r>
        <w:t xml:space="preserve">6.3. Основанием для отказа в получении субсидии является несоответствие условиям и (или) критериям, указанным в </w:t>
      </w:r>
      <w:hyperlink w:anchor="P4398">
        <w:r>
          <w:rPr>
            <w:color w:val="0000FF"/>
          </w:rPr>
          <w:t>пунктах 4</w:t>
        </w:r>
      </w:hyperlink>
      <w:r>
        <w:t xml:space="preserve"> и </w:t>
      </w:r>
      <w:hyperlink w:anchor="P4403">
        <w:r>
          <w:rPr>
            <w:color w:val="0000FF"/>
          </w:rPr>
          <w:t>5</w:t>
        </w:r>
      </w:hyperlink>
      <w:r>
        <w:t xml:space="preserve"> настоящего Порядка, и (или) предоставление муниципальным образованием не в полном объеме либо не в надлежащем виде документов, установленных </w:t>
      </w:r>
      <w:hyperlink w:anchor="P4407">
        <w:r>
          <w:rPr>
            <w:color w:val="0000FF"/>
          </w:rPr>
          <w:t>пунктом 6.1</w:t>
        </w:r>
      </w:hyperlink>
      <w:r>
        <w:t xml:space="preserve"> настоящего Порядка.</w:t>
      </w:r>
    </w:p>
    <w:p w:rsidR="0036595F" w:rsidRDefault="0036595F">
      <w:pPr>
        <w:pStyle w:val="ConsPlusNormal"/>
        <w:spacing w:before="220"/>
        <w:ind w:firstLine="540"/>
        <w:jc w:val="both"/>
      </w:pPr>
      <w:r>
        <w:t xml:space="preserve">6.4. Распределение субсидий между муниципальными образованиями на финансовое обеспечение мероприятий, указанных в </w:t>
      </w:r>
      <w:hyperlink w:anchor="P4394">
        <w:r>
          <w:rPr>
            <w:color w:val="0000FF"/>
          </w:rPr>
          <w:t>пункте 1</w:t>
        </w:r>
      </w:hyperlink>
      <w:r>
        <w:t xml:space="preserve"> настоящего Порядка, осуществляется:</w:t>
      </w:r>
    </w:p>
    <w:p w:rsidR="0036595F" w:rsidRDefault="0036595F">
      <w:pPr>
        <w:pStyle w:val="ConsPlusNormal"/>
        <w:spacing w:before="220"/>
        <w:ind w:firstLine="540"/>
        <w:jc w:val="both"/>
      </w:pPr>
      <w:bookmarkStart w:id="16" w:name="P4416"/>
      <w:bookmarkEnd w:id="16"/>
      <w:r>
        <w:t>а) в соответствии с поручениями Главы Республики Алтай, Председателя Правительства Республики Алтай;</w:t>
      </w:r>
    </w:p>
    <w:p w:rsidR="0036595F" w:rsidRDefault="0036595F">
      <w:pPr>
        <w:pStyle w:val="ConsPlusNormal"/>
        <w:spacing w:before="220"/>
        <w:ind w:firstLine="540"/>
        <w:jc w:val="both"/>
      </w:pPr>
      <w:r>
        <w:t>б) по итогам отбора по следующей формуле:</w:t>
      </w:r>
    </w:p>
    <w:p w:rsidR="0036595F" w:rsidRDefault="0036595F">
      <w:pPr>
        <w:pStyle w:val="ConsPlusNormal"/>
        <w:jc w:val="both"/>
      </w:pPr>
    </w:p>
    <w:p w:rsidR="0036595F" w:rsidRDefault="0036595F">
      <w:pPr>
        <w:pStyle w:val="ConsPlusNormal"/>
        <w:jc w:val="center"/>
      </w:pPr>
      <w:r>
        <w:t>V</w:t>
      </w:r>
      <w:r>
        <w:rPr>
          <w:vertAlign w:val="subscript"/>
        </w:rPr>
        <w:t>i</w:t>
      </w:r>
      <w:r>
        <w:t xml:space="preserve"> = V</w:t>
      </w:r>
      <w:r>
        <w:rPr>
          <w:vertAlign w:val="subscript"/>
        </w:rPr>
        <w:t>общ</w:t>
      </w:r>
      <w:r>
        <w:t xml:space="preserve"> x (S</w:t>
      </w:r>
      <w:r>
        <w:rPr>
          <w:vertAlign w:val="subscript"/>
        </w:rPr>
        <w:t>i</w:t>
      </w:r>
      <w:r>
        <w:t xml:space="preserve"> x Y</w:t>
      </w:r>
      <w:r>
        <w:rPr>
          <w:vertAlign w:val="subscript"/>
        </w:rPr>
        <w:t>i</w:t>
      </w:r>
      <w:r>
        <w:t xml:space="preserve"> / SUM (S</w:t>
      </w:r>
      <w:r>
        <w:rPr>
          <w:vertAlign w:val="subscript"/>
        </w:rPr>
        <w:t>i</w:t>
      </w:r>
      <w:r>
        <w:t xml:space="preserve"> x Y</w:t>
      </w:r>
      <w:r>
        <w:rPr>
          <w:vertAlign w:val="subscript"/>
        </w:rPr>
        <w:t>i</w:t>
      </w:r>
      <w:r>
        <w:t>)), где:</w:t>
      </w:r>
    </w:p>
    <w:p w:rsidR="0036595F" w:rsidRDefault="0036595F">
      <w:pPr>
        <w:pStyle w:val="ConsPlusNormal"/>
        <w:jc w:val="both"/>
      </w:pPr>
    </w:p>
    <w:p w:rsidR="0036595F" w:rsidRDefault="0036595F">
      <w:pPr>
        <w:pStyle w:val="ConsPlusNormal"/>
        <w:ind w:firstLine="540"/>
        <w:jc w:val="both"/>
      </w:pPr>
      <w:r>
        <w:t>V</w:t>
      </w:r>
      <w:r>
        <w:rPr>
          <w:vertAlign w:val="subscript"/>
        </w:rPr>
        <w:t>i</w:t>
      </w:r>
      <w:r>
        <w:t xml:space="preserve"> - размер субсидии, предоставляемой местному бюджету i-го муниципального образования на создание и оборудование мест (площадок) накопления (в том числе раздельного накопления) твердых коммунальных отходов, а также на реализацию мероприятий по закупке контейнеров для накопления (в том числе для раздельного накопления) твердых коммунальных отходов или закупку бункеров для накопления крупногабаритных отходов;</w:t>
      </w:r>
    </w:p>
    <w:p w:rsidR="0036595F" w:rsidRDefault="0036595F">
      <w:pPr>
        <w:pStyle w:val="ConsPlusNormal"/>
        <w:spacing w:before="220"/>
        <w:ind w:firstLine="540"/>
        <w:jc w:val="both"/>
      </w:pPr>
      <w:r>
        <w:t>S</w:t>
      </w:r>
      <w:r>
        <w:rPr>
          <w:vertAlign w:val="subscript"/>
        </w:rPr>
        <w:t>i</w:t>
      </w:r>
      <w:r>
        <w:t xml:space="preserve"> - потребность в субсидии i-го муниципального образования в соответствии с представленной муниципальным образованием заявкой;</w:t>
      </w:r>
    </w:p>
    <w:p w:rsidR="0036595F" w:rsidRDefault="0036595F">
      <w:pPr>
        <w:pStyle w:val="ConsPlusNormal"/>
        <w:spacing w:before="220"/>
        <w:ind w:firstLine="540"/>
        <w:jc w:val="both"/>
      </w:pPr>
      <w:r>
        <w:t>Y</w:t>
      </w:r>
      <w:r>
        <w:rPr>
          <w:vertAlign w:val="subscript"/>
        </w:rPr>
        <w:t>i</w:t>
      </w:r>
      <w:r>
        <w:t xml:space="preserve"> - уровень софинансирования из республиканского бюджета расходного обязательства муниципального образования;</w:t>
      </w:r>
    </w:p>
    <w:p w:rsidR="0036595F" w:rsidRDefault="0036595F">
      <w:pPr>
        <w:pStyle w:val="ConsPlusNormal"/>
        <w:spacing w:before="220"/>
        <w:ind w:firstLine="540"/>
        <w:jc w:val="both"/>
      </w:pPr>
      <w:r>
        <w:t>V</w:t>
      </w:r>
      <w:r>
        <w:rPr>
          <w:vertAlign w:val="subscript"/>
        </w:rPr>
        <w:t>общ</w:t>
      </w:r>
      <w:r>
        <w:t xml:space="preserve"> - общий объем субсидий, предусмотренных в республиканском бюджете Республики Алтай на текущий финансовый год и на плановый период на создание и оборудование мест (площадок) накопления (в том числе раздельного накопления) твердых коммунальных отходов, а также на реализацию мероприятий по закупке контейнеров для накопления (в том числе для </w:t>
      </w:r>
      <w:r>
        <w:lastRenderedPageBreak/>
        <w:t>раздельного накопления) твердых коммунальных отходов или закупку бункеров для накопления крупногабаритных отходов.</w:t>
      </w:r>
    </w:p>
    <w:p w:rsidR="0036595F" w:rsidRDefault="0036595F">
      <w:pPr>
        <w:pStyle w:val="ConsPlusNormal"/>
        <w:spacing w:before="220"/>
        <w:ind w:firstLine="540"/>
        <w:jc w:val="both"/>
      </w:pPr>
      <w:r>
        <w:t>7. Уровень софинансирования из республиканского бюджета расходного обязательства муниципального образования (Yi):</w:t>
      </w:r>
    </w:p>
    <w:p w:rsidR="0036595F" w:rsidRDefault="0036595F">
      <w:pPr>
        <w:pStyle w:val="ConsPlusNormal"/>
        <w:spacing w:before="220"/>
        <w:ind w:firstLine="540"/>
        <w:jc w:val="both"/>
      </w:pPr>
      <w:r>
        <w:t xml:space="preserve">а) для муниципальных образований, уровень бюджетной обеспеченности, определенный в соответствии с </w:t>
      </w:r>
      <w:hyperlink r:id="rId297">
        <w:r>
          <w:rPr>
            <w:color w:val="0000FF"/>
          </w:rPr>
          <w:t>Законом</w:t>
        </w:r>
      </w:hyperlink>
      <w:r>
        <w:t xml:space="preserve"> Республики Алтай от 27 июля 2005 г. N 54-РЗ "О межбюджетных трансфертах в Республике Алтай", которых равен или превышает 1, определяется по формуле:</w:t>
      </w:r>
    </w:p>
    <w:p w:rsidR="0036595F" w:rsidRDefault="0036595F">
      <w:pPr>
        <w:pStyle w:val="ConsPlusNormal"/>
        <w:jc w:val="both"/>
      </w:pPr>
    </w:p>
    <w:p w:rsidR="0036595F" w:rsidRDefault="0036595F">
      <w:pPr>
        <w:pStyle w:val="ConsPlusNormal"/>
        <w:jc w:val="center"/>
      </w:pPr>
      <w:r>
        <w:t>Yi = 94 + 1 / РБО</w:t>
      </w:r>
      <w:r>
        <w:rPr>
          <w:vertAlign w:val="subscript"/>
        </w:rPr>
        <w:t>i</w:t>
      </w:r>
      <w:r>
        <w:t>, где:</w:t>
      </w:r>
    </w:p>
    <w:p w:rsidR="0036595F" w:rsidRDefault="0036595F">
      <w:pPr>
        <w:pStyle w:val="ConsPlusNormal"/>
        <w:jc w:val="both"/>
      </w:pPr>
    </w:p>
    <w:p w:rsidR="0036595F" w:rsidRDefault="0036595F">
      <w:pPr>
        <w:pStyle w:val="ConsPlusNormal"/>
        <w:ind w:firstLine="540"/>
        <w:jc w:val="both"/>
      </w:pPr>
      <w:r>
        <w:t>РБО</w:t>
      </w:r>
      <w:r>
        <w:rPr>
          <w:vertAlign w:val="subscript"/>
        </w:rPr>
        <w:t>i</w:t>
      </w:r>
      <w:r>
        <w:t xml:space="preserve"> - уровень бюджетной обеспеченности i-го муниципального образования на текущий финансовый год (плановый период);</w:t>
      </w:r>
    </w:p>
    <w:p w:rsidR="0036595F" w:rsidRDefault="0036595F">
      <w:pPr>
        <w:pStyle w:val="ConsPlusNormal"/>
        <w:spacing w:before="220"/>
        <w:ind w:firstLine="540"/>
        <w:jc w:val="both"/>
      </w:pPr>
      <w:r>
        <w:t xml:space="preserve">б) для муниципальных образований, уровень бюджетной обеспеченности, определенный в соответствии с </w:t>
      </w:r>
      <w:hyperlink r:id="rId298">
        <w:r>
          <w:rPr>
            <w:color w:val="0000FF"/>
          </w:rPr>
          <w:t>Законом</w:t>
        </w:r>
      </w:hyperlink>
      <w:r>
        <w:t xml:space="preserve"> Республики Алтай от 27 июля 2005 г. N 54-РЗ "О межбюджетных трансфертах в Республике Алтай", которых меньше 1, определяется по формуле:</w:t>
      </w:r>
    </w:p>
    <w:p w:rsidR="0036595F" w:rsidRDefault="0036595F">
      <w:pPr>
        <w:pStyle w:val="ConsPlusNormal"/>
        <w:jc w:val="both"/>
      </w:pPr>
    </w:p>
    <w:p w:rsidR="0036595F" w:rsidRDefault="0036595F">
      <w:pPr>
        <w:pStyle w:val="ConsPlusNormal"/>
        <w:jc w:val="center"/>
      </w:pPr>
      <w:r>
        <w:t>Yi = 97 + 1 / РБО</w:t>
      </w:r>
      <w:r>
        <w:rPr>
          <w:vertAlign w:val="subscript"/>
        </w:rPr>
        <w:t>i</w:t>
      </w:r>
      <w:r>
        <w:t>;</w:t>
      </w:r>
    </w:p>
    <w:p w:rsidR="0036595F" w:rsidRDefault="0036595F">
      <w:pPr>
        <w:pStyle w:val="ConsPlusNormal"/>
        <w:jc w:val="both"/>
      </w:pPr>
    </w:p>
    <w:p w:rsidR="0036595F" w:rsidRDefault="0036595F">
      <w:pPr>
        <w:pStyle w:val="ConsPlusNormal"/>
        <w:ind w:firstLine="540"/>
        <w:jc w:val="both"/>
      </w:pPr>
      <w:r>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36595F" w:rsidRDefault="0036595F">
      <w:pPr>
        <w:pStyle w:val="ConsPlusNormal"/>
        <w:jc w:val="both"/>
      </w:pPr>
    </w:p>
    <w:p w:rsidR="0036595F" w:rsidRDefault="0036595F">
      <w:pPr>
        <w:pStyle w:val="ConsPlusNormal"/>
        <w:jc w:val="center"/>
      </w:pPr>
      <w:r>
        <w:t>Yi = 98 + 1 / РБО</w:t>
      </w:r>
      <w:r>
        <w:rPr>
          <w:vertAlign w:val="subscript"/>
        </w:rPr>
        <w:t>i</w:t>
      </w:r>
      <w:r>
        <w:t>;</w:t>
      </w:r>
    </w:p>
    <w:p w:rsidR="0036595F" w:rsidRDefault="0036595F">
      <w:pPr>
        <w:pStyle w:val="ConsPlusNormal"/>
        <w:jc w:val="both"/>
      </w:pPr>
    </w:p>
    <w:p w:rsidR="0036595F" w:rsidRDefault="0036595F">
      <w:pPr>
        <w:pStyle w:val="ConsPlusNormal"/>
        <w:ind w:firstLine="540"/>
        <w:jc w:val="both"/>
      </w:pPr>
      <w:r>
        <w:t xml:space="preserve">г) в случае распределения субсидии по </w:t>
      </w:r>
      <w:hyperlink w:anchor="P4416">
        <w:r>
          <w:rPr>
            <w:color w:val="0000FF"/>
          </w:rPr>
          <w:t>подпункту "а" пункта 6.4</w:t>
        </w:r>
      </w:hyperlink>
      <w:r>
        <w:t xml:space="preserve"> отбор не проводится.</w:t>
      </w:r>
    </w:p>
    <w:p w:rsidR="0036595F" w:rsidRDefault="0036595F">
      <w:pPr>
        <w:pStyle w:val="ConsPlusNormal"/>
        <w:spacing w:before="220"/>
        <w:ind w:firstLine="540"/>
        <w:jc w:val="both"/>
      </w:pPr>
      <w:r>
        <w:t xml:space="preserve">8.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 указанное в </w:t>
      </w:r>
      <w:hyperlink w:anchor="P4396">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 Республики Алтай, в соответствии с требованиями </w:t>
      </w:r>
      <w:hyperlink r:id="rId299">
        <w:r>
          <w:rPr>
            <w:color w:val="0000FF"/>
          </w:rPr>
          <w:t>пункта 9</w:t>
        </w:r>
      </w:hyperlink>
      <w:r>
        <w:t xml:space="preserve"> Правил (далее - Соглашение).</w:t>
      </w:r>
    </w:p>
    <w:p w:rsidR="0036595F" w:rsidRDefault="0036595F">
      <w:pPr>
        <w:pStyle w:val="ConsPlusNormal"/>
        <w:spacing w:before="220"/>
        <w:ind w:firstLine="540"/>
        <w:jc w:val="both"/>
      </w:pPr>
      <w:r>
        <w:t xml:space="preserve">Заключение соглашений осуществляется в сроки, установленные требованиями </w:t>
      </w:r>
      <w:hyperlink r:id="rId300">
        <w:r>
          <w:rPr>
            <w:color w:val="0000FF"/>
          </w:rPr>
          <w:t>пункта 10</w:t>
        </w:r>
      </w:hyperlink>
      <w:r>
        <w:t xml:space="preserve"> Правил.</w:t>
      </w:r>
    </w:p>
    <w:p w:rsidR="0036595F" w:rsidRDefault="0036595F">
      <w:pPr>
        <w:pStyle w:val="ConsPlusNormal"/>
        <w:spacing w:before="220"/>
        <w:ind w:firstLine="540"/>
        <w:jc w:val="both"/>
      </w:pPr>
      <w:r>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36595F" w:rsidRDefault="0036595F">
      <w:pPr>
        <w:pStyle w:val="ConsPlusNormal"/>
        <w:spacing w:before="220"/>
        <w:ind w:firstLine="540"/>
        <w:jc w:val="both"/>
      </w:pPr>
      <w:r>
        <w:t xml:space="preserve">10. Перечисление субсидии осуществляется в соответствии с </w:t>
      </w:r>
      <w:hyperlink r:id="rId301">
        <w:r>
          <w:rPr>
            <w:color w:val="0000FF"/>
          </w:rPr>
          <w:t>пунктом 14</w:t>
        </w:r>
      </w:hyperlink>
      <w:r>
        <w:t xml:space="preserve"> Правил.</w:t>
      </w:r>
    </w:p>
    <w:p w:rsidR="0036595F" w:rsidRDefault="0036595F">
      <w:pPr>
        <w:pStyle w:val="ConsPlusNormal"/>
        <w:spacing w:before="220"/>
        <w:ind w:firstLine="540"/>
        <w:jc w:val="both"/>
      </w:pPr>
      <w:r>
        <w:t>11. Субсидии направляются муниципальным образованиям на оплату мероприятий по созданию и оборудованию мест (площадок) накопления (в том числе раздельного накопления) твердых коммунальных отходов, а также на реализацию мероприятий по закупке контейнеров для накопления (в том числе для раздельного накопления) твердых коммунальных отходов или бункеров для накопления крупногабаритных отходов.</w:t>
      </w:r>
    </w:p>
    <w:p w:rsidR="0036595F" w:rsidRDefault="0036595F">
      <w:pPr>
        <w:pStyle w:val="ConsPlusNormal"/>
        <w:spacing w:before="220"/>
        <w:ind w:firstLine="540"/>
        <w:jc w:val="both"/>
      </w:pPr>
      <w:r>
        <w:lastRenderedPageBreak/>
        <w:t>12. Перечисление субсидии в бюджет муниципального образования осуществляется на основании заявки муниципального образования о перечислении субсидии, представляемой Министерству в произвольной форме с указанием номера и даты заключенного соглашения, в сроки, установленные соглашением.</w:t>
      </w:r>
    </w:p>
    <w:p w:rsidR="0036595F" w:rsidRDefault="0036595F">
      <w:pPr>
        <w:pStyle w:val="ConsPlusNormal"/>
        <w:spacing w:before="220"/>
        <w:ind w:firstLine="540"/>
        <w:jc w:val="both"/>
      </w:pPr>
      <w:r>
        <w:t>13.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6595F" w:rsidRDefault="0036595F">
      <w:pPr>
        <w:pStyle w:val="ConsPlusNormal"/>
        <w:spacing w:before="220"/>
        <w:ind w:firstLine="540"/>
        <w:jc w:val="both"/>
      </w:pPr>
      <w:r>
        <w:t>14. Оценка эффективности использования муниципальным образованием субсидий осуществляется Министерством на основании следующих показателей результативности:</w:t>
      </w:r>
    </w:p>
    <w:p w:rsidR="0036595F" w:rsidRDefault="0036595F">
      <w:pPr>
        <w:pStyle w:val="ConsPlusNormal"/>
        <w:spacing w:before="220"/>
        <w:ind w:firstLine="540"/>
        <w:jc w:val="both"/>
      </w:pPr>
      <w:r>
        <w:t>количество созданных мест (площадок) накопления (в том числе раздельного накопления) твердых коммунальных отходов;</w:t>
      </w:r>
    </w:p>
    <w:p w:rsidR="0036595F" w:rsidRDefault="0036595F">
      <w:pPr>
        <w:pStyle w:val="ConsPlusNormal"/>
        <w:spacing w:before="220"/>
        <w:ind w:firstLine="540"/>
        <w:jc w:val="both"/>
      </w:pPr>
      <w:r>
        <w:t>количество закупленных контейнеров для накопления (в том числе для раздельного накопления) твердых коммунальных отходов;</w:t>
      </w:r>
    </w:p>
    <w:p w:rsidR="0036595F" w:rsidRDefault="0036595F">
      <w:pPr>
        <w:pStyle w:val="ConsPlusNormal"/>
        <w:spacing w:before="220"/>
        <w:ind w:firstLine="540"/>
        <w:jc w:val="both"/>
      </w:pPr>
      <w:r>
        <w:t>количество закупленных контейнеров для накопления крупногабаритных отходов.</w:t>
      </w:r>
    </w:p>
    <w:p w:rsidR="0036595F" w:rsidRDefault="0036595F">
      <w:pPr>
        <w:pStyle w:val="ConsPlusNormal"/>
        <w:spacing w:before="220"/>
        <w:ind w:firstLine="540"/>
        <w:jc w:val="both"/>
      </w:pPr>
      <w:r>
        <w:t>15. Муниципальные образования представляют в Министерство отчет об осуществлении расходов бюджетов муниципальных образований, источником финансового обеспечения которых является субсидия, по форме и в сроки, установленные соглашением.</w:t>
      </w:r>
    </w:p>
    <w:p w:rsidR="0036595F" w:rsidRDefault="0036595F">
      <w:pPr>
        <w:pStyle w:val="ConsPlusNormal"/>
        <w:spacing w:before="220"/>
        <w:ind w:firstLine="540"/>
        <w:jc w:val="both"/>
      </w:pPr>
      <w:r>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6595F" w:rsidRDefault="0036595F">
      <w:pPr>
        <w:pStyle w:val="ConsPlusNormal"/>
        <w:spacing w:before="220"/>
        <w:ind w:firstLine="540"/>
        <w:jc w:val="both"/>
      </w:pPr>
      <w:r>
        <w:t>16. Субсидии носят целевой характер и не могут быть использованы на другие цели.</w:t>
      </w:r>
    </w:p>
    <w:p w:rsidR="0036595F" w:rsidRDefault="0036595F">
      <w:pPr>
        <w:pStyle w:val="ConsPlusNormal"/>
        <w:spacing w:before="220"/>
        <w:ind w:firstLine="540"/>
        <w:jc w:val="both"/>
      </w:pPr>
      <w:r>
        <w:t>Ответственность за целевое и эффективное использование полученных субсидий, за достоверность предоставляемых в Министерство сведений и отчетных данных возлагается на муниципальные образования.</w:t>
      </w:r>
    </w:p>
    <w:p w:rsidR="0036595F" w:rsidRDefault="0036595F">
      <w:pPr>
        <w:pStyle w:val="ConsPlusNormal"/>
        <w:spacing w:before="220"/>
        <w:ind w:firstLine="540"/>
        <w:jc w:val="both"/>
      </w:pPr>
      <w:r>
        <w:t xml:space="preserve">17. Неиспользованные остатки субсидии, сложившиеся на 31 декабря текущего финансового года, подлежат возврату в республиканский бюджет Республики Алтай в соответствии с требованиями, установленными Бюджетным </w:t>
      </w:r>
      <w:hyperlink r:id="rId302">
        <w:r>
          <w:rPr>
            <w:color w:val="0000FF"/>
          </w:rPr>
          <w:t>кодексом</w:t>
        </w:r>
      </w:hyperlink>
      <w:r>
        <w:t xml:space="preserve"> Российской Федерации.</w:t>
      </w:r>
    </w:p>
    <w:p w:rsidR="0036595F" w:rsidRDefault="0036595F">
      <w:pPr>
        <w:pStyle w:val="ConsPlusNormal"/>
        <w:spacing w:before="220"/>
        <w:ind w:firstLine="540"/>
        <w:jc w:val="both"/>
      </w:pPr>
      <w:r>
        <w:t xml:space="preserve">18. В случае нецелевого использования субсидии и (или) нарушения муниципальными образованиями условий ее предоставления, в том числе невозврата муниципальными образованиями средств в республиканский бюджет, в соответствии с </w:t>
      </w:r>
      <w:hyperlink r:id="rId303">
        <w:r>
          <w:rPr>
            <w:color w:val="0000FF"/>
          </w:rPr>
          <w:t>пунктами 17</w:t>
        </w:r>
      </w:hyperlink>
      <w:r>
        <w:t xml:space="preserve"> - </w:t>
      </w:r>
      <w:hyperlink r:id="rId304">
        <w:r>
          <w:rPr>
            <w:color w:val="0000FF"/>
          </w:rPr>
          <w:t>19</w:t>
        </w:r>
      </w:hyperlink>
      <w:r>
        <w:t xml:space="preserve"> Правил предоставления субсидий муниципальным образованиям, к нему применяются бюджетные меры принуждения, предусмотренные бюджетным законодательством Российской Федерации.</w:t>
      </w: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6</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bookmarkStart w:id="17" w:name="P4468"/>
      <w:bookmarkEnd w:id="17"/>
      <w:r>
        <w:t>ПОРЯДОК</w:t>
      </w:r>
    </w:p>
    <w:p w:rsidR="0036595F" w:rsidRDefault="0036595F">
      <w:pPr>
        <w:pStyle w:val="ConsPlusTitle"/>
        <w:jc w:val="center"/>
      </w:pPr>
      <w:r>
        <w:lastRenderedPageBreak/>
        <w:t>ПРЕДОСТАВЛЕНИЯ, РАСПРЕДЕЛЕНИЯ И РАСХОДОВАНИЯ СУБСИДИЙ</w:t>
      </w:r>
    </w:p>
    <w:p w:rsidR="0036595F" w:rsidRDefault="0036595F">
      <w:pPr>
        <w:pStyle w:val="ConsPlusTitle"/>
        <w:jc w:val="center"/>
      </w:pPr>
      <w:r>
        <w:t>ИЗ РЕСПУБЛИКАНСКОГО БЮДЖЕТА РЕСПУБЛИКИ АЛТАЙ БЮДЖЕТАМ</w:t>
      </w:r>
    </w:p>
    <w:p w:rsidR="0036595F" w:rsidRDefault="0036595F">
      <w:pPr>
        <w:pStyle w:val="ConsPlusTitle"/>
        <w:jc w:val="center"/>
      </w:pPr>
      <w:r>
        <w:t>МУНИЦИПАЛЬНЫХ ОБРАЗОВАНИЙ В РЕСПУБЛИКЕ АЛТАЙ</w:t>
      </w:r>
    </w:p>
    <w:p w:rsidR="0036595F" w:rsidRDefault="0036595F">
      <w:pPr>
        <w:pStyle w:val="ConsPlusTitle"/>
        <w:jc w:val="center"/>
      </w:pPr>
      <w:r>
        <w:t>НА СТРОИТЕЛЬСТВО И РЕКОНСТРУКЦИЮ (МОДЕРНИЗАЦИЮ) ОБЪЕКТОВ</w:t>
      </w:r>
    </w:p>
    <w:p w:rsidR="0036595F" w:rsidRDefault="0036595F">
      <w:pPr>
        <w:pStyle w:val="ConsPlusTitle"/>
        <w:jc w:val="center"/>
      </w:pPr>
      <w:r>
        <w:t>ПИТЬЕВОГО ВОДОСНАБЖЕНИЯ И ВОДОПОДГОТОВКИ, ПРЕДУСМОТРЕННЫХ</w:t>
      </w:r>
    </w:p>
    <w:p w:rsidR="0036595F" w:rsidRDefault="0036595F">
      <w:pPr>
        <w:pStyle w:val="ConsPlusTitle"/>
        <w:jc w:val="center"/>
      </w:pPr>
      <w:r>
        <w:t>РЕГИОНАЛЬНОЙ ПРОГРАММОЙ РЕСПУБЛИКИ АЛТАЙ</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 xml:space="preserve">(введен </w:t>
            </w:r>
            <w:hyperlink r:id="rId305">
              <w:r>
                <w:rPr>
                  <w:color w:val="0000FF"/>
                </w:rPr>
                <w:t>Постановлением</w:t>
              </w:r>
            </w:hyperlink>
            <w:r>
              <w:rPr>
                <w:color w:val="392C69"/>
              </w:rPr>
              <w:t xml:space="preserve"> Правительства Республики Алтай</w:t>
            </w:r>
          </w:p>
          <w:p w:rsidR="0036595F" w:rsidRDefault="0036595F">
            <w:pPr>
              <w:pStyle w:val="ConsPlusNormal"/>
              <w:jc w:val="center"/>
            </w:pPr>
            <w:r>
              <w:rPr>
                <w:color w:val="392C69"/>
              </w:rPr>
              <w:t>от 06.03.2019 N 71)</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p w:rsidR="0036595F" w:rsidRDefault="0036595F">
      <w:pPr>
        <w:pStyle w:val="ConsPlusNormal"/>
        <w:ind w:firstLine="540"/>
        <w:jc w:val="both"/>
      </w:pPr>
      <w:r>
        <w:t>1. Настоящий Порядок предоставления, распределения и расходования субсидий из республиканского бюджета Республики Алтай бюджетам муниципальных образований в Республике Алтай на строительство и реконструкцию (модернизацию) объектов питьевого водоснабжения и водоподготовки (далее - Порядок) определяет цели, условия распределения, предоставления, расходования субсидий, выделяемых из республиканского бюджета Республики Алтай бюджетам муниципальных районов и городского округа в Республике Алтай (далее - муниципальные образования) на софинансирование расходных обязательств муниципальных образований, возникающих при реализации мероприятий регионального проекта "Чистая вода" по муниципальным образованиям (далее - субсидии).</w:t>
      </w:r>
    </w:p>
    <w:p w:rsidR="0036595F" w:rsidRDefault="0036595F">
      <w:pPr>
        <w:pStyle w:val="ConsPlusNormal"/>
        <w:spacing w:before="220"/>
        <w:ind w:firstLine="540"/>
        <w:jc w:val="both"/>
      </w:pPr>
      <w:bookmarkStart w:id="18" w:name="P4480"/>
      <w:bookmarkEnd w:id="18"/>
      <w:r>
        <w:t>2. Субсидии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на реализацию мероприятий регионального проекта "Чистая вода" в муниципальных образованиях в части строительства и реконструкции (модернизации) объектов питьевого водоснабжения и водоподготовки.</w:t>
      </w:r>
    </w:p>
    <w:p w:rsidR="0036595F" w:rsidRDefault="0036595F">
      <w:pPr>
        <w:pStyle w:val="ConsPlusNormal"/>
        <w:spacing w:before="220"/>
        <w:ind w:firstLine="540"/>
        <w:jc w:val="both"/>
      </w:pPr>
      <w:r>
        <w:t xml:space="preserve">3. Субсидии предоставляются в пределах бюджетных ассигнований, предусмотренных в республиканском бюджете Республики Алтай Министерству регионального развития Республики Алтай (далее - Министерство) на соответствующий финансовый год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 указанные в </w:t>
      </w:r>
      <w:hyperlink w:anchor="P4480">
        <w:r>
          <w:rPr>
            <w:color w:val="0000FF"/>
          </w:rPr>
          <w:t>пункте 2</w:t>
        </w:r>
      </w:hyperlink>
      <w:r>
        <w:t xml:space="preserve"> настоящего Порядка.</w:t>
      </w:r>
    </w:p>
    <w:p w:rsidR="0036595F" w:rsidRDefault="0036595F">
      <w:pPr>
        <w:pStyle w:val="ConsPlusNormal"/>
        <w:spacing w:before="220"/>
        <w:ind w:firstLine="540"/>
        <w:jc w:val="both"/>
      </w:pPr>
      <w:r>
        <w:t>4. Условиями предоставления субсидии являются:</w:t>
      </w:r>
    </w:p>
    <w:p w:rsidR="0036595F" w:rsidRDefault="0036595F">
      <w:pPr>
        <w:pStyle w:val="ConsPlusNormal"/>
        <w:spacing w:before="220"/>
        <w:ind w:firstLine="540"/>
        <w:jc w:val="both"/>
      </w:pPr>
      <w:r>
        <w:t xml:space="preserve">а) наличие бюджетных ассигнований в бюджете муниципального образования на исполнение расходного обязательства на реализацию мероприятий, указанных в </w:t>
      </w:r>
      <w:hyperlink w:anchor="P4480">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б) наличие муниципального правового акта об утверждении муниципальной программы, содержащей мероприятия, указанные в </w:t>
      </w:r>
      <w:hyperlink w:anchor="P4480">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в) выполнение требований о возврате муниципальным образованием средств в республиканский бюджет в соответствии с </w:t>
      </w:r>
      <w:hyperlink r:id="rId306">
        <w:r>
          <w:rPr>
            <w:color w:val="0000FF"/>
          </w:rPr>
          <w:t>пунктами 17</w:t>
        </w:r>
      </w:hyperlink>
      <w:r>
        <w:t xml:space="preserve"> - </w:t>
      </w:r>
      <w:hyperlink r:id="rId307">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w:t>
      </w:r>
    </w:p>
    <w:p w:rsidR="0036595F" w:rsidRDefault="0036595F">
      <w:pPr>
        <w:pStyle w:val="ConsPlusNormal"/>
        <w:spacing w:before="220"/>
        <w:ind w:firstLine="540"/>
        <w:jc w:val="both"/>
      </w:pPr>
      <w:r>
        <w:t>5. Критериями отбора муниципальных образований для предоставления субсидий являются:</w:t>
      </w:r>
    </w:p>
    <w:p w:rsidR="0036595F" w:rsidRDefault="0036595F">
      <w:pPr>
        <w:pStyle w:val="ConsPlusNormal"/>
        <w:spacing w:before="220"/>
        <w:ind w:firstLine="540"/>
        <w:jc w:val="both"/>
      </w:pPr>
      <w:r>
        <w:t>а) наличие отчета о результатах оценки состояния централизованной системы водоснабжения в муниципальном образовании;</w:t>
      </w:r>
    </w:p>
    <w:p w:rsidR="0036595F" w:rsidRDefault="0036595F">
      <w:pPr>
        <w:pStyle w:val="ConsPlusNormal"/>
        <w:spacing w:before="220"/>
        <w:ind w:firstLine="540"/>
        <w:jc w:val="both"/>
      </w:pPr>
      <w:r>
        <w:t>б) наличие мероприятия, реализуемого муниципальным образованием в плане мероприятий реализации регионального проекта "Чистая вода".</w:t>
      </w:r>
    </w:p>
    <w:p w:rsidR="0036595F" w:rsidRDefault="0036595F">
      <w:pPr>
        <w:pStyle w:val="ConsPlusNormal"/>
        <w:spacing w:before="220"/>
        <w:ind w:firstLine="540"/>
        <w:jc w:val="both"/>
      </w:pPr>
      <w:r>
        <w:t>6. Распределение субсидий осуществляется:</w:t>
      </w:r>
    </w:p>
    <w:p w:rsidR="0036595F" w:rsidRDefault="0036595F">
      <w:pPr>
        <w:pStyle w:val="ConsPlusNormal"/>
        <w:spacing w:before="220"/>
        <w:ind w:firstLine="540"/>
        <w:jc w:val="both"/>
      </w:pPr>
      <w:r>
        <w:lastRenderedPageBreak/>
        <w:t>а) в соответствии с поручениями Правительства Республики Алтай;</w:t>
      </w:r>
    </w:p>
    <w:p w:rsidR="0036595F" w:rsidRDefault="0036595F">
      <w:pPr>
        <w:pStyle w:val="ConsPlusNormal"/>
        <w:spacing w:before="220"/>
        <w:ind w:firstLine="540"/>
        <w:jc w:val="both"/>
      </w:pPr>
      <w:r>
        <w:t xml:space="preserve">б) в </w:t>
      </w:r>
      <w:hyperlink r:id="rId308">
        <w:r>
          <w:rPr>
            <w:color w:val="0000FF"/>
          </w:rPr>
          <w:t>порядке</w:t>
        </w:r>
      </w:hyperlink>
      <w:r>
        <w:t>, установленном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36595F" w:rsidRDefault="0036595F">
      <w:pPr>
        <w:pStyle w:val="ConsPlusNormal"/>
        <w:spacing w:before="220"/>
        <w:ind w:firstLine="540"/>
        <w:jc w:val="both"/>
      </w:pPr>
      <w:r>
        <w:t>7. Уровень софинансирования из республиканского бюджета расходного обязательства муниципального образования (Yi), участвующего в реализации регионального проекта "Чистая вода", определяется по формуле:</w:t>
      </w:r>
    </w:p>
    <w:p w:rsidR="0036595F" w:rsidRDefault="0036595F">
      <w:pPr>
        <w:pStyle w:val="ConsPlusNormal"/>
        <w:jc w:val="both"/>
      </w:pPr>
    </w:p>
    <w:p w:rsidR="0036595F" w:rsidRDefault="0036595F">
      <w:pPr>
        <w:pStyle w:val="ConsPlusNormal"/>
        <w:jc w:val="center"/>
      </w:pPr>
      <w:r>
        <w:t>Yi = 98 + 1 / РБО</w:t>
      </w:r>
      <w:r>
        <w:rPr>
          <w:vertAlign w:val="subscript"/>
        </w:rPr>
        <w:t>i</w:t>
      </w:r>
      <w:r>
        <w:t>, где:</w:t>
      </w:r>
    </w:p>
    <w:p w:rsidR="0036595F" w:rsidRDefault="0036595F">
      <w:pPr>
        <w:pStyle w:val="ConsPlusNormal"/>
        <w:jc w:val="both"/>
      </w:pPr>
    </w:p>
    <w:p w:rsidR="0036595F" w:rsidRDefault="0036595F">
      <w:pPr>
        <w:pStyle w:val="ConsPlusNormal"/>
        <w:ind w:firstLine="540"/>
        <w:jc w:val="both"/>
      </w:pPr>
      <w:r>
        <w:t>РБО</w:t>
      </w:r>
      <w:r>
        <w:rPr>
          <w:vertAlign w:val="subscript"/>
        </w:rPr>
        <w:t>i</w:t>
      </w:r>
      <w:r>
        <w:t xml:space="preserve"> - уровень бюджетной обеспеченности i-го муниципального образования на текущий финансовый год (плановый период).</w:t>
      </w:r>
    </w:p>
    <w:p w:rsidR="0036595F" w:rsidRDefault="0036595F">
      <w:pPr>
        <w:pStyle w:val="ConsPlusNormal"/>
        <w:spacing w:before="220"/>
        <w:ind w:firstLine="540"/>
        <w:jc w:val="both"/>
      </w:pPr>
      <w:r>
        <w:t xml:space="preserve">8.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 указанные в </w:t>
      </w:r>
      <w:hyperlink w:anchor="P4480">
        <w:r>
          <w:rPr>
            <w:color w:val="0000FF"/>
          </w:rPr>
          <w:t>пункте 2</w:t>
        </w:r>
      </w:hyperlink>
      <w:r>
        <w:t xml:space="preserve"> настоящего Порядка (далее - соглашение), на срок действия доведенных до них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36595F" w:rsidRDefault="0036595F">
      <w:pPr>
        <w:pStyle w:val="ConsPlusNormal"/>
        <w:spacing w:before="220"/>
        <w:ind w:firstLine="540"/>
        <w:jc w:val="both"/>
      </w:pPr>
      <w:r>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36595F" w:rsidRDefault="0036595F">
      <w:pPr>
        <w:pStyle w:val="ConsPlusNormal"/>
        <w:spacing w:before="220"/>
        <w:ind w:firstLine="540"/>
        <w:jc w:val="both"/>
      </w:pPr>
      <w:r>
        <w:t>10.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6595F" w:rsidRDefault="0036595F">
      <w:pPr>
        <w:pStyle w:val="ConsPlusNormal"/>
        <w:spacing w:before="220"/>
        <w:ind w:firstLine="540"/>
        <w:jc w:val="both"/>
      </w:pPr>
      <w:r>
        <w:t>11. Субсидии направляются на оплату договоров по строительству и реконструкции (модернизации) объектов питьевого водоснабжения и водоподготовки.</w:t>
      </w:r>
    </w:p>
    <w:p w:rsidR="0036595F" w:rsidRDefault="0036595F">
      <w:pPr>
        <w:pStyle w:val="ConsPlusNormal"/>
        <w:spacing w:before="220"/>
        <w:ind w:firstLine="540"/>
        <w:jc w:val="both"/>
      </w:pPr>
      <w:r>
        <w:t>12. Перечисление субсидии в бюджет муниципального образования осуществляется на основании заявки муниципального образования о перечислении субсидии, представляемой главному распорядителю по утвержденной им форме и срокам.</w:t>
      </w:r>
    </w:p>
    <w:p w:rsidR="0036595F" w:rsidRDefault="0036595F">
      <w:pPr>
        <w:pStyle w:val="ConsPlusNormal"/>
        <w:spacing w:before="220"/>
        <w:ind w:firstLine="540"/>
        <w:jc w:val="both"/>
      </w:pPr>
      <w:r>
        <w:t>13. Оценка эффективности использования муниципальным образованием субсидии осуществляется Министерством на основании показателей результативности (результаты):</w:t>
      </w:r>
    </w:p>
    <w:p w:rsidR="0036595F" w:rsidRDefault="0036595F">
      <w:pPr>
        <w:pStyle w:val="ConsPlusNormal"/>
        <w:spacing w:before="220"/>
        <w:ind w:firstLine="540"/>
        <w:jc w:val="both"/>
      </w:pPr>
      <w:r>
        <w:t>доля населения Республики Алтай, обеспеченного качественной питьевой водой из систем централизованного водоснабжения;</w:t>
      </w:r>
    </w:p>
    <w:p w:rsidR="0036595F" w:rsidRDefault="0036595F">
      <w:pPr>
        <w:pStyle w:val="ConsPlusNormal"/>
        <w:spacing w:before="220"/>
        <w:ind w:firstLine="540"/>
        <w:jc w:val="both"/>
      </w:pPr>
      <w:r>
        <w:t>доля городского населения Республики Алтай, обеспеченного качественной питьевой водой из систем централизованного водоснабжения.</w:t>
      </w:r>
    </w:p>
    <w:p w:rsidR="0036595F" w:rsidRDefault="0036595F">
      <w:pPr>
        <w:pStyle w:val="ConsPlusNormal"/>
        <w:spacing w:before="220"/>
        <w:ind w:firstLine="540"/>
        <w:jc w:val="both"/>
      </w:pPr>
      <w:r>
        <w:t xml:space="preserve">14. Муниципальные образования представляют в Министерство отчет об использовании субсидии из республиканского бюджета Республики Алтай на реализацию мероприятий, указанных в </w:t>
      </w:r>
      <w:hyperlink w:anchor="P4480">
        <w:r>
          <w:rPr>
            <w:color w:val="0000FF"/>
          </w:rPr>
          <w:t>пункте 2</w:t>
        </w:r>
      </w:hyperlink>
      <w:r>
        <w:t xml:space="preserve"> настоящего Порядка, по форме и в сроки, установленные Министерством.</w:t>
      </w:r>
    </w:p>
    <w:p w:rsidR="0036595F" w:rsidRDefault="0036595F">
      <w:pPr>
        <w:pStyle w:val="ConsPlusNormal"/>
        <w:spacing w:before="220"/>
        <w:ind w:firstLine="540"/>
        <w:jc w:val="both"/>
      </w:pPr>
      <w:r>
        <w:lastRenderedPageBreak/>
        <w:t>Министерство представляет сводный отчет о расходовании субсидии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6595F" w:rsidRDefault="0036595F">
      <w:pPr>
        <w:pStyle w:val="ConsPlusNormal"/>
        <w:spacing w:before="220"/>
        <w:ind w:firstLine="540"/>
        <w:jc w:val="both"/>
      </w:pPr>
      <w:r>
        <w:t>15. Ответственность за целевое и эффективное использование полученных субсидий, за достоверность представляемых в Министерство сведений и отчетных данных возлагается на муниципальные образования.</w:t>
      </w:r>
    </w:p>
    <w:p w:rsidR="0036595F" w:rsidRDefault="0036595F">
      <w:pPr>
        <w:pStyle w:val="ConsPlusNormal"/>
        <w:spacing w:before="220"/>
        <w:ind w:firstLine="540"/>
        <w:jc w:val="both"/>
      </w:pPr>
      <w:r>
        <w:t>16.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36595F" w:rsidRDefault="0036595F">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36595F" w:rsidRDefault="0036595F">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36595F" w:rsidRDefault="0036595F">
      <w:pPr>
        <w:pStyle w:val="ConsPlusNormal"/>
        <w:spacing w:before="220"/>
        <w:ind w:firstLine="540"/>
        <w:jc w:val="both"/>
      </w:pPr>
      <w:r>
        <w:t>17. В случае отсутствия в текущем году потребности отдельных муниципальных образований в субсидии данные средства подлежат возврату в республиканский бюджет Республики Алтай и распределению между муниципальными образованиями, имеющими дополнительную потребность в субсидиях в соответствии с порядком, установленным Министерством.</w:t>
      </w:r>
    </w:p>
    <w:p w:rsidR="0036595F" w:rsidRDefault="0036595F">
      <w:pPr>
        <w:pStyle w:val="ConsPlusNormal"/>
        <w:spacing w:before="220"/>
        <w:ind w:firstLine="540"/>
        <w:jc w:val="both"/>
      </w:pPr>
      <w:r>
        <w:t xml:space="preserve">18.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09">
        <w:r>
          <w:rPr>
            <w:color w:val="0000FF"/>
          </w:rPr>
          <w:t>статьей 242</w:t>
        </w:r>
      </w:hyperlink>
      <w:r>
        <w:t xml:space="preserve"> Бюджетного кодекса Российской Федерации.</w:t>
      </w:r>
    </w:p>
    <w:p w:rsidR="0036595F" w:rsidRDefault="0036595F">
      <w:pPr>
        <w:pStyle w:val="ConsPlusNormal"/>
        <w:spacing w:before="220"/>
        <w:ind w:firstLine="540"/>
        <w:jc w:val="both"/>
      </w:pPr>
      <w:bookmarkStart w:id="19" w:name="P4513"/>
      <w:bookmarkEnd w:id="19"/>
      <w: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310">
        <w:r>
          <w:rPr>
            <w:color w:val="0000FF"/>
          </w:rPr>
          <w:t>пунктами 17</w:t>
        </w:r>
      </w:hyperlink>
      <w:r>
        <w:t xml:space="preserve"> - </w:t>
      </w:r>
      <w:hyperlink r:id="rId31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6595F" w:rsidRDefault="0036595F">
      <w:pPr>
        <w:pStyle w:val="ConsPlusNormal"/>
        <w:spacing w:before="220"/>
        <w:ind w:firstLine="540"/>
        <w:jc w:val="both"/>
      </w:pPr>
      <w:r>
        <w:t xml:space="preserve">20.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w:anchor="P4513">
        <w:r>
          <w:rPr>
            <w:color w:val="0000FF"/>
          </w:rPr>
          <w:t>пунктом 19</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36595F" w:rsidRDefault="0036595F">
      <w:pPr>
        <w:pStyle w:val="ConsPlusNormal"/>
        <w:spacing w:before="220"/>
        <w:ind w:firstLine="540"/>
        <w:jc w:val="both"/>
      </w:pPr>
      <w:r>
        <w:t>21. Контроль за целевым использованием муниципальными образованиями субсидий осуществляет Министерство и органы государственного финансового контроля.</w:t>
      </w: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7</w:t>
      </w:r>
    </w:p>
    <w:p w:rsidR="0036595F" w:rsidRDefault="0036595F">
      <w:pPr>
        <w:pStyle w:val="ConsPlusNormal"/>
        <w:jc w:val="right"/>
      </w:pPr>
      <w:r>
        <w:lastRenderedPageBreak/>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r>
        <w:t>ПОРЯДОК</w:t>
      </w:r>
    </w:p>
    <w:p w:rsidR="0036595F" w:rsidRDefault="0036595F">
      <w:pPr>
        <w:pStyle w:val="ConsPlusTitle"/>
        <w:jc w:val="center"/>
      </w:pPr>
      <w:r>
        <w:t>ПРЕДОСТАВЛЕНИЯ И РАСХОДОВАНИЯ ИНЫХ МЕЖБЮДЖЕТНЫХ ТРАНСФЕРТОВ</w:t>
      </w:r>
    </w:p>
    <w:p w:rsidR="0036595F" w:rsidRDefault="0036595F">
      <w:pPr>
        <w:pStyle w:val="ConsPlusTitle"/>
        <w:jc w:val="center"/>
      </w:pPr>
      <w:r>
        <w:t>ИЗ РЕСПУБЛИКАНСКОГО БЮДЖЕТА РЕСПУБЛИКИ АЛТАЙ БЮДЖЕТАМ</w:t>
      </w:r>
    </w:p>
    <w:p w:rsidR="0036595F" w:rsidRDefault="0036595F">
      <w:pPr>
        <w:pStyle w:val="ConsPlusTitle"/>
        <w:jc w:val="center"/>
      </w:pPr>
      <w:r>
        <w:t>МУНИЦИПАЛЬНЫХ ОБРАЗОВАНИЙ В РЕСПУБЛИКЕ АЛТАЙ</w:t>
      </w:r>
    </w:p>
    <w:p w:rsidR="0036595F" w:rsidRDefault="0036595F">
      <w:pPr>
        <w:pStyle w:val="ConsPlusTitle"/>
        <w:jc w:val="center"/>
      </w:pPr>
      <w:r>
        <w:t>НА СТРОИТЕЛЬСТВО ОБЪЕКТОВ ИНЖЕНЕРНОЙ ЗАЩИТЫ</w:t>
      </w:r>
    </w:p>
    <w:p w:rsidR="0036595F" w:rsidRDefault="0036595F">
      <w:pPr>
        <w:pStyle w:val="ConsPlusTitle"/>
        <w:jc w:val="center"/>
      </w:pPr>
      <w:r>
        <w:t>И БЕРЕГОУКРЕПИТЕЛЬНЫХ СООРУЖЕНИЙ В РАМКАХ РЕАЛИЗАЦИИ</w:t>
      </w:r>
    </w:p>
    <w:p w:rsidR="0036595F" w:rsidRDefault="0036595F">
      <w:pPr>
        <w:pStyle w:val="ConsPlusTitle"/>
        <w:jc w:val="center"/>
      </w:pPr>
      <w:r>
        <w:t>ИНДИВИДУАЛЬНОЙ ПРОГРАММЫ СОЦИАЛЬНО-ЭКОНОМИЧЕСКОГО РАЗВИТИЯ</w:t>
      </w:r>
    </w:p>
    <w:p w:rsidR="0036595F" w:rsidRDefault="0036595F">
      <w:pPr>
        <w:pStyle w:val="ConsPlusTitle"/>
        <w:jc w:val="center"/>
      </w:pPr>
      <w:r>
        <w:t>РЕСПУБЛИКИ АЛТАЙ НА 2020 - 2024 ГОДЫ, УТВЕРЖДЕННОЙ</w:t>
      </w:r>
    </w:p>
    <w:p w:rsidR="0036595F" w:rsidRDefault="0036595F">
      <w:pPr>
        <w:pStyle w:val="ConsPlusTitle"/>
        <w:jc w:val="center"/>
      </w:pPr>
      <w:r>
        <w:t>РАСПОРЯЖЕНИЕМ ПРАВИТЕЛЬСТВА РОССИЙСКОЙ ФЕДЕРАЦИИ</w:t>
      </w:r>
    </w:p>
    <w:p w:rsidR="0036595F" w:rsidRDefault="0036595F">
      <w:pPr>
        <w:pStyle w:val="ConsPlusTitle"/>
        <w:jc w:val="center"/>
      </w:pPr>
      <w:r>
        <w:t>ОТ 9 АПРЕЛЯ 2020 ГОДА N 937-Р</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 xml:space="preserve">(введен </w:t>
            </w:r>
            <w:hyperlink r:id="rId312">
              <w:r>
                <w:rPr>
                  <w:color w:val="0000FF"/>
                </w:rPr>
                <w:t>Постановлением</w:t>
              </w:r>
            </w:hyperlink>
            <w:r>
              <w:rPr>
                <w:color w:val="392C69"/>
              </w:rPr>
              <w:t xml:space="preserve"> Правительства Республики Алтай</w:t>
            </w:r>
          </w:p>
          <w:p w:rsidR="0036595F" w:rsidRDefault="0036595F">
            <w:pPr>
              <w:pStyle w:val="ConsPlusNormal"/>
              <w:jc w:val="center"/>
            </w:pPr>
            <w:r>
              <w:rPr>
                <w:color w:val="392C69"/>
              </w:rPr>
              <w:t>от 25.08.2020 N 277;</w:t>
            </w:r>
          </w:p>
          <w:p w:rsidR="0036595F" w:rsidRDefault="0036595F">
            <w:pPr>
              <w:pStyle w:val="ConsPlusNormal"/>
              <w:jc w:val="center"/>
            </w:pPr>
            <w:r>
              <w:rPr>
                <w:color w:val="392C69"/>
              </w:rPr>
              <w:t>в ред. Постановлений Правительства Республики Алтай</w:t>
            </w:r>
          </w:p>
          <w:p w:rsidR="0036595F" w:rsidRDefault="0036595F">
            <w:pPr>
              <w:pStyle w:val="ConsPlusNormal"/>
              <w:jc w:val="center"/>
            </w:pPr>
            <w:r>
              <w:rPr>
                <w:color w:val="392C69"/>
              </w:rPr>
              <w:t xml:space="preserve">от 29.12.2020 </w:t>
            </w:r>
            <w:hyperlink r:id="rId313">
              <w:r>
                <w:rPr>
                  <w:color w:val="0000FF"/>
                </w:rPr>
                <w:t>N 451</w:t>
              </w:r>
            </w:hyperlink>
            <w:r>
              <w:rPr>
                <w:color w:val="392C69"/>
              </w:rPr>
              <w:t xml:space="preserve">, от 30.12.2022 </w:t>
            </w:r>
            <w:hyperlink r:id="rId314">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p w:rsidR="0036595F" w:rsidRDefault="0036595F">
      <w:pPr>
        <w:pStyle w:val="ConsPlusNormal"/>
        <w:ind w:firstLine="540"/>
        <w:jc w:val="both"/>
      </w:pPr>
      <w:r>
        <w:t>1. Настоящий Порядок определяет цели, условия предоставления и расходования иных межбюджетных трансфертов, выделяемых из республиканского бюджета Республики Алтай бюджетам муниципальных районов в Республике Алтай (далее - муниципальные образования) на софинансирование расходных обязательств, возникающих при реализации мероприятий по строительству объектов инженерной защиты и берегоукрепительных сооружений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 иные межбюджетные трансферты).</w:t>
      </w:r>
    </w:p>
    <w:p w:rsidR="0036595F" w:rsidRDefault="0036595F">
      <w:pPr>
        <w:pStyle w:val="ConsPlusNormal"/>
        <w:spacing w:before="220"/>
        <w:ind w:firstLine="540"/>
        <w:jc w:val="both"/>
      </w:pPr>
      <w:bookmarkStart w:id="20" w:name="P4544"/>
      <w:bookmarkEnd w:id="20"/>
      <w:r>
        <w:t>2. Иные межбюджетные трансферты предоставляются муниципальным образованиям в целях реализации мероприятий "Строительство противопаводковых дамб на реке Чулышман в с. Балыкча Улаганского района Республики Алтай" и "Инженерная защита территории у с. Майма Республики Алтай. 2-й пусковой комплекс берегоукрепления р. Майма (в том числе корректировка проектно-сметной документации)"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 индивидуальная программа).</w:t>
      </w:r>
    </w:p>
    <w:p w:rsidR="0036595F" w:rsidRDefault="0036595F">
      <w:pPr>
        <w:pStyle w:val="ConsPlusNormal"/>
        <w:jc w:val="both"/>
      </w:pPr>
      <w:r>
        <w:t xml:space="preserve">(в ред. Постановлений Правительства Республики Алтай от 29.12.2020 </w:t>
      </w:r>
      <w:hyperlink r:id="rId315">
        <w:r>
          <w:rPr>
            <w:color w:val="0000FF"/>
          </w:rPr>
          <w:t>N 451</w:t>
        </w:r>
      </w:hyperlink>
      <w:r>
        <w:t xml:space="preserve">, от 30.12.2022 </w:t>
      </w:r>
      <w:hyperlink r:id="rId316">
        <w:r>
          <w:rPr>
            <w:color w:val="0000FF"/>
          </w:rPr>
          <w:t>N 486</w:t>
        </w:r>
      </w:hyperlink>
      <w:r>
        <w:t>)</w:t>
      </w:r>
    </w:p>
    <w:p w:rsidR="0036595F" w:rsidRDefault="0036595F">
      <w:pPr>
        <w:pStyle w:val="ConsPlusNormal"/>
        <w:spacing w:before="220"/>
        <w:ind w:firstLine="540"/>
        <w:jc w:val="both"/>
      </w:pPr>
      <w:bookmarkStart w:id="21" w:name="P4546"/>
      <w:bookmarkEnd w:id="21"/>
      <w:r>
        <w:t xml:space="preserve">3. Иные межбюджетные трансферты предоставляются в пределах бюджетных ассигнований, предусмотренных в республиканском бюджете Республики Алтай Министерству природных ресурсов, экологии и туризма (далее - Министерство) на реализацию индивидуальной программы на соответствующий финансовый год и доведенных до него лимитов бюджетных обязательств на мероприятия, указанные в </w:t>
      </w:r>
      <w:hyperlink w:anchor="P4544">
        <w:r>
          <w:rPr>
            <w:color w:val="0000FF"/>
          </w:rPr>
          <w:t>пункте 2</w:t>
        </w:r>
      </w:hyperlink>
      <w:r>
        <w:t xml:space="preserve"> настоящего Порядка.</w:t>
      </w:r>
    </w:p>
    <w:p w:rsidR="0036595F" w:rsidRDefault="0036595F">
      <w:pPr>
        <w:pStyle w:val="ConsPlusNormal"/>
        <w:spacing w:before="220"/>
        <w:ind w:firstLine="540"/>
        <w:jc w:val="both"/>
      </w:pPr>
      <w:bookmarkStart w:id="22" w:name="P4547"/>
      <w:bookmarkEnd w:id="22"/>
      <w:r>
        <w:t>4. Иные межбюджетные трансферты предоставляются при соблюдении муниципальными образованиями следующих условий:</w:t>
      </w:r>
    </w:p>
    <w:p w:rsidR="0036595F" w:rsidRDefault="0036595F">
      <w:pPr>
        <w:pStyle w:val="ConsPlusNormal"/>
        <w:spacing w:before="220"/>
        <w:ind w:firstLine="540"/>
        <w:jc w:val="both"/>
      </w:pPr>
      <w:r>
        <w:t xml:space="preserve">а) наличия утвержденной муниципальной программы, предусматривающей реализацию мероприятий, указанных в </w:t>
      </w:r>
      <w:hyperlink w:anchor="P4544">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б) утратил силу. - </w:t>
      </w:r>
      <w:hyperlink r:id="rId317">
        <w:r>
          <w:rPr>
            <w:color w:val="0000FF"/>
          </w:rPr>
          <w:t>Постановление</w:t>
        </w:r>
      </w:hyperlink>
      <w:r>
        <w:t xml:space="preserve"> Правительства Республики Алтай от 29.12.2020 N 451;</w:t>
      </w:r>
    </w:p>
    <w:p w:rsidR="0036595F" w:rsidRDefault="0036595F">
      <w:pPr>
        <w:pStyle w:val="ConsPlusNormal"/>
        <w:spacing w:before="220"/>
        <w:ind w:firstLine="540"/>
        <w:jc w:val="both"/>
      </w:pPr>
      <w:r>
        <w:lastRenderedPageBreak/>
        <w:t xml:space="preserve">в) выполнение требований о возврате муниципальным образованием средств в республиканский бюджет в соответствии с </w:t>
      </w:r>
      <w:hyperlink w:anchor="P4599">
        <w:r>
          <w:rPr>
            <w:color w:val="0000FF"/>
          </w:rPr>
          <w:t>пунктами 21</w:t>
        </w:r>
      </w:hyperlink>
      <w:r>
        <w:t xml:space="preserve"> - </w:t>
      </w:r>
      <w:hyperlink w:anchor="P4615">
        <w:r>
          <w:rPr>
            <w:color w:val="0000FF"/>
          </w:rPr>
          <w:t>23</w:t>
        </w:r>
      </w:hyperlink>
      <w:r>
        <w:t xml:space="preserve"> настоящего Порядка.</w:t>
      </w:r>
    </w:p>
    <w:p w:rsidR="0036595F" w:rsidRDefault="0036595F">
      <w:pPr>
        <w:pStyle w:val="ConsPlusNormal"/>
        <w:spacing w:before="220"/>
        <w:ind w:firstLine="540"/>
        <w:jc w:val="both"/>
      </w:pPr>
      <w:r>
        <w:t>5. В целях предоставления иных межбюджетных трансфертов муниципальные образования предоставляют в Министерство следующие документы:</w:t>
      </w:r>
    </w:p>
    <w:p w:rsidR="0036595F" w:rsidRDefault="0036595F">
      <w:pPr>
        <w:pStyle w:val="ConsPlusNormal"/>
        <w:spacing w:before="220"/>
        <w:ind w:firstLine="540"/>
        <w:jc w:val="both"/>
      </w:pPr>
      <w:r>
        <w:t>а) сведения о пересечении водным объектом административных границ субъекта(ов) Российской Федерации, документально подтвержденные сведениями из государственного водного реестра, материалами изученности поверхностных водных объектов и особенностей их водного режима, имеющихся в распоряжении Росгидромета;</w:t>
      </w:r>
    </w:p>
    <w:p w:rsidR="0036595F" w:rsidRDefault="0036595F">
      <w:pPr>
        <w:pStyle w:val="ConsPlusNormal"/>
        <w:spacing w:before="220"/>
        <w:ind w:firstLine="540"/>
        <w:jc w:val="both"/>
      </w:pPr>
      <w:r>
        <w:t>б) акт обследования состояния водного объекта на участке планируемых работ и зоны, подверженной негативному воздействию вод, с прилагаемыми фотоматериалами;</w:t>
      </w:r>
    </w:p>
    <w:p w:rsidR="0036595F" w:rsidRDefault="0036595F">
      <w:pPr>
        <w:pStyle w:val="ConsPlusNormal"/>
        <w:spacing w:before="220"/>
        <w:ind w:firstLine="540"/>
        <w:jc w:val="both"/>
      </w:pPr>
      <w:r>
        <w:t>в) подробная пояснительная записка по обоснованию заявляемого мероприятия, содержащая:</w:t>
      </w:r>
    </w:p>
    <w:p w:rsidR="0036595F" w:rsidRDefault="0036595F">
      <w:pPr>
        <w:pStyle w:val="ConsPlusNormal"/>
        <w:spacing w:before="220"/>
        <w:ind w:firstLine="540"/>
        <w:jc w:val="both"/>
      </w:pPr>
      <w:r>
        <w:t>ситуационный план (картографические материалы) соответствующего водного объекта с привязкой к населенным пунктам и нанесением участков проведения работ, с прилагаемыми фотоматериалами;</w:t>
      </w:r>
    </w:p>
    <w:p w:rsidR="0036595F" w:rsidRDefault="0036595F">
      <w:pPr>
        <w:pStyle w:val="ConsPlusNormal"/>
        <w:spacing w:before="220"/>
        <w:ind w:firstLine="540"/>
        <w:jc w:val="both"/>
      </w:pPr>
      <w:r>
        <w:t>сведения о причинах возникновения и характере возникающего в зоне влияния участков проведения работ негативного воздействия вод и динамике его развития;</w:t>
      </w:r>
    </w:p>
    <w:p w:rsidR="0036595F" w:rsidRDefault="0036595F">
      <w:pPr>
        <w:pStyle w:val="ConsPlusNormal"/>
        <w:spacing w:before="220"/>
        <w:ind w:firstLine="540"/>
        <w:jc w:val="both"/>
      </w:pPr>
      <w:r>
        <w:t>сведения об объектах, подверженных негативному воздействию вод, защищаемых в результате проведения заявляемого мероприятия, в том числе: перечень населенных пунктов; площадь территории (кв. км); численность населения (тыс. чел.); опасные производства (перечень, адрес); скотомогильники и места захоронений (географическая и административно-территориальная привязка);</w:t>
      </w:r>
    </w:p>
    <w:p w:rsidR="0036595F" w:rsidRDefault="0036595F">
      <w:pPr>
        <w:pStyle w:val="ConsPlusNormal"/>
        <w:spacing w:before="220"/>
        <w:ind w:firstLine="540"/>
        <w:jc w:val="both"/>
      </w:pPr>
      <w:r>
        <w:t>сведения о технико-экономических показателях заявляемого мероприятия;</w:t>
      </w:r>
    </w:p>
    <w:p w:rsidR="0036595F" w:rsidRDefault="0036595F">
      <w:pPr>
        <w:pStyle w:val="ConsPlusNormal"/>
        <w:spacing w:before="220"/>
        <w:ind w:firstLine="540"/>
        <w:jc w:val="both"/>
      </w:pPr>
      <w:r>
        <w:t>расчеты экономической эффективности мероприятия, вероятного предотвращаемого экономического ущерба (экономический эффект), сведения об ожидаемых результатах проводимых мероприятий в натуральных показателях, их технической и экономической эффективности и социальной значимости;</w:t>
      </w:r>
    </w:p>
    <w:p w:rsidR="0036595F" w:rsidRDefault="0036595F">
      <w:pPr>
        <w:pStyle w:val="ConsPlusNormal"/>
        <w:spacing w:before="220"/>
        <w:ind w:firstLine="540"/>
        <w:jc w:val="both"/>
      </w:pPr>
      <w:r>
        <w:t>г) справка Главного управления МЧС России по Республике Алтай (далее - МЧС России по РА) о фактах введения режима чрезвычайной ситуации, обусловленного негативным воздействием вод или вододефицитом, и нанесенном ущербе на территориях, расположенных в зоне влияния участка соответствующего водного объекта, на котором планируется осуществить мероприятие;</w:t>
      </w:r>
    </w:p>
    <w:p w:rsidR="0036595F" w:rsidRDefault="0036595F">
      <w:pPr>
        <w:pStyle w:val="ConsPlusNormal"/>
        <w:spacing w:before="220"/>
        <w:ind w:firstLine="540"/>
        <w:jc w:val="both"/>
      </w:pPr>
      <w:r>
        <w:t>д) паспорт инвестиционного проекта, титульный список стройки, бюджетная заявка, сводка затрат с разбивкой по видам работ и источникам их финансирования;</w:t>
      </w:r>
    </w:p>
    <w:p w:rsidR="0036595F" w:rsidRDefault="0036595F">
      <w:pPr>
        <w:pStyle w:val="ConsPlusNormal"/>
        <w:spacing w:before="220"/>
        <w:ind w:firstLine="540"/>
        <w:jc w:val="both"/>
      </w:pPr>
      <w:r>
        <w:t>е) сводный сметно-финансовый расчет по каждому объекту (копия);</w:t>
      </w:r>
    </w:p>
    <w:p w:rsidR="0036595F" w:rsidRDefault="0036595F">
      <w:pPr>
        <w:pStyle w:val="ConsPlusNormal"/>
        <w:spacing w:before="220"/>
        <w:ind w:firstLine="540"/>
        <w:jc w:val="both"/>
      </w:pPr>
      <w:r>
        <w:t>ж) копия положительного заключения государственной экспертизы на проектную документацию и результаты инженерных изысканий по объектам капитального строительства;</w:t>
      </w:r>
    </w:p>
    <w:p w:rsidR="0036595F" w:rsidRDefault="0036595F">
      <w:pPr>
        <w:pStyle w:val="ConsPlusNormal"/>
        <w:spacing w:before="220"/>
        <w:ind w:firstLine="540"/>
        <w:jc w:val="both"/>
      </w:pPr>
      <w:r>
        <w:t>з) копия положительного заключения о достоверности определения сметной стоимости объекта капитального строительства;</w:t>
      </w:r>
    </w:p>
    <w:p w:rsidR="0036595F" w:rsidRDefault="0036595F">
      <w:pPr>
        <w:pStyle w:val="ConsPlusNormal"/>
        <w:spacing w:before="220"/>
        <w:ind w:firstLine="540"/>
        <w:jc w:val="both"/>
      </w:pPr>
      <w:r>
        <w:t>и) копия документа об утверждении проектно-сметной документации в соответствии с законодательством Российской Федерации;</w:t>
      </w:r>
    </w:p>
    <w:p w:rsidR="0036595F" w:rsidRDefault="0036595F">
      <w:pPr>
        <w:pStyle w:val="ConsPlusNormal"/>
        <w:spacing w:before="220"/>
        <w:ind w:firstLine="540"/>
        <w:jc w:val="both"/>
      </w:pPr>
      <w:r>
        <w:t xml:space="preserve">к) документы для проведения проверки инвестиционных проектов на предмет </w:t>
      </w:r>
      <w:r>
        <w:lastRenderedPageBreak/>
        <w:t xml:space="preserve">эффективности использования средств республиканского бюджета, направляемых на капитальные вложения, согласно </w:t>
      </w:r>
      <w:hyperlink r:id="rId318">
        <w:r>
          <w:rPr>
            <w:color w:val="0000FF"/>
          </w:rPr>
          <w:t>Правилам</w:t>
        </w:r>
      </w:hyperlink>
      <w:r>
        <w:t>, утвержденным постановлением Правительства Российской Федерации от 12 августа 2008 года N 590;</w:t>
      </w:r>
    </w:p>
    <w:p w:rsidR="0036595F" w:rsidRDefault="0036595F">
      <w:pPr>
        <w:pStyle w:val="ConsPlusNormal"/>
        <w:spacing w:before="220"/>
        <w:ind w:firstLine="540"/>
        <w:jc w:val="both"/>
      </w:pPr>
      <w:r>
        <w:t>л) копия документа о делегировании организации полномочий по выполнению функции заказчика (застройщика) (по объектам капитального строительства, софинансирование которых осуществляется за счет средств республиканского бюджета);</w:t>
      </w:r>
    </w:p>
    <w:p w:rsidR="0036595F" w:rsidRDefault="0036595F">
      <w:pPr>
        <w:pStyle w:val="ConsPlusNormal"/>
        <w:spacing w:before="220"/>
        <w:ind w:firstLine="540"/>
        <w:jc w:val="both"/>
      </w:pPr>
      <w:r>
        <w:t>м) копии документов о допуске к выполнению функции заказчика (застройщика) или копия договора на проведение строительного контроля за строительством (реконструкцией) объектов;</w:t>
      </w:r>
    </w:p>
    <w:p w:rsidR="0036595F" w:rsidRDefault="0036595F">
      <w:pPr>
        <w:pStyle w:val="ConsPlusNormal"/>
        <w:spacing w:before="220"/>
        <w:ind w:firstLine="540"/>
        <w:jc w:val="both"/>
      </w:pPr>
      <w:r>
        <w:t>н) письмо регистрирующего органа о регистрации предприятия в едином государственном регистре предприятий и организаций;</w:t>
      </w:r>
    </w:p>
    <w:p w:rsidR="0036595F" w:rsidRDefault="0036595F">
      <w:pPr>
        <w:pStyle w:val="ConsPlusNormal"/>
        <w:spacing w:before="220"/>
        <w:ind w:firstLine="540"/>
        <w:jc w:val="both"/>
      </w:pPr>
      <w:r>
        <w:t>о) копия свидетельства о государственной регистрации предприятия в соответствии с законодательством Российской Федерации;</w:t>
      </w:r>
    </w:p>
    <w:p w:rsidR="0036595F" w:rsidRDefault="0036595F">
      <w:pPr>
        <w:pStyle w:val="ConsPlusNormal"/>
        <w:spacing w:before="220"/>
        <w:ind w:firstLine="540"/>
        <w:jc w:val="both"/>
      </w:pPr>
      <w:r>
        <w:t>п) копия свидетельства о постановке на учет в налоговом органе юридического лица в соответствии с законодательством Российской Федерации;</w:t>
      </w:r>
    </w:p>
    <w:p w:rsidR="0036595F" w:rsidRDefault="0036595F">
      <w:pPr>
        <w:pStyle w:val="ConsPlusNormal"/>
        <w:spacing w:before="220"/>
        <w:ind w:firstLine="540"/>
        <w:jc w:val="both"/>
      </w:pPr>
      <w:r>
        <w:t>р) подтверждение финансирования строительства (реконструкции) за счет средств бюджета муниципального бюджета, копия разрешения на строительство объекта;</w:t>
      </w:r>
    </w:p>
    <w:p w:rsidR="0036595F" w:rsidRDefault="0036595F">
      <w:pPr>
        <w:pStyle w:val="ConsPlusNormal"/>
        <w:spacing w:before="220"/>
        <w:ind w:firstLine="540"/>
        <w:jc w:val="both"/>
      </w:pPr>
      <w:r>
        <w:t>с) заключение МЧС России по РА о необходимости неотложного проведения строительных работ;</w:t>
      </w:r>
    </w:p>
    <w:p w:rsidR="0036595F" w:rsidRDefault="0036595F">
      <w:pPr>
        <w:pStyle w:val="ConsPlusNormal"/>
        <w:spacing w:before="220"/>
        <w:ind w:firstLine="540"/>
        <w:jc w:val="both"/>
      </w:pPr>
      <w:r>
        <w:t>т) копии правоустанавливающих документов на землю;</w:t>
      </w:r>
    </w:p>
    <w:p w:rsidR="0036595F" w:rsidRDefault="0036595F">
      <w:pPr>
        <w:pStyle w:val="ConsPlusNormal"/>
        <w:spacing w:before="220"/>
        <w:ind w:firstLine="540"/>
        <w:jc w:val="both"/>
      </w:pPr>
      <w:r>
        <w:t>у) цветные фотоматериалы, подтверждающие состояние объекта;</w:t>
      </w:r>
    </w:p>
    <w:p w:rsidR="0036595F" w:rsidRDefault="0036595F">
      <w:pPr>
        <w:pStyle w:val="ConsPlusNormal"/>
        <w:spacing w:before="220"/>
        <w:ind w:firstLine="540"/>
        <w:jc w:val="both"/>
      </w:pPr>
      <w:r>
        <w:t>ф) проектно-сметная документация по вновь заявляемым объектам;</w:t>
      </w:r>
    </w:p>
    <w:p w:rsidR="0036595F" w:rsidRDefault="0036595F">
      <w:pPr>
        <w:pStyle w:val="ConsPlusNormal"/>
        <w:spacing w:before="220"/>
        <w:ind w:firstLine="540"/>
        <w:jc w:val="both"/>
      </w:pPr>
      <w:r>
        <w:t>х) тест-паспорт объекта капитального строительства, сведения о проектах аналогах.</w:t>
      </w:r>
    </w:p>
    <w:p w:rsidR="0036595F" w:rsidRDefault="0036595F">
      <w:pPr>
        <w:pStyle w:val="ConsPlusNormal"/>
        <w:spacing w:before="220"/>
        <w:ind w:firstLine="540"/>
        <w:jc w:val="both"/>
      </w:pPr>
      <w:r>
        <w:t xml:space="preserve">6. Основанием для принятия решения о невозможности предоставления иных межбюджетных трансфертов муниципальным образованиям является: несоответствие </w:t>
      </w:r>
      <w:hyperlink w:anchor="P4546">
        <w:r>
          <w:rPr>
            <w:color w:val="0000FF"/>
          </w:rPr>
          <w:t>пунктам 3</w:t>
        </w:r>
      </w:hyperlink>
      <w:r>
        <w:t xml:space="preserve"> и </w:t>
      </w:r>
      <w:hyperlink w:anchor="P4547">
        <w:r>
          <w:rPr>
            <w:color w:val="0000FF"/>
          </w:rPr>
          <w:t>4</w:t>
        </w:r>
      </w:hyperlink>
      <w:r>
        <w:t xml:space="preserve"> настоящего Порядка и предоставление недостоверных сведений.</w:t>
      </w:r>
    </w:p>
    <w:p w:rsidR="0036595F" w:rsidRDefault="0036595F">
      <w:pPr>
        <w:pStyle w:val="ConsPlusNormal"/>
        <w:spacing w:before="220"/>
        <w:ind w:firstLine="540"/>
        <w:jc w:val="both"/>
      </w:pPr>
      <w:r>
        <w:t>7. Муниципальные образования несут ответственность за полноту и достоверность сведений и документов, представляемых ими в Министерство для получения иных межбюджетных трансфертов, а также за нецелевое использование средств республиканского бюджета Республики Алтай в соответствии с законодательством Российской Федерации.</w:t>
      </w:r>
    </w:p>
    <w:p w:rsidR="0036595F" w:rsidRDefault="0036595F">
      <w:pPr>
        <w:pStyle w:val="ConsPlusNormal"/>
        <w:spacing w:before="220"/>
        <w:ind w:firstLine="540"/>
        <w:jc w:val="both"/>
      </w:pPr>
      <w:r>
        <w:t xml:space="preserve">8. Утратил силу. - </w:t>
      </w:r>
      <w:hyperlink r:id="rId319">
        <w:r>
          <w:rPr>
            <w:color w:val="0000FF"/>
          </w:rPr>
          <w:t>Постановление</w:t>
        </w:r>
      </w:hyperlink>
      <w:r>
        <w:t xml:space="preserve"> Правительства Республики Алтай от 29.12.2020 N 451.</w:t>
      </w:r>
    </w:p>
    <w:p w:rsidR="0036595F" w:rsidRDefault="0036595F">
      <w:pPr>
        <w:pStyle w:val="ConsPlusNormal"/>
        <w:spacing w:before="220"/>
        <w:ind w:firstLine="540"/>
        <w:jc w:val="both"/>
      </w:pPr>
      <w:r>
        <w:t xml:space="preserve">9. Министерство заключает с муниципальным образованием соглашение о предоставлении иного межбюджетного трансферта бюджету муниципального образования на софинансирование расходных обязательств муниципального образования (далее - соглашение) в системе "Электронный бюджет" на мероприятия, указанные в </w:t>
      </w:r>
      <w:hyperlink w:anchor="P4544">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w:t>
      </w:r>
    </w:p>
    <w:p w:rsidR="0036595F" w:rsidRDefault="0036595F">
      <w:pPr>
        <w:pStyle w:val="ConsPlusNormal"/>
        <w:spacing w:before="220"/>
        <w:ind w:firstLine="540"/>
        <w:jc w:val="both"/>
      </w:pPr>
      <w:r>
        <w:t xml:space="preserve">Заключение соглашений на софинансирование расходных обязательств муниципальных образований, реализуемых с участием средств федерального бюджета, осуществляется в сроки, установленные </w:t>
      </w:r>
      <w:hyperlink r:id="rId320">
        <w:r>
          <w:rPr>
            <w:color w:val="0000FF"/>
          </w:rPr>
          <w:t>подпунктом "л(3)" пункта 10</w:t>
        </w:r>
      </w:hyperlink>
      <w:r>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36595F" w:rsidRDefault="0036595F">
      <w:pPr>
        <w:pStyle w:val="ConsPlusNormal"/>
        <w:spacing w:before="220"/>
        <w:ind w:firstLine="540"/>
        <w:jc w:val="both"/>
      </w:pPr>
      <w:r>
        <w:lastRenderedPageBreak/>
        <w:t>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иной межбюджетный трансферт, в соглашение вносятся соответствующие изменения.</w:t>
      </w:r>
    </w:p>
    <w:p w:rsidR="0036595F" w:rsidRDefault="0036595F">
      <w:pPr>
        <w:pStyle w:val="ConsPlusNormal"/>
        <w:spacing w:before="220"/>
        <w:ind w:firstLine="540"/>
        <w:jc w:val="both"/>
      </w:pPr>
      <w:r>
        <w:t>11. Перечисление иных межбюджетных трансфертов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36595F" w:rsidRDefault="0036595F">
      <w:pPr>
        <w:pStyle w:val="ConsPlusNormal"/>
        <w:spacing w:before="220"/>
        <w:ind w:firstLine="540"/>
        <w:jc w:val="both"/>
      </w:pPr>
      <w:r>
        <w:t>12. Перечисление иных межбюджетных трансфертов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6595F" w:rsidRDefault="0036595F">
      <w:pPr>
        <w:pStyle w:val="ConsPlusNormal"/>
        <w:spacing w:before="220"/>
        <w:ind w:firstLine="540"/>
        <w:jc w:val="both"/>
      </w:pPr>
      <w:r>
        <w:t>13. В заявке указываются необходимый объем средств в пределах предусмотренного иного межбюджетного трансферта, расходное обязательство, на осуществление которого он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6595F" w:rsidRDefault="0036595F">
      <w:pPr>
        <w:pStyle w:val="ConsPlusNormal"/>
        <w:spacing w:before="220"/>
        <w:ind w:firstLine="540"/>
        <w:jc w:val="both"/>
      </w:pPr>
      <w:r>
        <w:t>14. Муниципальные образования ежеквартально, до 10 числа месяца, следующего за отчетным периодом, представляют в Министерство отчет об использовании иных межбюджетных трансфертов по форме, установленной Министерством.</w:t>
      </w:r>
    </w:p>
    <w:p w:rsidR="0036595F" w:rsidRDefault="0036595F">
      <w:pPr>
        <w:pStyle w:val="ConsPlusNormal"/>
        <w:spacing w:before="220"/>
        <w:ind w:firstLine="540"/>
        <w:jc w:val="both"/>
      </w:pPr>
      <w:r>
        <w:t>15. Министерство предоставляет сводный отчет о расходовании иных межбюджетных трансфертов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6595F" w:rsidRDefault="0036595F">
      <w:pPr>
        <w:pStyle w:val="ConsPlusNormal"/>
        <w:spacing w:before="220"/>
        <w:ind w:firstLine="540"/>
        <w:jc w:val="both"/>
      </w:pPr>
      <w:r>
        <w:t>16. Ответственность за целевое и эффективное использование полученных иных межбюджетных трансфертов, за достоверность представленных в Министерство сведений и отчетных данных возлагается на муниципальные образования.</w:t>
      </w:r>
    </w:p>
    <w:p w:rsidR="0036595F" w:rsidRDefault="0036595F">
      <w:pPr>
        <w:pStyle w:val="ConsPlusNormal"/>
        <w:spacing w:before="220"/>
        <w:ind w:firstLine="540"/>
        <w:jc w:val="both"/>
      </w:pPr>
      <w:r>
        <w:t>17. Эффективность использования иных межбюджетных трансфертов оценивается ежегодно Министерством на основе следующих показателей результативности использования иных межбюджетных трансфертов:</w:t>
      </w:r>
    </w:p>
    <w:p w:rsidR="0036595F" w:rsidRDefault="0036595F">
      <w:pPr>
        <w:pStyle w:val="ConsPlusNormal"/>
        <w:spacing w:before="220"/>
        <w:ind w:firstLine="540"/>
        <w:jc w:val="both"/>
      </w:pPr>
      <w:r>
        <w:t>а) степень технической готовности объекта (доля выполненных работ);</w:t>
      </w:r>
    </w:p>
    <w:p w:rsidR="0036595F" w:rsidRDefault="0036595F">
      <w:pPr>
        <w:pStyle w:val="ConsPlusNormal"/>
        <w:spacing w:before="220"/>
        <w:ind w:firstLine="540"/>
        <w:jc w:val="both"/>
      </w:pPr>
      <w:r>
        <w:t>б) количество населения, защищенного в результате проведения мероприятия;</w:t>
      </w:r>
    </w:p>
    <w:p w:rsidR="0036595F" w:rsidRDefault="0036595F">
      <w:pPr>
        <w:pStyle w:val="ConsPlusNormal"/>
        <w:spacing w:before="220"/>
        <w:ind w:firstLine="540"/>
        <w:jc w:val="both"/>
      </w:pPr>
      <w:r>
        <w:t>в) размер предотвращенного ущерба.</w:t>
      </w:r>
    </w:p>
    <w:p w:rsidR="0036595F" w:rsidRDefault="0036595F">
      <w:pPr>
        <w:pStyle w:val="ConsPlusNormal"/>
        <w:spacing w:before="220"/>
        <w:ind w:firstLine="540"/>
        <w:jc w:val="both"/>
      </w:pPr>
      <w:r>
        <w:t>18.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36595F" w:rsidRDefault="0036595F">
      <w:pPr>
        <w:pStyle w:val="ConsPlusNormal"/>
        <w:spacing w:before="220"/>
        <w:ind w:firstLine="540"/>
        <w:jc w:val="both"/>
      </w:pPr>
      <w:r>
        <w:t>наличия неиспользованного остатка иного межбюджетного трансферта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36595F" w:rsidRDefault="0036595F">
      <w:pPr>
        <w:pStyle w:val="ConsPlusNormal"/>
        <w:spacing w:before="220"/>
        <w:ind w:firstLine="540"/>
        <w:jc w:val="both"/>
      </w:pPr>
      <w:r>
        <w:t>нарушения условий (в том числе нецелевое использование иного межбюджетного трансферта), установленных Соглашением, заключенным между Министерством и муниципальным образованием.</w:t>
      </w:r>
    </w:p>
    <w:p w:rsidR="0036595F" w:rsidRDefault="0036595F">
      <w:pPr>
        <w:pStyle w:val="ConsPlusNormal"/>
        <w:spacing w:before="220"/>
        <w:ind w:firstLine="540"/>
        <w:jc w:val="both"/>
      </w:pPr>
      <w:r>
        <w:t xml:space="preserve">19. В случае отсутствия в текущем году потребности отдельных муниципальных образований в ином межбюджетном трансферте данные средства подлежат возврату в республиканский </w:t>
      </w:r>
      <w:r>
        <w:lastRenderedPageBreak/>
        <w:t>бюджет Республики Алтай.</w:t>
      </w:r>
    </w:p>
    <w:p w:rsidR="0036595F" w:rsidRDefault="0036595F">
      <w:pPr>
        <w:pStyle w:val="ConsPlusNormal"/>
        <w:spacing w:before="220"/>
        <w:ind w:firstLine="540"/>
        <w:jc w:val="both"/>
      </w:pPr>
      <w:r>
        <w:t xml:space="preserve">20. В случае потребности муниципального образования в ином межбюджетном трансферте, не использованном в отчетном финансовом году, средства в объеме, не превышающем остатка иного межбюджетного трансферта,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21">
        <w:r>
          <w:rPr>
            <w:color w:val="0000FF"/>
          </w:rPr>
          <w:t>статьей 242</w:t>
        </w:r>
      </w:hyperlink>
      <w:r>
        <w:t xml:space="preserve"> Бюджетного кодекса Российской Федерации.</w:t>
      </w:r>
    </w:p>
    <w:p w:rsidR="0036595F" w:rsidRDefault="0036595F">
      <w:pPr>
        <w:pStyle w:val="ConsPlusNormal"/>
        <w:spacing w:before="220"/>
        <w:ind w:firstLine="540"/>
        <w:jc w:val="both"/>
      </w:pPr>
      <w:bookmarkStart w:id="23" w:name="P4599"/>
      <w:bookmarkEnd w:id="23"/>
      <w:r>
        <w:t>21. В случае если муниципальным образованием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 в объеме, рассчитываемом по следующей формуле:</w:t>
      </w:r>
    </w:p>
    <w:p w:rsidR="0036595F" w:rsidRDefault="0036595F">
      <w:pPr>
        <w:pStyle w:val="ConsPlusNormal"/>
        <w:jc w:val="both"/>
      </w:pPr>
    </w:p>
    <w:p w:rsidR="0036595F" w:rsidRDefault="0036595F">
      <w:pPr>
        <w:pStyle w:val="ConsPlusNormal"/>
        <w:jc w:val="center"/>
      </w:pPr>
      <w:r>
        <w:t>V</w:t>
      </w:r>
      <w:r>
        <w:rPr>
          <w:vertAlign w:val="subscript"/>
        </w:rPr>
        <w:t>возврата</w:t>
      </w:r>
      <w:r>
        <w:t xml:space="preserve"> = (V</w:t>
      </w:r>
      <w:r>
        <w:rPr>
          <w:vertAlign w:val="subscript"/>
        </w:rPr>
        <w:t>имт</w:t>
      </w:r>
      <w:r>
        <w:t xml:space="preserve"> x k x m / n) x 0,1, где:</w:t>
      </w:r>
    </w:p>
    <w:p w:rsidR="0036595F" w:rsidRDefault="0036595F">
      <w:pPr>
        <w:pStyle w:val="ConsPlusNormal"/>
        <w:jc w:val="both"/>
      </w:pPr>
    </w:p>
    <w:p w:rsidR="0036595F" w:rsidRDefault="0036595F">
      <w:pPr>
        <w:pStyle w:val="ConsPlusNormal"/>
        <w:ind w:firstLine="540"/>
        <w:jc w:val="both"/>
      </w:pPr>
      <w:r>
        <w:t>V</w:t>
      </w:r>
      <w:r>
        <w:rPr>
          <w:vertAlign w:val="subscript"/>
        </w:rPr>
        <w:t>возврата</w:t>
      </w:r>
      <w:r>
        <w:t xml:space="preserve"> - объем иного межбюджетного трансферта, подлежащий возврату из бюджета муниципального образования в республиканский бюджет Республики Алтай;</w:t>
      </w:r>
    </w:p>
    <w:p w:rsidR="0036595F" w:rsidRDefault="0036595F">
      <w:pPr>
        <w:pStyle w:val="ConsPlusNormal"/>
        <w:spacing w:before="220"/>
        <w:ind w:firstLine="540"/>
        <w:jc w:val="both"/>
      </w:pPr>
      <w:r>
        <w:t>V</w:t>
      </w:r>
      <w:r>
        <w:rPr>
          <w:vertAlign w:val="subscript"/>
        </w:rPr>
        <w:t>имт</w:t>
      </w:r>
      <w:r>
        <w:t xml:space="preserve"> - иной межбюджетный трансферт - размер иного межбюджетного трансферта, предоставленный бюджету муниципального образования в отчетном финансовом году;</w:t>
      </w:r>
    </w:p>
    <w:p w:rsidR="0036595F" w:rsidRDefault="0036595F">
      <w:pPr>
        <w:pStyle w:val="ConsPlusNormal"/>
        <w:spacing w:before="220"/>
        <w:ind w:firstLine="540"/>
        <w:jc w:val="both"/>
      </w:pPr>
      <w:r>
        <w:t>m - количество показателей результативности (результатов), по которым индекс, отражающий уровень недостижения i-го показателя результативности (результата), имеет положительное значение;</w:t>
      </w:r>
    </w:p>
    <w:p w:rsidR="0036595F" w:rsidRDefault="0036595F">
      <w:pPr>
        <w:pStyle w:val="ConsPlusNormal"/>
        <w:spacing w:before="220"/>
        <w:ind w:firstLine="540"/>
        <w:jc w:val="both"/>
      </w:pPr>
      <w:r>
        <w:t>n - общее количество показателей результативности (результатов);</w:t>
      </w:r>
    </w:p>
    <w:p w:rsidR="0036595F" w:rsidRDefault="0036595F">
      <w:pPr>
        <w:pStyle w:val="ConsPlusNormal"/>
        <w:spacing w:before="220"/>
        <w:ind w:firstLine="540"/>
        <w:jc w:val="both"/>
      </w:pPr>
      <w:r>
        <w:t>k - коэффициент возврата иного межбюджетного трансферта.</w:t>
      </w:r>
    </w:p>
    <w:p w:rsidR="0036595F" w:rsidRDefault="0036595F">
      <w:pPr>
        <w:pStyle w:val="ConsPlusNormal"/>
        <w:spacing w:before="220"/>
        <w:ind w:firstLine="540"/>
        <w:jc w:val="both"/>
      </w:pPr>
      <w:r>
        <w:t>При расчете объема средств, подлежащих возврату из бюджета муниципального образования в республиканский бюджет, в размере иного межбюджетного трансферта, предоставленной бюджету муниципального образования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36595F" w:rsidRDefault="0036595F">
      <w:pPr>
        <w:pStyle w:val="ConsPlusNormal"/>
        <w:spacing w:before="220"/>
        <w:ind w:firstLine="540"/>
        <w:jc w:val="both"/>
      </w:pPr>
      <w:r>
        <w:t>22. Коэффициент возврата иного межбюджетного трансферта рассчитывается по формуле:</w:t>
      </w:r>
    </w:p>
    <w:p w:rsidR="0036595F" w:rsidRDefault="0036595F">
      <w:pPr>
        <w:pStyle w:val="ConsPlusNormal"/>
        <w:jc w:val="both"/>
      </w:pPr>
    </w:p>
    <w:p w:rsidR="0036595F" w:rsidRDefault="0036595F">
      <w:pPr>
        <w:pStyle w:val="ConsPlusNormal"/>
        <w:jc w:val="center"/>
      </w:pPr>
      <w:r>
        <w:t>k = SUM D</w:t>
      </w:r>
      <w:r>
        <w:rPr>
          <w:vertAlign w:val="subscript"/>
        </w:rPr>
        <w:t>i</w:t>
      </w:r>
      <w:r>
        <w:t xml:space="preserve"> / m, где:</w:t>
      </w:r>
    </w:p>
    <w:p w:rsidR="0036595F" w:rsidRDefault="0036595F">
      <w:pPr>
        <w:pStyle w:val="ConsPlusNormal"/>
        <w:jc w:val="both"/>
      </w:pPr>
    </w:p>
    <w:p w:rsidR="0036595F" w:rsidRDefault="0036595F">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(результата).</w:t>
      </w:r>
    </w:p>
    <w:p w:rsidR="0036595F" w:rsidRDefault="0036595F">
      <w:pPr>
        <w:pStyle w:val="ConsPlusNormal"/>
        <w:spacing w:before="220"/>
        <w:ind w:firstLine="540"/>
        <w:jc w:val="both"/>
      </w:pPr>
      <w: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 (результата).</w:t>
      </w:r>
    </w:p>
    <w:p w:rsidR="0036595F" w:rsidRDefault="0036595F">
      <w:pPr>
        <w:pStyle w:val="ConsPlusNormal"/>
        <w:spacing w:before="220"/>
        <w:ind w:firstLine="540"/>
        <w:jc w:val="both"/>
      </w:pPr>
      <w:bookmarkStart w:id="24" w:name="P4615"/>
      <w:bookmarkEnd w:id="24"/>
      <w:r>
        <w:t>23. Индекс, отражающий уровень недостижения i-го показателя результативности (результата), определяется:</w:t>
      </w:r>
    </w:p>
    <w:p w:rsidR="0036595F" w:rsidRDefault="0036595F">
      <w:pPr>
        <w:pStyle w:val="ConsPlusNormal"/>
        <w:spacing w:before="220"/>
        <w:ind w:firstLine="540"/>
        <w:jc w:val="both"/>
      </w:pPr>
      <w:r>
        <w:t>а) для показателей результативности (результатов),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36595F" w:rsidRDefault="0036595F">
      <w:pPr>
        <w:pStyle w:val="ConsPlusNormal"/>
        <w:jc w:val="both"/>
      </w:pPr>
    </w:p>
    <w:p w:rsidR="0036595F" w:rsidRDefault="0036595F">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36595F" w:rsidRDefault="0036595F">
      <w:pPr>
        <w:pStyle w:val="ConsPlusNormal"/>
        <w:jc w:val="both"/>
      </w:pPr>
    </w:p>
    <w:p w:rsidR="0036595F" w:rsidRDefault="0036595F">
      <w:pPr>
        <w:pStyle w:val="ConsPlusNormal"/>
        <w:ind w:firstLine="540"/>
        <w:jc w:val="both"/>
      </w:pPr>
      <w:r>
        <w:t>T</w:t>
      </w:r>
      <w:r>
        <w:rPr>
          <w:vertAlign w:val="subscript"/>
        </w:rPr>
        <w:t>i</w:t>
      </w:r>
      <w:r>
        <w:t xml:space="preserve"> - фактически достигнутое значение i-го показателя результативности (результата) на отчетную дату;</w:t>
      </w:r>
    </w:p>
    <w:p w:rsidR="0036595F" w:rsidRDefault="0036595F">
      <w:pPr>
        <w:pStyle w:val="ConsPlusNormal"/>
        <w:spacing w:before="220"/>
        <w:ind w:firstLine="540"/>
        <w:jc w:val="both"/>
      </w:pPr>
      <w:r>
        <w:t>Si - плановое значение i-го показателя результативности (результата), установленное соглашением;</w:t>
      </w:r>
    </w:p>
    <w:p w:rsidR="0036595F" w:rsidRDefault="0036595F">
      <w:pPr>
        <w:pStyle w:val="ConsPlusNormal"/>
        <w:spacing w:before="220"/>
        <w:ind w:firstLine="540"/>
        <w:jc w:val="both"/>
      </w:pPr>
      <w:r>
        <w:t>б) для показателей результативности (результатов), по которым большее значение фактически достигнутого значения отражает меньшую эффективность использования иного межбюджетного трансферта, - по формуле:</w:t>
      </w:r>
    </w:p>
    <w:p w:rsidR="0036595F" w:rsidRDefault="0036595F">
      <w:pPr>
        <w:pStyle w:val="ConsPlusNormal"/>
        <w:jc w:val="both"/>
      </w:pPr>
    </w:p>
    <w:p w:rsidR="0036595F" w:rsidRDefault="0036595F">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36595F" w:rsidRDefault="0036595F">
      <w:pPr>
        <w:pStyle w:val="ConsPlusNormal"/>
        <w:jc w:val="both"/>
      </w:pPr>
    </w:p>
    <w:p w:rsidR="0036595F" w:rsidRDefault="0036595F">
      <w:pPr>
        <w:pStyle w:val="ConsPlusNormal"/>
        <w:ind w:firstLine="540"/>
        <w:jc w:val="both"/>
      </w:pPr>
      <w:r>
        <w:t xml:space="preserve">24. В случае нецелевого использования иных межбюджетных трансфертов и (или) нарушения муниципальными образованиями условий его предоставления и расходования, в том числе невозврата муниципальными образованиями средств в республиканский бюджет, в соответствии с </w:t>
      </w:r>
      <w:hyperlink w:anchor="P4599">
        <w:r>
          <w:rPr>
            <w:color w:val="0000FF"/>
          </w:rPr>
          <w:t>пунктом 21</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36595F" w:rsidRDefault="0036595F">
      <w:pPr>
        <w:pStyle w:val="ConsPlusNormal"/>
        <w:spacing w:before="220"/>
        <w:ind w:firstLine="540"/>
        <w:jc w:val="both"/>
      </w:pPr>
      <w:r>
        <w:t>25. Контроль за целевым использованием муниципальными образованиями иных межбюджетных трансфертов осуществляет Министерство и органы государственного финансового контроля.</w:t>
      </w: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8</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bookmarkStart w:id="25" w:name="P4639"/>
      <w:bookmarkEnd w:id="25"/>
      <w:r>
        <w:t>ПОРЯДОК</w:t>
      </w:r>
    </w:p>
    <w:p w:rsidR="0036595F" w:rsidRDefault="0036595F">
      <w:pPr>
        <w:pStyle w:val="ConsPlusTitle"/>
        <w:jc w:val="center"/>
      </w:pPr>
      <w:r>
        <w:t>ПРЕДОСТАВЛЕНИЯ И РАСПРЕДЕЛЕНИЯ ИНЫХ МЕЖБЮДЖЕТНЫХ ТРАНСФЕРТОВ</w:t>
      </w:r>
    </w:p>
    <w:p w:rsidR="0036595F" w:rsidRDefault="0036595F">
      <w:pPr>
        <w:pStyle w:val="ConsPlusTitle"/>
        <w:jc w:val="center"/>
      </w:pPr>
      <w:r>
        <w:t>ИЗ РЕСПУБЛИКАНСКОГО БЮДЖЕТА РЕСПУБЛИКИ АЛТАЙ БЮДЖЕТАМ</w:t>
      </w:r>
    </w:p>
    <w:p w:rsidR="0036595F" w:rsidRDefault="0036595F">
      <w:pPr>
        <w:pStyle w:val="ConsPlusTitle"/>
        <w:jc w:val="center"/>
      </w:pPr>
      <w:r>
        <w:t>МУНИЦИПАЛЬНЫХ ОБРАЗОВАНИЙ В РЕСПУБЛИКЕ АЛТАЙ НА СОЗДАНИЕ</w:t>
      </w:r>
    </w:p>
    <w:p w:rsidR="0036595F" w:rsidRDefault="0036595F">
      <w:pPr>
        <w:pStyle w:val="ConsPlusTitle"/>
        <w:jc w:val="center"/>
      </w:pPr>
      <w:r>
        <w:t>И ОБОРУДОВАНИЕ МЕСТ (ПЛОЩАДОК) НАКОПЛЕНИЯ (В ТОМ ЧИСЛЕ</w:t>
      </w:r>
    </w:p>
    <w:p w:rsidR="0036595F" w:rsidRDefault="0036595F">
      <w:pPr>
        <w:pStyle w:val="ConsPlusTitle"/>
        <w:jc w:val="center"/>
      </w:pPr>
      <w:r>
        <w:t>РАЗДЕЛЬНОГО НАКОПЛЕНИЯ) ТВЕРДЫХ КОММУНАЛЬНЫХ ОТХОДОВ,</w:t>
      </w:r>
    </w:p>
    <w:p w:rsidR="0036595F" w:rsidRDefault="0036595F">
      <w:pPr>
        <w:pStyle w:val="ConsPlusTitle"/>
        <w:jc w:val="center"/>
      </w:pPr>
      <w:r>
        <w:t>А ТАКЖЕ НА РЕАЛИЗАЦИЮ МЕРОПРИЯТИЙ ПО ЗАКУПКЕ КОНТЕЙНЕРОВ</w:t>
      </w:r>
    </w:p>
    <w:p w:rsidR="0036595F" w:rsidRDefault="0036595F">
      <w:pPr>
        <w:pStyle w:val="ConsPlusTitle"/>
        <w:jc w:val="center"/>
      </w:pPr>
      <w:r>
        <w:t>ДЛЯ НАКОПЛЕНИЯ (В ТОМ ЧИСЛЕ ДЛЯ РАЗДЕЛЬНОГО НАКОПЛЕНИЯ)</w:t>
      </w:r>
    </w:p>
    <w:p w:rsidR="0036595F" w:rsidRDefault="0036595F">
      <w:pPr>
        <w:pStyle w:val="ConsPlusTitle"/>
        <w:jc w:val="center"/>
      </w:pPr>
      <w:r>
        <w:t>ТВЕРДЫХ КОММУНАЛЬНЫХ ОТХОДОВ ИЛИ ЗАКУПКУ БУНКЕРОВ</w:t>
      </w:r>
    </w:p>
    <w:p w:rsidR="0036595F" w:rsidRDefault="0036595F">
      <w:pPr>
        <w:pStyle w:val="ConsPlusTitle"/>
        <w:jc w:val="center"/>
      </w:pPr>
      <w:r>
        <w:t>ДЛЯ НАКОПЛЕНИЯ КРУПНОГАБАРИТНЫХ ОТХОДОВ В РАМКАХ РЕАЛИЗАЦИИ</w:t>
      </w:r>
    </w:p>
    <w:p w:rsidR="0036595F" w:rsidRDefault="0036595F">
      <w:pPr>
        <w:pStyle w:val="ConsPlusTitle"/>
        <w:jc w:val="center"/>
      </w:pPr>
      <w:r>
        <w:t>ИНДИВИДУАЛЬНОЙ ПРОГРАММЫ СОЦИАЛЬНО-ЭКОНОМИЧЕСКОГО РАЗВИТИЯ</w:t>
      </w:r>
    </w:p>
    <w:p w:rsidR="0036595F" w:rsidRDefault="0036595F">
      <w:pPr>
        <w:pStyle w:val="ConsPlusTitle"/>
        <w:jc w:val="center"/>
      </w:pPr>
      <w:r>
        <w:t>РЕСПУБЛИКИ АЛТАЙ НА 2020 - 2024 ГОДЫ, УТВЕРЖДЕННОЙ</w:t>
      </w:r>
    </w:p>
    <w:p w:rsidR="0036595F" w:rsidRDefault="0036595F">
      <w:pPr>
        <w:pStyle w:val="ConsPlusTitle"/>
        <w:jc w:val="center"/>
      </w:pPr>
      <w:r>
        <w:t>РАСПОРЯЖЕНИЕМ ПРАВИТЕЛЬСТВА РОССИЙСКОЙ ФЕДЕРАЦИИ</w:t>
      </w:r>
    </w:p>
    <w:p w:rsidR="0036595F" w:rsidRDefault="0036595F">
      <w:pPr>
        <w:pStyle w:val="ConsPlusTitle"/>
        <w:jc w:val="center"/>
      </w:pPr>
      <w:r>
        <w:t>ОТ 9 АПРЕЛЯ 2020 Г. N 937-Р</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(в ред. Постановлений Правительства Республики Алтай</w:t>
            </w:r>
          </w:p>
          <w:p w:rsidR="0036595F" w:rsidRDefault="0036595F">
            <w:pPr>
              <w:pStyle w:val="ConsPlusNormal"/>
              <w:jc w:val="center"/>
            </w:pPr>
            <w:r>
              <w:rPr>
                <w:color w:val="392C69"/>
              </w:rPr>
              <w:t xml:space="preserve">от 25.03.2022 </w:t>
            </w:r>
            <w:hyperlink r:id="rId322">
              <w:r>
                <w:rPr>
                  <w:color w:val="0000FF"/>
                </w:rPr>
                <w:t>N 99</w:t>
              </w:r>
            </w:hyperlink>
            <w:r>
              <w:rPr>
                <w:color w:val="392C69"/>
              </w:rPr>
              <w:t xml:space="preserve">, от 30.12.2022 </w:t>
            </w:r>
            <w:hyperlink r:id="rId323">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p w:rsidR="0036595F" w:rsidRDefault="0036595F">
      <w:pPr>
        <w:pStyle w:val="ConsPlusNormal"/>
        <w:ind w:firstLine="540"/>
        <w:jc w:val="both"/>
      </w:pPr>
      <w:r>
        <w:t xml:space="preserve">1. Настоящий Порядок определяет цели, условия предоставления и распределения иных </w:t>
      </w:r>
      <w:r>
        <w:lastRenderedPageBreak/>
        <w:t>межбюджетных трансфертов, выделяемых из республиканского бюджета Республики Алтай бюджетам муниципальных районов и городского округа в Республике Алтай (далее - муниципальные образования) на софинансирование расходных обязательств, возникающих при реализации мероприятий по созданию и оборудованию мест (площадок) накопления (в том числе раздельного накопления) твердых коммунальных отходов, а также на реализацию мероприятий по закупке контейнеров для накопления (в том числе для раздельного накопления) твердых коммунальных отходов или закупку бункеров для накопления крупногабаритных отходов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N 937-р (далее - иные межбюджетные трансферты).</w:t>
      </w:r>
    </w:p>
    <w:p w:rsidR="0036595F" w:rsidRDefault="0036595F">
      <w:pPr>
        <w:pStyle w:val="ConsPlusNormal"/>
        <w:spacing w:before="220"/>
        <w:ind w:firstLine="540"/>
        <w:jc w:val="both"/>
      </w:pPr>
      <w:bookmarkStart w:id="26" w:name="P4658"/>
      <w:bookmarkEnd w:id="26"/>
      <w:r>
        <w:t>2. Иные межбюджетные трансферты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а также реализации мероприятия "Финансирование мероприятий в сфере обращения с твердыми коммунальными отходами"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N 937-р (далее - индивидуальная программа).</w:t>
      </w:r>
    </w:p>
    <w:p w:rsidR="0036595F" w:rsidRDefault="0036595F">
      <w:pPr>
        <w:pStyle w:val="ConsPlusNormal"/>
        <w:jc w:val="both"/>
      </w:pPr>
      <w:r>
        <w:t xml:space="preserve">(в ред. </w:t>
      </w:r>
      <w:hyperlink r:id="rId324">
        <w:r>
          <w:rPr>
            <w:color w:val="0000FF"/>
          </w:rPr>
          <w:t>Постановления</w:t>
        </w:r>
      </w:hyperlink>
      <w:r>
        <w:t xml:space="preserve"> Правительства Республики Алтай от 30.12.2022 N 486)</w:t>
      </w:r>
    </w:p>
    <w:p w:rsidR="0036595F" w:rsidRDefault="0036595F">
      <w:pPr>
        <w:pStyle w:val="ConsPlusNormal"/>
        <w:spacing w:before="220"/>
        <w:ind w:firstLine="540"/>
        <w:jc w:val="both"/>
      </w:pPr>
      <w:r>
        <w:t xml:space="preserve">3. Иные межбюджетные трансферты предоставляются на основании отбора в пределах бюджетных ассигнований, предусмотренных в республиканском бюджете Республики Алтай Министерству регионального развития Республики Алтай (далее - Министерство) на реализацию индивидуальной программы на соответствующий финансовый год и доведенных до него лимитов бюджетных обязательств на мероприятия, указанные в </w:t>
      </w:r>
      <w:hyperlink w:anchor="P4658">
        <w:r>
          <w:rPr>
            <w:color w:val="0000FF"/>
          </w:rPr>
          <w:t>пункте 2</w:t>
        </w:r>
      </w:hyperlink>
      <w:r>
        <w:t xml:space="preserve"> настоящего Порядка.</w:t>
      </w:r>
    </w:p>
    <w:p w:rsidR="0036595F" w:rsidRDefault="0036595F">
      <w:pPr>
        <w:pStyle w:val="ConsPlusNormal"/>
        <w:spacing w:before="220"/>
        <w:ind w:firstLine="540"/>
        <w:jc w:val="both"/>
      </w:pPr>
      <w:bookmarkStart w:id="27" w:name="P4661"/>
      <w:bookmarkEnd w:id="27"/>
      <w:r>
        <w:t>4. Условиями предоставления иных межбюджетных трансфертов являются:</w:t>
      </w:r>
    </w:p>
    <w:p w:rsidR="0036595F" w:rsidRDefault="0036595F">
      <w:pPr>
        <w:pStyle w:val="ConsPlusNormal"/>
        <w:spacing w:before="220"/>
        <w:ind w:firstLine="540"/>
        <w:jc w:val="both"/>
      </w:pPr>
      <w:r>
        <w:t xml:space="preserve">а) наличие бюджетных ассигнований в бюджете муниципального образования на исполнение расходного обязательства на реализацию мероприятий, указанных в </w:t>
      </w:r>
      <w:hyperlink w:anchor="P4658">
        <w:r>
          <w:rPr>
            <w:color w:val="0000FF"/>
          </w:rPr>
          <w:t>пункте 2</w:t>
        </w:r>
      </w:hyperlink>
      <w:r>
        <w:t xml:space="preserve"> настоящего Порядка, на соответствующий финансовый год;</w:t>
      </w:r>
    </w:p>
    <w:p w:rsidR="0036595F" w:rsidRDefault="0036595F">
      <w:pPr>
        <w:pStyle w:val="ConsPlusNormal"/>
        <w:spacing w:before="220"/>
        <w:ind w:firstLine="540"/>
        <w:jc w:val="both"/>
      </w:pPr>
      <w:r>
        <w:t xml:space="preserve">б) наличие муниципального правового акта об утверждении муниципальной программы, содержащей мероприятие, указанное в </w:t>
      </w:r>
      <w:hyperlink w:anchor="P4658">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в) выполнение требований о возврате муниципальным образованием средств в республиканский бюджет в соответствии с </w:t>
      </w:r>
      <w:hyperlink w:anchor="P4704">
        <w:r>
          <w:rPr>
            <w:color w:val="0000FF"/>
          </w:rPr>
          <w:t>пунктами 21</w:t>
        </w:r>
      </w:hyperlink>
      <w:r>
        <w:t xml:space="preserve"> - </w:t>
      </w:r>
      <w:hyperlink w:anchor="P4712">
        <w:r>
          <w:rPr>
            <w:color w:val="0000FF"/>
          </w:rPr>
          <w:t>22</w:t>
        </w:r>
      </w:hyperlink>
      <w:r>
        <w:t xml:space="preserve"> настоящего Порядка;</w:t>
      </w:r>
    </w:p>
    <w:p w:rsidR="0036595F" w:rsidRDefault="0036595F">
      <w:pPr>
        <w:pStyle w:val="ConsPlusNormal"/>
        <w:spacing w:before="220"/>
        <w:ind w:firstLine="540"/>
        <w:jc w:val="both"/>
      </w:pPr>
      <w:r>
        <w:t>г) требование о заключении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36595F" w:rsidRDefault="0036595F">
      <w:pPr>
        <w:pStyle w:val="ConsPlusNormal"/>
        <w:spacing w:before="220"/>
        <w:ind w:firstLine="540"/>
        <w:jc w:val="both"/>
      </w:pPr>
      <w:r>
        <w:t>д) наличие утвержденной схемы размещения мест (площадок) накопления (в том числе раздельного накопления) твердых коммунальных отходов или бункеров для накопления крупногабаритных отходов;</w:t>
      </w:r>
    </w:p>
    <w:p w:rsidR="0036595F" w:rsidRDefault="0036595F">
      <w:pPr>
        <w:pStyle w:val="ConsPlusNormal"/>
        <w:spacing w:before="220"/>
        <w:ind w:firstLine="540"/>
        <w:jc w:val="both"/>
      </w:pPr>
      <w:r>
        <w:t>е) наличие утвержденного локального сметного расчета по созданию и оборудованию мест (площадок) накопления (в том числе раздельного накопления) твердых коммунальных отходов, а также документов, подтверждающих стоимость закупаемых контейнеров для накопления (в том числе раздельного накопления) твердых коммунальных отходов или стоимость бункеров для накопления крупногабаритного мусора.</w:t>
      </w:r>
    </w:p>
    <w:p w:rsidR="0036595F" w:rsidRDefault="0036595F">
      <w:pPr>
        <w:pStyle w:val="ConsPlusNormal"/>
        <w:spacing w:before="220"/>
        <w:ind w:firstLine="540"/>
        <w:jc w:val="both"/>
      </w:pPr>
      <w:r>
        <w:t>5. Информацию о начале проведения отбора Министерство размещает на официальном сайте Министерства в информационно-телекоммуникационной сети "Интернет".</w:t>
      </w:r>
    </w:p>
    <w:p w:rsidR="0036595F" w:rsidRDefault="0036595F">
      <w:pPr>
        <w:pStyle w:val="ConsPlusNormal"/>
        <w:spacing w:before="220"/>
        <w:ind w:firstLine="540"/>
        <w:jc w:val="both"/>
      </w:pPr>
      <w:bookmarkStart w:id="28" w:name="P4669"/>
      <w:bookmarkEnd w:id="28"/>
      <w:r>
        <w:lastRenderedPageBreak/>
        <w:t>6. Муниципальные образования для участия в отборе направляют в Министерство следующие документы:</w:t>
      </w:r>
    </w:p>
    <w:p w:rsidR="0036595F" w:rsidRDefault="0036595F">
      <w:pPr>
        <w:pStyle w:val="ConsPlusNormal"/>
        <w:spacing w:before="220"/>
        <w:ind w:firstLine="540"/>
        <w:jc w:val="both"/>
      </w:pPr>
      <w:bookmarkStart w:id="29" w:name="P4670"/>
      <w:bookmarkEnd w:id="29"/>
      <w:r>
        <w:t>а) заявку на предоставление иного межбюджетного трансферта, подписанную главой муниципального образования или уполномоченным им лицом, с указанием необходимого объема иного межбюджетного трансферта (далее - заявка);</w:t>
      </w:r>
    </w:p>
    <w:p w:rsidR="0036595F" w:rsidRDefault="0036595F">
      <w:pPr>
        <w:pStyle w:val="ConsPlusNormal"/>
        <w:spacing w:before="220"/>
        <w:ind w:firstLine="540"/>
        <w:jc w:val="both"/>
      </w:pPr>
      <w:r>
        <w:t>б) заверенная копия муниципальной программы, предусматривающей реализацию мероприятия по созданию и оборудованию мест (площадок) накопления (в том числе раздельного накопления) твердых коммунальных отходов или бункеров для накопления крупногабаритного мусора;</w:t>
      </w:r>
    </w:p>
    <w:p w:rsidR="0036595F" w:rsidRDefault="0036595F">
      <w:pPr>
        <w:pStyle w:val="ConsPlusNormal"/>
        <w:spacing w:before="220"/>
        <w:ind w:firstLine="540"/>
        <w:jc w:val="both"/>
      </w:pPr>
      <w:r>
        <w:t>в) заверенная копия локального сметного расчета на создание и оборудование мест (площадок) накопления (в том числе раздельного накопления) твердых коммунальных отходов или бункеров для накопления крупногабаритного мусора;</w:t>
      </w:r>
    </w:p>
    <w:p w:rsidR="0036595F" w:rsidRDefault="0036595F">
      <w:pPr>
        <w:pStyle w:val="ConsPlusNormal"/>
        <w:spacing w:before="220"/>
        <w:ind w:firstLine="540"/>
        <w:jc w:val="both"/>
      </w:pPr>
      <w:bookmarkStart w:id="30" w:name="P4673"/>
      <w:bookmarkEnd w:id="30"/>
      <w:r>
        <w:t>г) копия утвержденной схемы размещения мест (площадок) накопления (в том числе раздельного накопления) твердых коммунальных отходов или бункеров для накопления крупногабаритного мусора.</w:t>
      </w:r>
    </w:p>
    <w:p w:rsidR="0036595F" w:rsidRDefault="0036595F">
      <w:pPr>
        <w:pStyle w:val="ConsPlusNormal"/>
        <w:spacing w:before="220"/>
        <w:ind w:firstLine="540"/>
        <w:jc w:val="both"/>
      </w:pPr>
      <w:r>
        <w:t xml:space="preserve">Заявка, а также документы, указанные в </w:t>
      </w:r>
      <w:hyperlink w:anchor="P4670">
        <w:r>
          <w:rPr>
            <w:color w:val="0000FF"/>
          </w:rPr>
          <w:t>"а"</w:t>
        </w:r>
      </w:hyperlink>
      <w:r>
        <w:t xml:space="preserve"> - </w:t>
      </w:r>
      <w:hyperlink w:anchor="P4673">
        <w:r>
          <w:rPr>
            <w:color w:val="0000FF"/>
          </w:rPr>
          <w:t>"г" пункта 6</w:t>
        </w:r>
      </w:hyperlink>
      <w:r>
        <w:t xml:space="preserve"> настоящего Порядка, должны быть заверены и скреплены печатью муниципального образования, прошиты и пронумерованы.</w:t>
      </w:r>
    </w:p>
    <w:p w:rsidR="0036595F" w:rsidRDefault="0036595F">
      <w:pPr>
        <w:pStyle w:val="ConsPlusNormal"/>
        <w:spacing w:before="220"/>
        <w:ind w:firstLine="540"/>
        <w:jc w:val="both"/>
      </w:pPr>
      <w:r>
        <w:t xml:space="preserve">В заявке указывается необходимый объем средств на реализацию мероприятий, указанных в </w:t>
      </w:r>
      <w:hyperlink w:anchor="P4658">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7. Министерство в течение 5 рабочих дней с момента окончания приема документов, предусмотренных </w:t>
      </w:r>
      <w:hyperlink w:anchor="P4669">
        <w:r>
          <w:rPr>
            <w:color w:val="0000FF"/>
          </w:rPr>
          <w:t>пунктом 6</w:t>
        </w:r>
      </w:hyperlink>
      <w:r>
        <w:t xml:space="preserve"> настоящего Порядка, осуществляет их рассмотрение, принимает решение о предоставлении иного межбюджетного трансферта или отказе в предоставлении иного межбюджетного трансферта.</w:t>
      </w:r>
    </w:p>
    <w:p w:rsidR="0036595F" w:rsidRDefault="0036595F">
      <w:pPr>
        <w:pStyle w:val="ConsPlusNormal"/>
        <w:spacing w:before="220"/>
        <w:ind w:firstLine="540"/>
        <w:jc w:val="both"/>
      </w:pPr>
      <w:r>
        <w:t xml:space="preserve">8. Основанием для отказа в получении иных межбюджетных трансфертов является несоответствие условиям, указанным в </w:t>
      </w:r>
      <w:hyperlink w:anchor="P4661">
        <w:r>
          <w:rPr>
            <w:color w:val="0000FF"/>
          </w:rPr>
          <w:t>пункте 4</w:t>
        </w:r>
      </w:hyperlink>
      <w:r>
        <w:t xml:space="preserve"> настоящего Порядка, и (или) предоставление муниципальным образованием не в полном объеме либо не в надлежащем виде документов, установленных </w:t>
      </w:r>
      <w:hyperlink w:anchor="P4669">
        <w:r>
          <w:rPr>
            <w:color w:val="0000FF"/>
          </w:rPr>
          <w:t>пунктом 6</w:t>
        </w:r>
      </w:hyperlink>
      <w:r>
        <w:t xml:space="preserve"> настоящего Порядка.</w:t>
      </w:r>
    </w:p>
    <w:p w:rsidR="0036595F" w:rsidRDefault="0036595F">
      <w:pPr>
        <w:pStyle w:val="ConsPlusNormal"/>
        <w:spacing w:before="220"/>
        <w:ind w:firstLine="540"/>
        <w:jc w:val="both"/>
      </w:pPr>
      <w:r>
        <w:t xml:space="preserve">9. Распределение иных межбюджетных трансфертов между муниципальными образованиями на финансовое обеспечение мероприятий, указанных в </w:t>
      </w:r>
      <w:hyperlink w:anchor="P4658">
        <w:r>
          <w:rPr>
            <w:color w:val="0000FF"/>
          </w:rPr>
          <w:t>пункте 2</w:t>
        </w:r>
      </w:hyperlink>
      <w:r>
        <w:t xml:space="preserve"> настоящего Порядка, осуществляется:</w:t>
      </w:r>
    </w:p>
    <w:p w:rsidR="0036595F" w:rsidRDefault="0036595F">
      <w:pPr>
        <w:pStyle w:val="ConsPlusNormal"/>
        <w:spacing w:before="220"/>
        <w:ind w:firstLine="540"/>
        <w:jc w:val="both"/>
      </w:pPr>
      <w:bookmarkStart w:id="31" w:name="P4679"/>
      <w:bookmarkEnd w:id="31"/>
      <w:r>
        <w:t>а) в соответствии с поручениями Главы Республики Алтай, Председателя Правительства Республики Алтай;</w:t>
      </w:r>
    </w:p>
    <w:p w:rsidR="0036595F" w:rsidRDefault="0036595F">
      <w:pPr>
        <w:pStyle w:val="ConsPlusNormal"/>
        <w:spacing w:before="220"/>
        <w:ind w:firstLine="540"/>
        <w:jc w:val="both"/>
      </w:pPr>
      <w:r>
        <w:t>б) по итогам отбора по следующей формуле:</w:t>
      </w:r>
    </w:p>
    <w:p w:rsidR="0036595F" w:rsidRDefault="0036595F">
      <w:pPr>
        <w:pStyle w:val="ConsPlusNormal"/>
        <w:jc w:val="both"/>
      </w:pPr>
    </w:p>
    <w:p w:rsidR="0036595F" w:rsidRDefault="0036595F">
      <w:pPr>
        <w:pStyle w:val="ConsPlusNormal"/>
        <w:jc w:val="center"/>
      </w:pPr>
      <w:r>
        <w:rPr>
          <w:noProof/>
          <w:position w:val="-11"/>
        </w:rPr>
        <w:drawing>
          <wp:inline distT="0" distB="0" distL="0" distR="0">
            <wp:extent cx="206438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064385" cy="283210"/>
                    </a:xfrm>
                    <a:prstGeom prst="rect">
                      <a:avLst/>
                    </a:prstGeom>
                    <a:noFill/>
                    <a:ln>
                      <a:noFill/>
                    </a:ln>
                  </pic:spPr>
                </pic:pic>
              </a:graphicData>
            </a:graphic>
          </wp:inline>
        </w:drawing>
      </w:r>
      <w:r>
        <w:t>, где:</w:t>
      </w:r>
    </w:p>
    <w:p w:rsidR="0036595F" w:rsidRDefault="0036595F">
      <w:pPr>
        <w:pStyle w:val="ConsPlusNormal"/>
        <w:jc w:val="both"/>
      </w:pPr>
    </w:p>
    <w:p w:rsidR="0036595F" w:rsidRDefault="0036595F">
      <w:pPr>
        <w:pStyle w:val="ConsPlusNormal"/>
        <w:ind w:firstLine="540"/>
        <w:jc w:val="both"/>
      </w:pPr>
      <w:r>
        <w:t>Т</w:t>
      </w:r>
      <w:r>
        <w:rPr>
          <w:vertAlign w:val="subscript"/>
        </w:rPr>
        <w:t>i</w:t>
      </w:r>
      <w:r>
        <w:t xml:space="preserve"> - объем иного межбюджетного трансферта i-му муниципальному образованию на осуществление мероприятий, указанных в </w:t>
      </w:r>
      <w:hyperlink w:anchor="P4658">
        <w:r>
          <w:rPr>
            <w:color w:val="0000FF"/>
          </w:rPr>
          <w:t>пункте 2</w:t>
        </w:r>
      </w:hyperlink>
      <w:r>
        <w:t xml:space="preserve"> настоящего Порядка;</w:t>
      </w:r>
    </w:p>
    <w:p w:rsidR="0036595F" w:rsidRDefault="0036595F">
      <w:pPr>
        <w:pStyle w:val="ConsPlusNormal"/>
        <w:spacing w:before="220"/>
        <w:ind w:firstLine="540"/>
        <w:jc w:val="both"/>
      </w:pPr>
      <w:r>
        <w:t>Т</w:t>
      </w:r>
      <w:r>
        <w:rPr>
          <w:vertAlign w:val="subscript"/>
        </w:rPr>
        <w:t>общ</w:t>
      </w:r>
      <w:r>
        <w:t xml:space="preserve"> - общий размер иных межбюджетных трансфертов муниципальным образованиям, предусмотренный Законом о республиканском бюджете Республики Алтай на соответствующий финансовый год;</w:t>
      </w:r>
    </w:p>
    <w:p w:rsidR="0036595F" w:rsidRDefault="0036595F">
      <w:pPr>
        <w:pStyle w:val="ConsPlusNormal"/>
        <w:spacing w:before="220"/>
        <w:ind w:firstLine="540"/>
        <w:jc w:val="both"/>
      </w:pPr>
      <w:r>
        <w:t>П</w:t>
      </w:r>
      <w:r>
        <w:rPr>
          <w:vertAlign w:val="subscript"/>
        </w:rPr>
        <w:t>i</w:t>
      </w:r>
      <w:r>
        <w:t xml:space="preserve"> - потребность в ином межбюджетном трансферте i-го муниципального образования в </w:t>
      </w:r>
      <w:r>
        <w:lastRenderedPageBreak/>
        <w:t>соответствии с представленной муниципальным образованием заявкой.</w:t>
      </w:r>
    </w:p>
    <w:p w:rsidR="0036595F" w:rsidRDefault="0036595F">
      <w:pPr>
        <w:pStyle w:val="ConsPlusNormal"/>
        <w:spacing w:before="220"/>
        <w:ind w:firstLine="540"/>
        <w:jc w:val="both"/>
      </w:pPr>
      <w:r>
        <w:t xml:space="preserve">10. В случае распределения иных межбюджетных трансфертов по </w:t>
      </w:r>
      <w:hyperlink w:anchor="P4679">
        <w:r>
          <w:rPr>
            <w:color w:val="0000FF"/>
          </w:rPr>
          <w:t>подпункту "а" пункта 9</w:t>
        </w:r>
      </w:hyperlink>
      <w:r>
        <w:t xml:space="preserve"> отбор не проводится.</w:t>
      </w:r>
    </w:p>
    <w:p w:rsidR="0036595F" w:rsidRDefault="0036595F">
      <w:pPr>
        <w:pStyle w:val="ConsPlusNormal"/>
        <w:spacing w:before="220"/>
        <w:ind w:firstLine="540"/>
        <w:jc w:val="both"/>
      </w:pPr>
      <w:r>
        <w:t>11. Муниципальные образования несут ответственность за полноту и достоверность сведений и документов, представляемых ими в Министерство для получения иных межбюджетных трансфертов, а также за нецелевое использование средств республиканского бюджета Республики Алтай в соответствии с федеральным законодательством.</w:t>
      </w:r>
    </w:p>
    <w:p w:rsidR="0036595F" w:rsidRDefault="0036595F">
      <w:pPr>
        <w:pStyle w:val="ConsPlusNormal"/>
        <w:spacing w:before="220"/>
        <w:ind w:firstLine="540"/>
        <w:jc w:val="both"/>
      </w:pPr>
      <w:r>
        <w:t xml:space="preserve">12. Министерство заключает с муниципальным образованием соглашение о предоставлении иных межбюджетных трансфертов бюджету муниципального образования на софинансирование расходных обязательств муниципального образования (далее - соглашение) в системе "Электронный бюджет" на мероприятия, указанные в </w:t>
      </w:r>
      <w:hyperlink w:anchor="P4658">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 Республики Алтай.</w:t>
      </w:r>
    </w:p>
    <w:p w:rsidR="0036595F" w:rsidRDefault="0036595F">
      <w:pPr>
        <w:pStyle w:val="ConsPlusNormal"/>
        <w:spacing w:before="220"/>
        <w:ind w:firstLine="540"/>
        <w:jc w:val="both"/>
      </w:pPr>
      <w:r>
        <w:t xml:space="preserve">Заключение соглашений на софинансирование расходных обязательств муниципальных образований, реализуемых с участием средств федерального бюджета, осуществляется в сроки, установленные </w:t>
      </w:r>
      <w:hyperlink r:id="rId326">
        <w:r>
          <w:rPr>
            <w:color w:val="0000FF"/>
          </w:rPr>
          <w:t>подпунктом "л(3)" пункта 10</w:t>
        </w:r>
      </w:hyperlink>
      <w:r>
        <w:t xml:space="preserve"> постановления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36595F" w:rsidRDefault="0036595F">
      <w:pPr>
        <w:pStyle w:val="ConsPlusNormal"/>
        <w:spacing w:before="220"/>
        <w:ind w:firstLine="540"/>
        <w:jc w:val="both"/>
      </w:pPr>
      <w:r>
        <w:t>13. Перечисление иных межбюджетных трансфертов осуществляется в установленном порядке на единые счета бюджетов муниципальных образований, открытые финансовым органом муниципальным образовании открытые в Управлении Федерального казначейства по Республике Алтай.</w:t>
      </w:r>
    </w:p>
    <w:p w:rsidR="0036595F" w:rsidRDefault="0036595F">
      <w:pPr>
        <w:pStyle w:val="ConsPlusNormal"/>
        <w:spacing w:before="220"/>
        <w:ind w:firstLine="540"/>
        <w:jc w:val="both"/>
      </w:pPr>
      <w:r>
        <w:t>14. Муниципальные образования ежеквартально, до 10 числа месяца, следующего за отчетным периодом, представляют в Министерство отчет об использовании иных межбюджетных трансфертов по форме, установленной Министерством.</w:t>
      </w:r>
    </w:p>
    <w:p w:rsidR="0036595F" w:rsidRDefault="0036595F">
      <w:pPr>
        <w:pStyle w:val="ConsPlusNormal"/>
        <w:spacing w:before="220"/>
        <w:ind w:firstLine="540"/>
        <w:jc w:val="both"/>
      </w:pPr>
      <w:r>
        <w:t>15. Министерство предоставляет сводный отчет об использовании иных межбюджетных трансфертов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6595F" w:rsidRDefault="0036595F">
      <w:pPr>
        <w:pStyle w:val="ConsPlusNormal"/>
        <w:spacing w:before="220"/>
        <w:ind w:firstLine="540"/>
        <w:jc w:val="both"/>
      </w:pPr>
      <w:r>
        <w:t>16. Ответственность за целевое и эффективное использование полученных иных межбюджетных трансфертов, за достоверность представленных в Министерство сведений и отчетных данных возлагается на муниципальные образования.</w:t>
      </w:r>
    </w:p>
    <w:p w:rsidR="0036595F" w:rsidRDefault="0036595F">
      <w:pPr>
        <w:pStyle w:val="ConsPlusNormal"/>
        <w:spacing w:before="220"/>
        <w:ind w:firstLine="540"/>
        <w:jc w:val="both"/>
      </w:pPr>
      <w:r>
        <w:t>17. Оценка эффективности использования муниципальным образованием иных межбюджетных трансфертов осуществляется Министерством на основании следующих показателей результативности:</w:t>
      </w:r>
    </w:p>
    <w:p w:rsidR="0036595F" w:rsidRDefault="0036595F">
      <w:pPr>
        <w:pStyle w:val="ConsPlusNormal"/>
        <w:spacing w:before="220"/>
        <w:ind w:firstLine="540"/>
        <w:jc w:val="both"/>
      </w:pPr>
      <w:r>
        <w:t>количество созданных мест (площадок) накопления (в том числе раздельного накопления) твердых коммунальных отходов;</w:t>
      </w:r>
    </w:p>
    <w:p w:rsidR="0036595F" w:rsidRDefault="0036595F">
      <w:pPr>
        <w:pStyle w:val="ConsPlusNormal"/>
        <w:spacing w:before="220"/>
        <w:ind w:firstLine="540"/>
        <w:jc w:val="both"/>
      </w:pPr>
      <w:r>
        <w:t>количество закупленных контейнеров для накопления (в том числе раздельного накопления) твердых коммунальных отходов;</w:t>
      </w:r>
    </w:p>
    <w:p w:rsidR="0036595F" w:rsidRDefault="0036595F">
      <w:pPr>
        <w:pStyle w:val="ConsPlusNormal"/>
        <w:spacing w:before="220"/>
        <w:ind w:firstLine="540"/>
        <w:jc w:val="both"/>
      </w:pPr>
      <w:r>
        <w:t>количество закупленных бункеров для накопления крупногабаритных отходов.</w:t>
      </w:r>
    </w:p>
    <w:p w:rsidR="0036595F" w:rsidRDefault="0036595F">
      <w:pPr>
        <w:pStyle w:val="ConsPlusNormal"/>
        <w:spacing w:before="220"/>
        <w:ind w:firstLine="540"/>
        <w:jc w:val="both"/>
      </w:pPr>
      <w:r>
        <w:t>18.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36595F" w:rsidRDefault="0036595F">
      <w:pPr>
        <w:pStyle w:val="ConsPlusNormal"/>
        <w:spacing w:before="220"/>
        <w:ind w:firstLine="540"/>
        <w:jc w:val="both"/>
      </w:pPr>
      <w:r>
        <w:lastRenderedPageBreak/>
        <w:t>наличия неиспользованного остатка иного межбюджетного трансферта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36595F" w:rsidRDefault="0036595F">
      <w:pPr>
        <w:pStyle w:val="ConsPlusNormal"/>
        <w:spacing w:before="220"/>
        <w:ind w:firstLine="540"/>
        <w:jc w:val="both"/>
      </w:pPr>
      <w:r>
        <w:t>нарушения условий (в том числе нецелевое использование иных межбюджетных трансфертов), установленных Соглашением, заключенным между Министерством и муниципальным образованием.</w:t>
      </w:r>
    </w:p>
    <w:p w:rsidR="0036595F" w:rsidRDefault="0036595F">
      <w:pPr>
        <w:pStyle w:val="ConsPlusNormal"/>
        <w:spacing w:before="220"/>
        <w:ind w:firstLine="540"/>
        <w:jc w:val="both"/>
      </w:pPr>
      <w:r>
        <w:t>19. В случае отсутствия в текущем году потребности отдельных муниципальных образований в иных межбюджетных трансфертах данные средства подлежат возврату в республиканский бюджет Республики Алтай.</w:t>
      </w:r>
    </w:p>
    <w:p w:rsidR="0036595F" w:rsidRDefault="0036595F">
      <w:pPr>
        <w:pStyle w:val="ConsPlusNormal"/>
        <w:spacing w:before="220"/>
        <w:ind w:firstLine="540"/>
        <w:jc w:val="both"/>
      </w:pPr>
      <w:r>
        <w:t xml:space="preserve">20. В случае потребности муниципального образования в иных межбюджетных трансфертах, не использованных в отчетном финансовом году, средства в объеме, не превышающем остатка иных межбюджетных трансфертов,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27">
        <w:r>
          <w:rPr>
            <w:color w:val="0000FF"/>
          </w:rPr>
          <w:t>статьей 242</w:t>
        </w:r>
      </w:hyperlink>
      <w:r>
        <w:t xml:space="preserve"> Бюджетного кодекса Российской Федерации.</w:t>
      </w:r>
    </w:p>
    <w:p w:rsidR="0036595F" w:rsidRDefault="0036595F">
      <w:pPr>
        <w:pStyle w:val="ConsPlusNormal"/>
        <w:spacing w:before="220"/>
        <w:ind w:firstLine="540"/>
        <w:jc w:val="both"/>
      </w:pPr>
      <w:bookmarkStart w:id="32" w:name="P4704"/>
      <w:bookmarkEnd w:id="32"/>
      <w:r>
        <w:t>21. В случае если муниципальным образованием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 в объеме, рассчитываемом по следующей формуле:</w:t>
      </w:r>
    </w:p>
    <w:p w:rsidR="0036595F" w:rsidRDefault="0036595F">
      <w:pPr>
        <w:pStyle w:val="ConsPlusNormal"/>
        <w:jc w:val="both"/>
      </w:pPr>
    </w:p>
    <w:p w:rsidR="0036595F" w:rsidRDefault="0036595F">
      <w:pPr>
        <w:pStyle w:val="ConsPlusNormal"/>
        <w:jc w:val="center"/>
      </w:pPr>
      <w:r>
        <w:t>V</w:t>
      </w:r>
      <w:r>
        <w:rPr>
          <w:vertAlign w:val="subscript"/>
        </w:rPr>
        <w:t>возврата</w:t>
      </w:r>
      <w:r>
        <w:t xml:space="preserve"> = (V</w:t>
      </w:r>
      <w:r>
        <w:rPr>
          <w:vertAlign w:val="subscript"/>
        </w:rPr>
        <w:t>имт</w:t>
      </w:r>
      <w:r>
        <w:t xml:space="preserve"> x k) x 0,1, где:</w:t>
      </w:r>
    </w:p>
    <w:p w:rsidR="0036595F" w:rsidRDefault="0036595F">
      <w:pPr>
        <w:pStyle w:val="ConsPlusNormal"/>
        <w:jc w:val="both"/>
      </w:pPr>
    </w:p>
    <w:p w:rsidR="0036595F" w:rsidRDefault="0036595F">
      <w:pPr>
        <w:pStyle w:val="ConsPlusNormal"/>
        <w:ind w:firstLine="540"/>
        <w:jc w:val="both"/>
      </w:pPr>
      <w:r>
        <w:t>V</w:t>
      </w:r>
      <w:r>
        <w:rPr>
          <w:vertAlign w:val="subscript"/>
        </w:rPr>
        <w:t>возврата</w:t>
      </w:r>
      <w:r>
        <w:t xml:space="preserve"> - объем иного межбюджетного трансферта, подлежащий возврату из бюджета муниципального образования в республиканский бюджет Республики Алтай;</w:t>
      </w:r>
    </w:p>
    <w:p w:rsidR="0036595F" w:rsidRDefault="0036595F">
      <w:pPr>
        <w:pStyle w:val="ConsPlusNormal"/>
        <w:spacing w:before="220"/>
        <w:ind w:firstLine="540"/>
        <w:jc w:val="both"/>
      </w:pPr>
      <w:r>
        <w:t>V</w:t>
      </w:r>
      <w:r>
        <w:rPr>
          <w:vertAlign w:val="subscript"/>
        </w:rPr>
        <w:t>имт</w:t>
      </w:r>
      <w:r>
        <w:t xml:space="preserve"> - иной межбюджетный трансферт, предоставленный бюджету муниципального образования в отчетном финансовом году;</w:t>
      </w:r>
    </w:p>
    <w:p w:rsidR="0036595F" w:rsidRDefault="0036595F">
      <w:pPr>
        <w:pStyle w:val="ConsPlusNormal"/>
        <w:spacing w:before="220"/>
        <w:ind w:firstLine="540"/>
        <w:jc w:val="both"/>
      </w:pPr>
      <w:r>
        <w:t>k - коэффициент возврата иных межбюджетных трансфертов, равный индексу, отражающий уровень недостижения показателя результативности (результата).</w:t>
      </w:r>
    </w:p>
    <w:p w:rsidR="0036595F" w:rsidRDefault="0036595F">
      <w:pPr>
        <w:pStyle w:val="ConsPlusNormal"/>
        <w:spacing w:before="220"/>
        <w:ind w:firstLine="540"/>
        <w:jc w:val="both"/>
      </w:pPr>
      <w:r>
        <w:t>При расчете объема средств, подлежащих возврату из бюджета муниципального образования в республиканский бюджет, в размере иного межбюджетного трансферта, предоставленного бюджету муниципального образования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36595F" w:rsidRDefault="0036595F">
      <w:pPr>
        <w:pStyle w:val="ConsPlusNormal"/>
        <w:spacing w:before="220"/>
        <w:ind w:firstLine="540"/>
        <w:jc w:val="both"/>
      </w:pPr>
      <w:bookmarkStart w:id="33" w:name="P4712"/>
      <w:bookmarkEnd w:id="33"/>
      <w:r>
        <w:t>22. Индекс, отражающий уровень недостижения показателя результативности (результата), определяется:</w:t>
      </w:r>
    </w:p>
    <w:p w:rsidR="0036595F" w:rsidRDefault="0036595F">
      <w:pPr>
        <w:pStyle w:val="ConsPlusNormal"/>
        <w:spacing w:before="220"/>
        <w:ind w:firstLine="540"/>
        <w:jc w:val="both"/>
      </w:pPr>
      <w:r>
        <w:t>а) для показателя результативности (результатов), по которым большее значение фактически достигнутого значения отражает большую эффективность использования иных межбюджетных трансфертов, - по формуле:</w:t>
      </w:r>
    </w:p>
    <w:p w:rsidR="0036595F" w:rsidRDefault="0036595F">
      <w:pPr>
        <w:pStyle w:val="ConsPlusNormal"/>
        <w:jc w:val="both"/>
      </w:pPr>
    </w:p>
    <w:p w:rsidR="0036595F" w:rsidRDefault="0036595F">
      <w:pPr>
        <w:pStyle w:val="ConsPlusNormal"/>
        <w:jc w:val="center"/>
      </w:pPr>
      <w:r>
        <w:t>D = 1 - T / S, где:</w:t>
      </w:r>
    </w:p>
    <w:p w:rsidR="0036595F" w:rsidRDefault="0036595F">
      <w:pPr>
        <w:pStyle w:val="ConsPlusNormal"/>
        <w:jc w:val="both"/>
      </w:pPr>
    </w:p>
    <w:p w:rsidR="0036595F" w:rsidRDefault="0036595F">
      <w:pPr>
        <w:pStyle w:val="ConsPlusNormal"/>
        <w:ind w:firstLine="540"/>
        <w:jc w:val="both"/>
      </w:pPr>
      <w:r>
        <w:t>T - фактически достигнутое значение показателя результативности (результата) на отчетную дату;</w:t>
      </w:r>
    </w:p>
    <w:p w:rsidR="0036595F" w:rsidRDefault="0036595F">
      <w:pPr>
        <w:pStyle w:val="ConsPlusNormal"/>
        <w:spacing w:before="220"/>
        <w:ind w:firstLine="540"/>
        <w:jc w:val="both"/>
      </w:pPr>
      <w:r>
        <w:t>S - плановое значение показателя результативности (результата), установленное соглашением;</w:t>
      </w:r>
    </w:p>
    <w:p w:rsidR="0036595F" w:rsidRDefault="0036595F">
      <w:pPr>
        <w:pStyle w:val="ConsPlusNormal"/>
        <w:spacing w:before="220"/>
        <w:ind w:firstLine="540"/>
        <w:jc w:val="both"/>
      </w:pPr>
      <w:r>
        <w:lastRenderedPageBreak/>
        <w:t>б) для показателя результативности (результатов), по которым большее значение фактически достигнутого значения отражает меньшую эффективность использования иных межбюджетных трансфертов, - по формуле:</w:t>
      </w:r>
    </w:p>
    <w:p w:rsidR="0036595F" w:rsidRDefault="0036595F">
      <w:pPr>
        <w:pStyle w:val="ConsPlusNormal"/>
        <w:jc w:val="both"/>
      </w:pPr>
    </w:p>
    <w:p w:rsidR="0036595F" w:rsidRDefault="0036595F">
      <w:pPr>
        <w:pStyle w:val="ConsPlusNormal"/>
        <w:jc w:val="center"/>
      </w:pPr>
      <w:r>
        <w:t>D = 1 - S / T.</w:t>
      </w:r>
    </w:p>
    <w:p w:rsidR="0036595F" w:rsidRDefault="0036595F">
      <w:pPr>
        <w:pStyle w:val="ConsPlusNormal"/>
        <w:jc w:val="both"/>
      </w:pPr>
    </w:p>
    <w:p w:rsidR="0036595F" w:rsidRDefault="0036595F">
      <w:pPr>
        <w:pStyle w:val="ConsPlusNormal"/>
        <w:ind w:firstLine="540"/>
        <w:jc w:val="both"/>
      </w:pPr>
      <w:r>
        <w:t xml:space="preserve">23. В случае нецелевого использования иных межбюджетных трансфертов и (или) нарушения муниципальными образованиями условий его предоставления, в том числе невозврата муниципальными образованиями средств в республиканский бюджет Республики Алтай, в соответствии с </w:t>
      </w:r>
      <w:hyperlink w:anchor="P4704">
        <w:r>
          <w:rPr>
            <w:color w:val="0000FF"/>
          </w:rPr>
          <w:t>пунктом 21</w:t>
        </w:r>
      </w:hyperlink>
      <w:r>
        <w:t xml:space="preserve"> настоящего Порядка, к нему применяются бюджетные меры принуждения, предусмотренные федеральным законодательством.</w:t>
      </w:r>
    </w:p>
    <w:p w:rsidR="0036595F" w:rsidRDefault="0036595F">
      <w:pPr>
        <w:pStyle w:val="ConsPlusNormal"/>
        <w:spacing w:before="220"/>
        <w:ind w:firstLine="540"/>
        <w:jc w:val="both"/>
      </w:pPr>
      <w:r>
        <w:t>24. Контроль за целевым использованием муниципальными образованиями иных межбюджетных трансфертов осуществляет Министерство и органы государственного финансового контроля.</w:t>
      </w: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9</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bookmarkStart w:id="34" w:name="P4736"/>
      <w:bookmarkEnd w:id="34"/>
      <w:r>
        <w:t>ПОРЯДОК</w:t>
      </w:r>
    </w:p>
    <w:p w:rsidR="0036595F" w:rsidRDefault="0036595F">
      <w:pPr>
        <w:pStyle w:val="ConsPlusTitle"/>
        <w:jc w:val="center"/>
      </w:pPr>
      <w:r>
        <w:t>ПРЕДОСТАВЛЕНИЯ И РАСПРЕДЕЛЕНИЯ ИНЫХ МЕЖБЮДЖЕТНЫХ ТРАНСФЕРТОВ</w:t>
      </w:r>
    </w:p>
    <w:p w:rsidR="0036595F" w:rsidRDefault="0036595F">
      <w:pPr>
        <w:pStyle w:val="ConsPlusTitle"/>
        <w:jc w:val="center"/>
      </w:pPr>
      <w:r>
        <w:t>ИЗ РЕСПУБЛИКАНСКОГО БЮДЖЕТА РЕСПУБЛИКИ АЛТАЙ БЮДЖЕТАМ</w:t>
      </w:r>
    </w:p>
    <w:p w:rsidR="0036595F" w:rsidRDefault="0036595F">
      <w:pPr>
        <w:pStyle w:val="ConsPlusTitle"/>
        <w:jc w:val="center"/>
      </w:pPr>
      <w:r>
        <w:t>МУНИЦИПАЛЬНЫХ ОБРАЗОВАНИЙ В РЕСПУБЛИКЕ АЛТАЙ НА ПРИОБРЕТЕНИЕ</w:t>
      </w:r>
    </w:p>
    <w:p w:rsidR="0036595F" w:rsidRDefault="0036595F">
      <w:pPr>
        <w:pStyle w:val="ConsPlusTitle"/>
        <w:jc w:val="center"/>
      </w:pPr>
      <w:r>
        <w:t>СПЕЦИАЛИЗИРОВАННОЙ ТЕХНИКИ ДЛЯ РАБОТЫ С ТВЕРДЫМИ</w:t>
      </w:r>
    </w:p>
    <w:p w:rsidR="0036595F" w:rsidRDefault="0036595F">
      <w:pPr>
        <w:pStyle w:val="ConsPlusTitle"/>
        <w:jc w:val="center"/>
      </w:pPr>
      <w:r>
        <w:t>КОММУНАЛЬНЫМИ ОТХОДАМИ В РАМКАХ РЕАЛИЗАЦИИ ИНДИВИДУАЛЬНОЙ</w:t>
      </w:r>
    </w:p>
    <w:p w:rsidR="0036595F" w:rsidRDefault="0036595F">
      <w:pPr>
        <w:pStyle w:val="ConsPlusTitle"/>
        <w:jc w:val="center"/>
      </w:pPr>
      <w:r>
        <w:t>ПРОГРАММЫ СОЦИАЛЬНО ЭКОНОМИЧЕСКОГО РАЗВИТИЯ РЕСПУБЛИКИ АЛТАЙ</w:t>
      </w:r>
    </w:p>
    <w:p w:rsidR="0036595F" w:rsidRDefault="0036595F">
      <w:pPr>
        <w:pStyle w:val="ConsPlusTitle"/>
        <w:jc w:val="center"/>
      </w:pPr>
      <w:r>
        <w:t>НА 2020 - 2024 ГОДЫ, УТВЕРЖДЕННОЙ РАСПОРЯЖЕНИЕМ</w:t>
      </w:r>
    </w:p>
    <w:p w:rsidR="0036595F" w:rsidRDefault="0036595F">
      <w:pPr>
        <w:pStyle w:val="ConsPlusTitle"/>
        <w:jc w:val="center"/>
      </w:pPr>
      <w:r>
        <w:t>ПРАВИТЕЛЬСТВА РОССИЙСКОЙ ФЕДЕРАЦИИ ОТ 9 АПРЕЛЯ 2020 ГОДА</w:t>
      </w:r>
    </w:p>
    <w:p w:rsidR="0036595F" w:rsidRDefault="0036595F">
      <w:pPr>
        <w:pStyle w:val="ConsPlusTitle"/>
        <w:jc w:val="center"/>
      </w:pPr>
      <w:r>
        <w:t>N 937-Р</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 xml:space="preserve">(введен </w:t>
            </w:r>
            <w:hyperlink r:id="rId328">
              <w:r>
                <w:rPr>
                  <w:color w:val="0000FF"/>
                </w:rPr>
                <w:t>Постановлением</w:t>
              </w:r>
            </w:hyperlink>
            <w:r>
              <w:rPr>
                <w:color w:val="392C69"/>
              </w:rPr>
              <w:t xml:space="preserve"> Правительства Республики Алтай</w:t>
            </w:r>
          </w:p>
          <w:p w:rsidR="0036595F" w:rsidRDefault="0036595F">
            <w:pPr>
              <w:pStyle w:val="ConsPlusNormal"/>
              <w:jc w:val="center"/>
            </w:pPr>
            <w:r>
              <w:rPr>
                <w:color w:val="392C69"/>
              </w:rPr>
              <w:t>от 21.10.2021 N 314;</w:t>
            </w:r>
          </w:p>
          <w:p w:rsidR="0036595F" w:rsidRDefault="0036595F">
            <w:pPr>
              <w:pStyle w:val="ConsPlusNormal"/>
              <w:jc w:val="center"/>
            </w:pPr>
            <w:r>
              <w:rPr>
                <w:color w:val="392C69"/>
              </w:rPr>
              <w:t>в ред. Постановлений Правительства Республики Алтай</w:t>
            </w:r>
          </w:p>
          <w:p w:rsidR="0036595F" w:rsidRDefault="0036595F">
            <w:pPr>
              <w:pStyle w:val="ConsPlusNormal"/>
              <w:jc w:val="center"/>
            </w:pPr>
            <w:r>
              <w:rPr>
                <w:color w:val="392C69"/>
              </w:rPr>
              <w:t xml:space="preserve">от 30.12.2021 </w:t>
            </w:r>
            <w:hyperlink r:id="rId329">
              <w:r>
                <w:rPr>
                  <w:color w:val="0000FF"/>
                </w:rPr>
                <w:t>N 433</w:t>
              </w:r>
            </w:hyperlink>
            <w:r>
              <w:rPr>
                <w:color w:val="392C69"/>
              </w:rPr>
              <w:t xml:space="preserve">, от 25.03.2022 </w:t>
            </w:r>
            <w:hyperlink r:id="rId330">
              <w:r>
                <w:rPr>
                  <w:color w:val="0000FF"/>
                </w:rPr>
                <w:t>N 99</w:t>
              </w:r>
            </w:hyperlink>
            <w:r>
              <w:rPr>
                <w:color w:val="392C69"/>
              </w:rPr>
              <w:t xml:space="preserve">, от 30.06.2022 </w:t>
            </w:r>
            <w:hyperlink r:id="rId331">
              <w:r>
                <w:rPr>
                  <w:color w:val="0000FF"/>
                </w:rPr>
                <w:t>N 222</w:t>
              </w:r>
            </w:hyperlink>
            <w:r>
              <w:rPr>
                <w:color w:val="392C69"/>
              </w:rPr>
              <w:t>,</w:t>
            </w:r>
          </w:p>
          <w:p w:rsidR="0036595F" w:rsidRDefault="0036595F">
            <w:pPr>
              <w:pStyle w:val="ConsPlusNormal"/>
              <w:jc w:val="center"/>
            </w:pPr>
            <w:r>
              <w:rPr>
                <w:color w:val="392C69"/>
              </w:rPr>
              <w:t xml:space="preserve">от 30.12.2022 </w:t>
            </w:r>
            <w:hyperlink r:id="rId332">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p w:rsidR="0036595F" w:rsidRDefault="0036595F">
      <w:pPr>
        <w:pStyle w:val="ConsPlusNormal"/>
        <w:ind w:firstLine="540"/>
        <w:jc w:val="both"/>
      </w:pPr>
      <w:r>
        <w:t>1. Настоящий Порядок определяет цели, условия предоставления и распределения иных межбюджетных трансфертов, выделяемых из республиканского бюджета Республики Алтай бюджетам муниципальных районов и городского округа в Республике Алтай в целях реализации вопросов местного значения (далее - муниципальные образования) на софинансирование расходных обязательств по приобретению специализированной техники для работы с твердыми коммунальными отходами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N 937-р (далее - иные межбюджетные трансферты).</w:t>
      </w:r>
    </w:p>
    <w:p w:rsidR="0036595F" w:rsidRDefault="0036595F">
      <w:pPr>
        <w:pStyle w:val="ConsPlusNormal"/>
        <w:jc w:val="both"/>
      </w:pPr>
      <w:r>
        <w:lastRenderedPageBreak/>
        <w:t xml:space="preserve">(п. 1 в ред. </w:t>
      </w:r>
      <w:hyperlink r:id="rId333">
        <w:r>
          <w:rPr>
            <w:color w:val="0000FF"/>
          </w:rPr>
          <w:t>Постановления</w:t>
        </w:r>
      </w:hyperlink>
      <w:r>
        <w:t xml:space="preserve"> Правительства Республики Алтай от 25.03.2022 N 99)</w:t>
      </w:r>
    </w:p>
    <w:p w:rsidR="0036595F" w:rsidRDefault="0036595F">
      <w:pPr>
        <w:pStyle w:val="ConsPlusNormal"/>
        <w:spacing w:before="220"/>
        <w:ind w:firstLine="540"/>
        <w:jc w:val="both"/>
      </w:pPr>
      <w:bookmarkStart w:id="35" w:name="P4755"/>
      <w:bookmarkEnd w:id="35"/>
      <w:r>
        <w:t>2. Иные межбюджетные трансферты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а также реализации мероприятия "Финансирование мероприятий в сфере обращения с твердыми коммунальными отходами"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N 937-р в части приобретения специализированной техники для работы с твердыми коммунальными отходами.</w:t>
      </w:r>
    </w:p>
    <w:p w:rsidR="0036595F" w:rsidRDefault="0036595F">
      <w:pPr>
        <w:pStyle w:val="ConsPlusNormal"/>
        <w:jc w:val="both"/>
      </w:pPr>
      <w:r>
        <w:t xml:space="preserve">(в ред. Постановлений Правительства Республики Алтай от 25.03.2022 </w:t>
      </w:r>
      <w:hyperlink r:id="rId334">
        <w:r>
          <w:rPr>
            <w:color w:val="0000FF"/>
          </w:rPr>
          <w:t>N 99</w:t>
        </w:r>
      </w:hyperlink>
      <w:r>
        <w:t xml:space="preserve">, от 30.12.2022 </w:t>
      </w:r>
      <w:hyperlink r:id="rId335">
        <w:r>
          <w:rPr>
            <w:color w:val="0000FF"/>
          </w:rPr>
          <w:t>N 486</w:t>
        </w:r>
      </w:hyperlink>
      <w:r>
        <w:t>)</w:t>
      </w:r>
    </w:p>
    <w:p w:rsidR="0036595F" w:rsidRDefault="0036595F">
      <w:pPr>
        <w:pStyle w:val="ConsPlusNormal"/>
        <w:spacing w:before="220"/>
        <w:ind w:firstLine="540"/>
        <w:jc w:val="both"/>
      </w:pPr>
      <w:r>
        <w:t xml:space="preserve">3. Иные межбюджетные трансферты предоставляются в пределах бюджетных ассигнований, предусмотренных в республиканском бюджете Республики Алтай Министерству регионального развития Республики Алтай (далее - Министерство) на соответствующий финансовый год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 указанные в </w:t>
      </w:r>
      <w:hyperlink w:anchor="P4755">
        <w:r>
          <w:rPr>
            <w:color w:val="0000FF"/>
          </w:rPr>
          <w:t>пункте 2</w:t>
        </w:r>
      </w:hyperlink>
      <w:r>
        <w:t xml:space="preserve"> настоящего Порядка.</w:t>
      </w:r>
    </w:p>
    <w:p w:rsidR="0036595F" w:rsidRDefault="0036595F">
      <w:pPr>
        <w:pStyle w:val="ConsPlusNormal"/>
        <w:spacing w:before="220"/>
        <w:ind w:firstLine="540"/>
        <w:jc w:val="both"/>
      </w:pPr>
      <w:r>
        <w:t>4. Условиями предоставления иных межбюджетных трансфертов являются:</w:t>
      </w:r>
    </w:p>
    <w:p w:rsidR="0036595F" w:rsidRDefault="0036595F">
      <w:pPr>
        <w:pStyle w:val="ConsPlusNormal"/>
        <w:spacing w:before="220"/>
        <w:ind w:firstLine="540"/>
        <w:jc w:val="both"/>
      </w:pPr>
      <w:r>
        <w:t xml:space="preserve">а) наличие бюджетных ассигнований в бюджете муниципального образования на исполнение расходного обязательства на реализацию мероприятий, указанных в </w:t>
      </w:r>
      <w:hyperlink w:anchor="P4755">
        <w:r>
          <w:rPr>
            <w:color w:val="0000FF"/>
          </w:rPr>
          <w:t>пункте 2</w:t>
        </w:r>
      </w:hyperlink>
      <w:r>
        <w:t xml:space="preserve"> настоящего Порядка, на соответствующий финансовый год;</w:t>
      </w:r>
    </w:p>
    <w:p w:rsidR="0036595F" w:rsidRDefault="0036595F">
      <w:pPr>
        <w:pStyle w:val="ConsPlusNormal"/>
        <w:spacing w:before="220"/>
        <w:ind w:firstLine="540"/>
        <w:jc w:val="both"/>
      </w:pPr>
      <w:r>
        <w:t xml:space="preserve">б) наличие муниципального правового акта об утверждении муниципальной программы, содержащей мероприятия, указанные в </w:t>
      </w:r>
      <w:hyperlink w:anchor="P4755">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в) выполнение требований о возврате муниципальным образованием средств в республиканский бюджет в соответствии с </w:t>
      </w:r>
      <w:hyperlink w:anchor="P4784">
        <w:r>
          <w:rPr>
            <w:color w:val="0000FF"/>
          </w:rPr>
          <w:t>пунктами 15</w:t>
        </w:r>
      </w:hyperlink>
      <w:r>
        <w:t xml:space="preserve"> - </w:t>
      </w:r>
      <w:hyperlink w:anchor="P4788">
        <w:r>
          <w:rPr>
            <w:color w:val="0000FF"/>
          </w:rPr>
          <w:t>17</w:t>
        </w:r>
      </w:hyperlink>
      <w:r>
        <w:t xml:space="preserve"> настоящего Порядка;</w:t>
      </w:r>
    </w:p>
    <w:p w:rsidR="0036595F" w:rsidRDefault="0036595F">
      <w:pPr>
        <w:pStyle w:val="ConsPlusNormal"/>
        <w:spacing w:before="220"/>
        <w:ind w:firstLine="540"/>
        <w:jc w:val="both"/>
      </w:pPr>
      <w:r>
        <w:t>г) требование о заключении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36595F" w:rsidRDefault="0036595F">
      <w:pPr>
        <w:pStyle w:val="ConsPlusNormal"/>
        <w:jc w:val="both"/>
      </w:pPr>
      <w:r>
        <w:t xml:space="preserve">(пп. "г" введен </w:t>
      </w:r>
      <w:hyperlink r:id="rId336">
        <w:r>
          <w:rPr>
            <w:color w:val="0000FF"/>
          </w:rPr>
          <w:t>Постановлением</w:t>
        </w:r>
      </w:hyperlink>
      <w:r>
        <w:t xml:space="preserve"> Правительства Республики Алтай от 25.03.2022 N 99)</w:t>
      </w:r>
    </w:p>
    <w:p w:rsidR="0036595F" w:rsidRDefault="0036595F">
      <w:pPr>
        <w:pStyle w:val="ConsPlusNormal"/>
        <w:spacing w:before="220"/>
        <w:ind w:firstLine="540"/>
        <w:jc w:val="both"/>
      </w:pPr>
      <w:r>
        <w:t xml:space="preserve">5. Распределение иных межбюджетных трансфертов между муниципальными образованиями на финансовое обеспечение мероприятий, указанных в </w:t>
      </w:r>
      <w:hyperlink w:anchor="P4755">
        <w:r>
          <w:rPr>
            <w:color w:val="0000FF"/>
          </w:rPr>
          <w:t>пункте 2</w:t>
        </w:r>
      </w:hyperlink>
      <w:r>
        <w:t xml:space="preserve"> настоящего Порядка, осуществляется:</w:t>
      </w:r>
    </w:p>
    <w:p w:rsidR="0036595F" w:rsidRDefault="0036595F">
      <w:pPr>
        <w:pStyle w:val="ConsPlusNormal"/>
        <w:spacing w:before="220"/>
        <w:ind w:firstLine="540"/>
        <w:jc w:val="both"/>
      </w:pPr>
      <w:r>
        <w:t>а) в соответствии с утвержденным планом мероприятий - "дорожной картой" по приобретению специализированной техники для работы с твердыми коммунальными отходами;</w:t>
      </w:r>
    </w:p>
    <w:p w:rsidR="0036595F" w:rsidRDefault="0036595F">
      <w:pPr>
        <w:pStyle w:val="ConsPlusNormal"/>
        <w:jc w:val="both"/>
      </w:pPr>
      <w:r>
        <w:t xml:space="preserve">(пп. "а" в ред. </w:t>
      </w:r>
      <w:hyperlink r:id="rId337">
        <w:r>
          <w:rPr>
            <w:color w:val="0000FF"/>
          </w:rPr>
          <w:t>Постановления</w:t>
        </w:r>
      </w:hyperlink>
      <w:r>
        <w:t xml:space="preserve"> Правительства Республики Алтай от 25.03.2022 N 99)</w:t>
      </w:r>
    </w:p>
    <w:p w:rsidR="0036595F" w:rsidRDefault="0036595F">
      <w:pPr>
        <w:pStyle w:val="ConsPlusNormal"/>
        <w:spacing w:before="220"/>
        <w:ind w:firstLine="540"/>
        <w:jc w:val="both"/>
      </w:pPr>
      <w:r>
        <w:t>б) в соответствии с поручениями Главы Республики Алтай, Председателя Правительства Республики Алтай.</w:t>
      </w:r>
    </w:p>
    <w:p w:rsidR="0036595F" w:rsidRDefault="0036595F">
      <w:pPr>
        <w:pStyle w:val="ConsPlusNormal"/>
        <w:spacing w:before="220"/>
        <w:ind w:firstLine="540"/>
        <w:jc w:val="both"/>
      </w:pPr>
      <w:r>
        <w:t xml:space="preserve">6. Исключен. - </w:t>
      </w:r>
      <w:hyperlink r:id="rId338">
        <w:r>
          <w:rPr>
            <w:color w:val="0000FF"/>
          </w:rPr>
          <w:t>Постановление</w:t>
        </w:r>
      </w:hyperlink>
      <w:r>
        <w:t xml:space="preserve"> Правительства Республики Алтай от 25.03.2022 N 99.</w:t>
      </w:r>
    </w:p>
    <w:p w:rsidR="0036595F" w:rsidRDefault="0036595F">
      <w:pPr>
        <w:pStyle w:val="ConsPlusNormal"/>
        <w:spacing w:before="220"/>
        <w:ind w:firstLine="540"/>
        <w:jc w:val="both"/>
      </w:pPr>
      <w:r>
        <w:t xml:space="preserve">7. Министерство заключает с муниципальным образованием соглашение о предоставлении иного межбюджетного трансферта бюджету муниципального образования на софинансирование расходных обязательств муниципального образования (далее - соглашение) в соответствии с </w:t>
      </w:r>
      <w:hyperlink r:id="rId339">
        <w:r>
          <w:rPr>
            <w:color w:val="0000FF"/>
          </w:rPr>
          <w:t>подпунктом "л(1)" пункта 10</w:t>
        </w:r>
      </w:hyperlink>
      <w:r>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w:t>
      </w:r>
      <w:r>
        <w:lastRenderedPageBreak/>
        <w:t xml:space="preserve">бюджета бюджетам субъектов Российской Федерации", указанные в </w:t>
      </w:r>
      <w:hyperlink w:anchor="P4755">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w:t>
      </w:r>
    </w:p>
    <w:p w:rsidR="0036595F" w:rsidRDefault="0036595F">
      <w:pPr>
        <w:pStyle w:val="ConsPlusNormal"/>
        <w:spacing w:before="220"/>
        <w:ind w:firstLine="540"/>
        <w:jc w:val="both"/>
      </w:pPr>
      <w:r>
        <w:t xml:space="preserve">Заключение соглашений на софинансирование расходных обязательств муниципальных образований, реализуемых с участием средств федерального бюджета, осуществляется в сроки, установленные </w:t>
      </w:r>
      <w:hyperlink r:id="rId340">
        <w:r>
          <w:rPr>
            <w:color w:val="0000FF"/>
          </w:rPr>
          <w:t>подпунктом "л(3)" пункта 10</w:t>
        </w:r>
      </w:hyperlink>
      <w:r>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36595F" w:rsidRDefault="0036595F">
      <w:pPr>
        <w:pStyle w:val="ConsPlusNormal"/>
        <w:spacing w:before="220"/>
        <w:ind w:firstLine="540"/>
        <w:jc w:val="both"/>
      </w:pPr>
      <w:r>
        <w:t>8.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предоставляются иные межбюджетные трансферты, в соглашение вносятся соответствующие изменения.</w:t>
      </w:r>
    </w:p>
    <w:p w:rsidR="0036595F" w:rsidRDefault="0036595F">
      <w:pPr>
        <w:pStyle w:val="ConsPlusNormal"/>
        <w:spacing w:before="220"/>
        <w:ind w:firstLine="540"/>
        <w:jc w:val="both"/>
      </w:pPr>
      <w:r>
        <w:t>9. Перечисление иных межбюджетных трансфертов осуществляется в установленном порядке на единые счета бюджетов муниципальных образований, открытые финансовым органом муниципальным образовании открытые в Управлении Федерального казначейства по Республике Алтай.</w:t>
      </w:r>
    </w:p>
    <w:p w:rsidR="0036595F" w:rsidRDefault="0036595F">
      <w:pPr>
        <w:pStyle w:val="ConsPlusNormal"/>
        <w:jc w:val="both"/>
      </w:pPr>
      <w:r>
        <w:t xml:space="preserve">(п. 9 в ред. </w:t>
      </w:r>
      <w:hyperlink r:id="rId341">
        <w:r>
          <w:rPr>
            <w:color w:val="0000FF"/>
          </w:rPr>
          <w:t>Постановления</w:t>
        </w:r>
      </w:hyperlink>
      <w:r>
        <w:t xml:space="preserve"> Правительства Республики Алтай от 25.03.2022 N 99)</w:t>
      </w:r>
    </w:p>
    <w:p w:rsidR="0036595F" w:rsidRDefault="0036595F">
      <w:pPr>
        <w:pStyle w:val="ConsPlusNormal"/>
        <w:spacing w:before="220"/>
        <w:ind w:firstLine="540"/>
        <w:jc w:val="both"/>
      </w:pPr>
      <w:r>
        <w:t xml:space="preserve">10. Исключен. - </w:t>
      </w:r>
      <w:hyperlink r:id="rId342">
        <w:r>
          <w:rPr>
            <w:color w:val="0000FF"/>
          </w:rPr>
          <w:t>Постановление</w:t>
        </w:r>
      </w:hyperlink>
      <w:r>
        <w:t xml:space="preserve"> Правительства Республики Алтай от 30.06.2022 N 222.</w:t>
      </w:r>
    </w:p>
    <w:p w:rsidR="0036595F" w:rsidRDefault="0036595F">
      <w:pPr>
        <w:pStyle w:val="ConsPlusNormal"/>
        <w:spacing w:before="220"/>
        <w:ind w:firstLine="540"/>
        <w:jc w:val="both"/>
      </w:pPr>
      <w:r>
        <w:t>11. Иные межбюджетные трансферты направляются муниципальными образованиями на приобретение специализированной техники для работы с твердыми коммунальными отходами.</w:t>
      </w:r>
    </w:p>
    <w:p w:rsidR="0036595F" w:rsidRDefault="0036595F">
      <w:pPr>
        <w:pStyle w:val="ConsPlusNormal"/>
        <w:jc w:val="both"/>
      </w:pPr>
      <w:r>
        <w:t xml:space="preserve">(в ред. </w:t>
      </w:r>
      <w:hyperlink r:id="rId343">
        <w:r>
          <w:rPr>
            <w:color w:val="0000FF"/>
          </w:rPr>
          <w:t>Постановления</w:t>
        </w:r>
      </w:hyperlink>
      <w:r>
        <w:t xml:space="preserve"> Правительства Республики Алтай от 25.03.2022 N 99)</w:t>
      </w:r>
    </w:p>
    <w:p w:rsidR="0036595F" w:rsidRDefault="0036595F">
      <w:pPr>
        <w:pStyle w:val="ConsPlusNormal"/>
        <w:spacing w:before="220"/>
        <w:ind w:firstLine="540"/>
        <w:jc w:val="both"/>
      </w:pPr>
      <w:r>
        <w:t>12. Оценка эффективности использования муниципальным образованием иных межбюджетных трансфертов осуществляется Министерством на основании показателя результативности - количество приобретенной специализированной техники для работы с твердыми коммунальными отходами.</w:t>
      </w:r>
    </w:p>
    <w:p w:rsidR="0036595F" w:rsidRDefault="0036595F">
      <w:pPr>
        <w:pStyle w:val="ConsPlusNormal"/>
        <w:jc w:val="both"/>
      </w:pPr>
      <w:r>
        <w:t xml:space="preserve">(п. 12 в ред. </w:t>
      </w:r>
      <w:hyperlink r:id="rId344">
        <w:r>
          <w:rPr>
            <w:color w:val="0000FF"/>
          </w:rPr>
          <w:t>Постановления</w:t>
        </w:r>
      </w:hyperlink>
      <w:r>
        <w:t xml:space="preserve"> Правительства Республики Алтай от 25.03.2022 N 99)</w:t>
      </w:r>
    </w:p>
    <w:p w:rsidR="0036595F" w:rsidRDefault="0036595F">
      <w:pPr>
        <w:pStyle w:val="ConsPlusNormal"/>
        <w:spacing w:before="220"/>
        <w:ind w:firstLine="540"/>
        <w:jc w:val="both"/>
      </w:pPr>
      <w:r>
        <w:t>13. Муниципальные образования представляют в Министерство отчет об использовании иных межбюджетных трансфертов из республиканского бюджета Республики Алтай на реализацию мероприятий, связанных с приобретением специализированной техники для работы с твердыми коммунальными отходами, по форме и в сроки, установленные Министерством.</w:t>
      </w:r>
    </w:p>
    <w:p w:rsidR="0036595F" w:rsidRDefault="0036595F">
      <w:pPr>
        <w:pStyle w:val="ConsPlusNormal"/>
        <w:spacing w:before="220"/>
        <w:ind w:firstLine="540"/>
        <w:jc w:val="both"/>
      </w:pPr>
      <w:r>
        <w:t>Министерство представляет сводный отчет об использовании иных межбюджетных трансфертов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6595F" w:rsidRDefault="0036595F">
      <w:pPr>
        <w:pStyle w:val="ConsPlusNormal"/>
        <w:jc w:val="both"/>
      </w:pPr>
      <w:r>
        <w:t xml:space="preserve">(в ред. </w:t>
      </w:r>
      <w:hyperlink r:id="rId345">
        <w:r>
          <w:rPr>
            <w:color w:val="0000FF"/>
          </w:rPr>
          <w:t>Постановления</w:t>
        </w:r>
      </w:hyperlink>
      <w:r>
        <w:t xml:space="preserve"> Правительства Республики Алтай от 25.03.2022 N 99)</w:t>
      </w:r>
    </w:p>
    <w:p w:rsidR="0036595F" w:rsidRDefault="0036595F">
      <w:pPr>
        <w:pStyle w:val="ConsPlusNormal"/>
        <w:jc w:val="both"/>
      </w:pPr>
      <w:r>
        <w:t xml:space="preserve">(п. 13 в ред. </w:t>
      </w:r>
      <w:hyperlink r:id="rId346">
        <w:r>
          <w:rPr>
            <w:color w:val="0000FF"/>
          </w:rPr>
          <w:t>Постановления</w:t>
        </w:r>
      </w:hyperlink>
      <w:r>
        <w:t xml:space="preserve"> Правительства Республики Алтай от 30.12.2021 N 433)</w:t>
      </w:r>
    </w:p>
    <w:p w:rsidR="0036595F" w:rsidRDefault="0036595F">
      <w:pPr>
        <w:pStyle w:val="ConsPlusNormal"/>
        <w:spacing w:before="220"/>
        <w:ind w:firstLine="540"/>
        <w:jc w:val="both"/>
      </w:pPr>
      <w:r>
        <w:t>14. Ответственность за целевое и эффективное использование полученных иных межбюджетных трансфертов, за достоверность предоставляемых в Министерство сведений и отчетных данных возлагается на муниципальные образования.</w:t>
      </w:r>
    </w:p>
    <w:p w:rsidR="0036595F" w:rsidRDefault="0036595F">
      <w:pPr>
        <w:pStyle w:val="ConsPlusNormal"/>
        <w:spacing w:before="220"/>
        <w:ind w:firstLine="540"/>
        <w:jc w:val="both"/>
      </w:pPr>
      <w:bookmarkStart w:id="36" w:name="P4784"/>
      <w:bookmarkEnd w:id="36"/>
      <w:r>
        <w:t>15.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36595F" w:rsidRDefault="0036595F">
      <w:pPr>
        <w:pStyle w:val="ConsPlusNormal"/>
        <w:spacing w:before="220"/>
        <w:ind w:firstLine="540"/>
        <w:jc w:val="both"/>
      </w:pPr>
      <w:r>
        <w:t xml:space="preserve">наличия неиспользованного остатка иных межбюджетных трансфертов в отчетном финансовом году, предусмотренной Соглашением о предоставлении иных межбюджетных </w:t>
      </w:r>
      <w:r>
        <w:lastRenderedPageBreak/>
        <w:t>трансфертов за счет средств республиканского бюджета Республики Алтай;</w:t>
      </w:r>
    </w:p>
    <w:p w:rsidR="0036595F" w:rsidRDefault="0036595F">
      <w:pPr>
        <w:pStyle w:val="ConsPlusNormal"/>
        <w:spacing w:before="220"/>
        <w:ind w:firstLine="540"/>
        <w:jc w:val="both"/>
      </w:pPr>
      <w:r>
        <w:t>нарушения условий (в том числе нецелевое использование иных межбюджетных трансфертов), установленных Соглашением, заключенным между Министерством и муниципальным образованием.</w:t>
      </w:r>
    </w:p>
    <w:p w:rsidR="0036595F" w:rsidRDefault="0036595F">
      <w:pPr>
        <w:pStyle w:val="ConsPlusNormal"/>
        <w:spacing w:before="220"/>
        <w:ind w:firstLine="540"/>
        <w:jc w:val="both"/>
      </w:pPr>
      <w:r>
        <w:t xml:space="preserve">16. В случае потребности муниципального образования в иных межбюджетных трансфертах, не использованных в отчетном финансовом году, средства в объеме, не превышающем остатка иных межбюджетных трансфертов,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47">
        <w:r>
          <w:rPr>
            <w:color w:val="0000FF"/>
          </w:rPr>
          <w:t>статьей 242</w:t>
        </w:r>
      </w:hyperlink>
      <w:r>
        <w:t xml:space="preserve"> Бюджетного кодекса Российской Федерации.</w:t>
      </w:r>
    </w:p>
    <w:p w:rsidR="0036595F" w:rsidRDefault="0036595F">
      <w:pPr>
        <w:pStyle w:val="ConsPlusNormal"/>
        <w:spacing w:before="220"/>
        <w:ind w:firstLine="540"/>
        <w:jc w:val="both"/>
      </w:pPr>
      <w:bookmarkStart w:id="37" w:name="P4788"/>
      <w:bookmarkEnd w:id="37"/>
      <w:r>
        <w:t>17. В случае если муниципальным образованием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 в объеме, рассчитываемом по следующей формуле:</w:t>
      </w:r>
    </w:p>
    <w:p w:rsidR="0036595F" w:rsidRDefault="0036595F">
      <w:pPr>
        <w:pStyle w:val="ConsPlusNormal"/>
        <w:jc w:val="both"/>
      </w:pPr>
    </w:p>
    <w:p w:rsidR="0036595F" w:rsidRDefault="0036595F">
      <w:pPr>
        <w:pStyle w:val="ConsPlusNormal"/>
        <w:jc w:val="center"/>
      </w:pPr>
      <w:r>
        <w:t>V</w:t>
      </w:r>
      <w:r>
        <w:rPr>
          <w:vertAlign w:val="subscript"/>
        </w:rPr>
        <w:t>возврата</w:t>
      </w:r>
      <w:r>
        <w:t xml:space="preserve"> = (V</w:t>
      </w:r>
      <w:r>
        <w:rPr>
          <w:vertAlign w:val="subscript"/>
        </w:rPr>
        <w:t>имт</w:t>
      </w:r>
      <w:r>
        <w:t xml:space="preserve"> x k) x 0,1, где:</w:t>
      </w:r>
    </w:p>
    <w:p w:rsidR="0036595F" w:rsidRDefault="0036595F">
      <w:pPr>
        <w:pStyle w:val="ConsPlusNormal"/>
        <w:jc w:val="both"/>
      </w:pPr>
    </w:p>
    <w:p w:rsidR="0036595F" w:rsidRDefault="0036595F">
      <w:pPr>
        <w:pStyle w:val="ConsPlusNormal"/>
        <w:ind w:firstLine="540"/>
        <w:jc w:val="both"/>
      </w:pPr>
      <w:r>
        <w:t>V</w:t>
      </w:r>
      <w:r>
        <w:rPr>
          <w:vertAlign w:val="subscript"/>
        </w:rPr>
        <w:t>возврата</w:t>
      </w:r>
      <w:r>
        <w:t xml:space="preserve"> - объем иного межбюджетного трансферта, подлежащий возврату из бюджета муниципального образования в республиканский бюджет Республики Алтай;</w:t>
      </w:r>
    </w:p>
    <w:p w:rsidR="0036595F" w:rsidRDefault="0036595F">
      <w:pPr>
        <w:pStyle w:val="ConsPlusNormal"/>
        <w:spacing w:before="220"/>
        <w:ind w:firstLine="540"/>
        <w:jc w:val="both"/>
      </w:pPr>
      <w:r>
        <w:t>V</w:t>
      </w:r>
      <w:r>
        <w:rPr>
          <w:vertAlign w:val="subscript"/>
        </w:rPr>
        <w:t>имт</w:t>
      </w:r>
      <w:r>
        <w:t xml:space="preserve"> - иной межбюджетный трансферт, предоставленный бюджету муниципального образования в отчетном финансовом году;</w:t>
      </w:r>
    </w:p>
    <w:p w:rsidR="0036595F" w:rsidRDefault="0036595F">
      <w:pPr>
        <w:pStyle w:val="ConsPlusNormal"/>
        <w:spacing w:before="220"/>
        <w:ind w:firstLine="540"/>
        <w:jc w:val="both"/>
      </w:pPr>
      <w:r>
        <w:t>k - коэффициент возврата иных межбюджетных трансфертов, равный индексу, отражающий уровень недостижения показателя результативности (результата).</w:t>
      </w:r>
    </w:p>
    <w:p w:rsidR="0036595F" w:rsidRDefault="0036595F">
      <w:pPr>
        <w:pStyle w:val="ConsPlusNormal"/>
        <w:spacing w:before="220"/>
        <w:ind w:firstLine="540"/>
        <w:jc w:val="both"/>
      </w:pPr>
      <w:r>
        <w:t>При расчете объема средств, подлежащих возврату из бюджета муниципального образования в республиканский бюджет, в размере иного межбюджетного трансферта, предоставленного бюджету муниципального образования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36595F" w:rsidRDefault="0036595F">
      <w:pPr>
        <w:pStyle w:val="ConsPlusNormal"/>
        <w:jc w:val="both"/>
      </w:pPr>
      <w:r>
        <w:t xml:space="preserve">(п. 17 в ред. </w:t>
      </w:r>
      <w:hyperlink r:id="rId348">
        <w:r>
          <w:rPr>
            <w:color w:val="0000FF"/>
          </w:rPr>
          <w:t>Постановления</w:t>
        </w:r>
      </w:hyperlink>
      <w:r>
        <w:t xml:space="preserve"> Правительства Республики Алтай от 25.03.2022 N 99)</w:t>
      </w:r>
    </w:p>
    <w:p w:rsidR="0036595F" w:rsidRDefault="0036595F">
      <w:pPr>
        <w:pStyle w:val="ConsPlusNormal"/>
        <w:spacing w:before="220"/>
        <w:ind w:firstLine="540"/>
        <w:jc w:val="both"/>
      </w:pPr>
      <w:r>
        <w:t>17.1. Индекс, отражающий уровень недостижения показателя результативности (результата), определяется:</w:t>
      </w:r>
    </w:p>
    <w:p w:rsidR="0036595F" w:rsidRDefault="0036595F">
      <w:pPr>
        <w:pStyle w:val="ConsPlusNormal"/>
        <w:spacing w:before="220"/>
        <w:ind w:firstLine="540"/>
        <w:jc w:val="both"/>
      </w:pPr>
      <w:r>
        <w:t>а) для показателя результативности (результатов), по которым большее значение фактически достигнутого значения отражает большую эффективность использования иных межбюджетных трансфертов, - по формуле:</w:t>
      </w:r>
    </w:p>
    <w:p w:rsidR="0036595F" w:rsidRDefault="0036595F">
      <w:pPr>
        <w:pStyle w:val="ConsPlusNormal"/>
        <w:jc w:val="both"/>
      </w:pPr>
    </w:p>
    <w:p w:rsidR="0036595F" w:rsidRDefault="0036595F">
      <w:pPr>
        <w:pStyle w:val="ConsPlusNormal"/>
        <w:jc w:val="center"/>
      </w:pPr>
      <w:r>
        <w:t>D = 1 - T / S, где:</w:t>
      </w:r>
    </w:p>
    <w:p w:rsidR="0036595F" w:rsidRDefault="0036595F">
      <w:pPr>
        <w:pStyle w:val="ConsPlusNormal"/>
        <w:jc w:val="both"/>
      </w:pPr>
    </w:p>
    <w:p w:rsidR="0036595F" w:rsidRDefault="0036595F">
      <w:pPr>
        <w:pStyle w:val="ConsPlusNormal"/>
        <w:ind w:firstLine="540"/>
        <w:jc w:val="both"/>
      </w:pPr>
      <w:r>
        <w:t>T - фактически достигнутое значение показателя результативности (результата) на отчетную дату;</w:t>
      </w:r>
    </w:p>
    <w:p w:rsidR="0036595F" w:rsidRDefault="0036595F">
      <w:pPr>
        <w:pStyle w:val="ConsPlusNormal"/>
        <w:spacing w:before="220"/>
        <w:ind w:firstLine="540"/>
        <w:jc w:val="both"/>
      </w:pPr>
      <w:r>
        <w:t>S - плановое значение показателя результативности (результата), установленное соглашением;</w:t>
      </w:r>
    </w:p>
    <w:p w:rsidR="0036595F" w:rsidRDefault="0036595F">
      <w:pPr>
        <w:pStyle w:val="ConsPlusNormal"/>
        <w:spacing w:before="220"/>
        <w:ind w:firstLine="540"/>
        <w:jc w:val="both"/>
      </w:pPr>
      <w:r>
        <w:t>б) для показателя результативности (результатов), по которым большее значение фактически достигнутого значения отражает меньшую эффективность использования иных межбюджетных трансфертов, - по формуле:</w:t>
      </w:r>
    </w:p>
    <w:p w:rsidR="0036595F" w:rsidRDefault="0036595F">
      <w:pPr>
        <w:pStyle w:val="ConsPlusNormal"/>
        <w:jc w:val="both"/>
      </w:pPr>
    </w:p>
    <w:p w:rsidR="0036595F" w:rsidRDefault="0036595F">
      <w:pPr>
        <w:pStyle w:val="ConsPlusNormal"/>
        <w:jc w:val="center"/>
      </w:pPr>
      <w:r>
        <w:lastRenderedPageBreak/>
        <w:t>D = 1 - S / T.</w:t>
      </w:r>
    </w:p>
    <w:p w:rsidR="0036595F" w:rsidRDefault="0036595F">
      <w:pPr>
        <w:pStyle w:val="ConsPlusNormal"/>
        <w:jc w:val="both"/>
      </w:pPr>
      <w:r>
        <w:t xml:space="preserve">(п. 17.1 введен </w:t>
      </w:r>
      <w:hyperlink r:id="rId349">
        <w:r>
          <w:rPr>
            <w:color w:val="0000FF"/>
          </w:rPr>
          <w:t>Постановлением</w:t>
        </w:r>
      </w:hyperlink>
      <w:r>
        <w:t xml:space="preserve"> Правительства Республики Алтай от 25.03.2022 N 99)</w:t>
      </w:r>
    </w:p>
    <w:p w:rsidR="0036595F" w:rsidRDefault="0036595F">
      <w:pPr>
        <w:pStyle w:val="ConsPlusNormal"/>
        <w:jc w:val="both"/>
      </w:pPr>
    </w:p>
    <w:p w:rsidR="0036595F" w:rsidRDefault="0036595F">
      <w:pPr>
        <w:pStyle w:val="ConsPlusNormal"/>
        <w:ind w:firstLine="540"/>
        <w:jc w:val="both"/>
      </w:pPr>
      <w:r>
        <w:t xml:space="preserve">18. В случае нецелевого использования иных межбюджетных трансфертов и (или) нарушения муниципальными образованиями условий их предоставления, в том числе невозврата муниципальными образованиями средств в республиканский бюджет, в соответствии с </w:t>
      </w:r>
      <w:hyperlink w:anchor="P4788">
        <w:r>
          <w:rPr>
            <w:color w:val="0000FF"/>
          </w:rPr>
          <w:t>пунктом 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36595F" w:rsidRDefault="0036595F">
      <w:pPr>
        <w:pStyle w:val="ConsPlusNormal"/>
        <w:jc w:val="both"/>
      </w:pPr>
      <w:r>
        <w:t xml:space="preserve">(в ред. </w:t>
      </w:r>
      <w:hyperlink r:id="rId350">
        <w:r>
          <w:rPr>
            <w:color w:val="0000FF"/>
          </w:rPr>
          <w:t>Постановления</w:t>
        </w:r>
      </w:hyperlink>
      <w:r>
        <w:t xml:space="preserve"> Правительства Республики Алтай от 25.03.2022 N 99)</w:t>
      </w:r>
    </w:p>
    <w:p w:rsidR="0036595F" w:rsidRDefault="0036595F">
      <w:pPr>
        <w:pStyle w:val="ConsPlusNormal"/>
        <w:spacing w:before="220"/>
        <w:ind w:firstLine="540"/>
        <w:jc w:val="both"/>
      </w:pPr>
      <w:r>
        <w:t>19. Контроль за целевым использованием муниципальными образованиями иных межбюджетных трансфертов осуществляют Министерство и органы государственного финансового контроля.</w:t>
      </w: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both"/>
      </w:pPr>
    </w:p>
    <w:p w:rsidR="0036595F" w:rsidRDefault="0036595F">
      <w:pPr>
        <w:pStyle w:val="ConsPlusNormal"/>
        <w:jc w:val="right"/>
        <w:outlineLvl w:val="1"/>
      </w:pPr>
      <w:r>
        <w:t>Приложение N 10</w:t>
      </w:r>
    </w:p>
    <w:p w:rsidR="0036595F" w:rsidRDefault="0036595F">
      <w:pPr>
        <w:pStyle w:val="ConsPlusNormal"/>
        <w:jc w:val="right"/>
      </w:pPr>
      <w:r>
        <w:t>к государственной программе</w:t>
      </w:r>
    </w:p>
    <w:p w:rsidR="0036595F" w:rsidRDefault="0036595F">
      <w:pPr>
        <w:pStyle w:val="ConsPlusNormal"/>
        <w:jc w:val="right"/>
      </w:pPr>
      <w:r>
        <w:t>Республики Алтай "Обеспечение</w:t>
      </w:r>
    </w:p>
    <w:p w:rsidR="0036595F" w:rsidRDefault="0036595F">
      <w:pPr>
        <w:pStyle w:val="ConsPlusNormal"/>
        <w:jc w:val="right"/>
      </w:pPr>
      <w:r>
        <w:t>экологической безопасности и улучшение</w:t>
      </w:r>
    </w:p>
    <w:p w:rsidR="0036595F" w:rsidRDefault="0036595F">
      <w:pPr>
        <w:pStyle w:val="ConsPlusNormal"/>
        <w:jc w:val="right"/>
      </w:pPr>
      <w:r>
        <w:t>состояния окружающей среды"</w:t>
      </w:r>
    </w:p>
    <w:p w:rsidR="0036595F" w:rsidRDefault="0036595F">
      <w:pPr>
        <w:pStyle w:val="ConsPlusNormal"/>
        <w:jc w:val="both"/>
      </w:pPr>
    </w:p>
    <w:p w:rsidR="0036595F" w:rsidRDefault="0036595F">
      <w:pPr>
        <w:pStyle w:val="ConsPlusTitle"/>
        <w:jc w:val="center"/>
      </w:pPr>
      <w:r>
        <w:t>ПОРЯДОК</w:t>
      </w:r>
    </w:p>
    <w:p w:rsidR="0036595F" w:rsidRDefault="0036595F">
      <w:pPr>
        <w:pStyle w:val="ConsPlusTitle"/>
        <w:jc w:val="center"/>
      </w:pPr>
      <w:r>
        <w:t>ПРЕДОСТАВЛЕНИЯ И РАСПРЕДЕЛЕНИЯ ИНЫХ МЕЖБЮДЖЕТНЫХ ТРАНСФЕРТОВ</w:t>
      </w:r>
    </w:p>
    <w:p w:rsidR="0036595F" w:rsidRDefault="0036595F">
      <w:pPr>
        <w:pStyle w:val="ConsPlusTitle"/>
        <w:jc w:val="center"/>
      </w:pPr>
      <w:r>
        <w:t>НА РАЗРАБОТКУ ПРОЕКТНО-СМЕТНОЙ ДОКУМЕНТАЦИИ НА ОБЪЕКТЫ</w:t>
      </w:r>
    </w:p>
    <w:p w:rsidR="0036595F" w:rsidRDefault="0036595F">
      <w:pPr>
        <w:pStyle w:val="ConsPlusTitle"/>
        <w:jc w:val="center"/>
      </w:pPr>
      <w:r>
        <w:t>ПО ОБРАЩЕНИЮ С ТВЕРДЫМИ КОММУНАЛЬНЫМИ ОТХОДАМИ В РАМКАХ</w:t>
      </w:r>
    </w:p>
    <w:p w:rsidR="0036595F" w:rsidRDefault="0036595F">
      <w:pPr>
        <w:pStyle w:val="ConsPlusTitle"/>
        <w:jc w:val="center"/>
      </w:pPr>
      <w:r>
        <w:t>РЕАЛИЗАЦИИ ИНДИВИДУАЛЬНОЙ ПРОГРАММЫ СОЦИАЛЬНО-ЭКОНОМИЧЕСКОГО</w:t>
      </w:r>
    </w:p>
    <w:p w:rsidR="0036595F" w:rsidRDefault="0036595F">
      <w:pPr>
        <w:pStyle w:val="ConsPlusTitle"/>
        <w:jc w:val="center"/>
      </w:pPr>
      <w:r>
        <w:t>РАЗВИТИЯ РЕСПУБЛИКИ АЛТАЙ НА 2020 - 2024 ГОДЫ, УТВЕРЖДЕННОЙ</w:t>
      </w:r>
    </w:p>
    <w:p w:rsidR="0036595F" w:rsidRDefault="0036595F">
      <w:pPr>
        <w:pStyle w:val="ConsPlusTitle"/>
        <w:jc w:val="center"/>
      </w:pPr>
      <w:r>
        <w:t>РАСПОРЯЖЕНИЕМ ПРАВИТЕЛЬСТВА РОССИЙСКОЙ ФЕДЕРАЦИИ</w:t>
      </w:r>
    </w:p>
    <w:p w:rsidR="0036595F" w:rsidRDefault="0036595F">
      <w:pPr>
        <w:pStyle w:val="ConsPlusTitle"/>
        <w:jc w:val="center"/>
      </w:pPr>
      <w:r>
        <w:t>ОТ 9 АПРЕЛЯ 2020 Г. N 937-Р</w:t>
      </w:r>
    </w:p>
    <w:p w:rsidR="0036595F" w:rsidRDefault="003659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59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95F" w:rsidRDefault="003659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95F" w:rsidRDefault="0036595F">
            <w:pPr>
              <w:pStyle w:val="ConsPlusNormal"/>
              <w:jc w:val="center"/>
            </w:pPr>
            <w:r>
              <w:rPr>
                <w:color w:val="392C69"/>
              </w:rPr>
              <w:t>Список изменяющих документов</w:t>
            </w:r>
          </w:p>
          <w:p w:rsidR="0036595F" w:rsidRDefault="0036595F">
            <w:pPr>
              <w:pStyle w:val="ConsPlusNormal"/>
              <w:jc w:val="center"/>
            </w:pPr>
            <w:r>
              <w:rPr>
                <w:color w:val="392C69"/>
              </w:rPr>
              <w:t xml:space="preserve">(введен </w:t>
            </w:r>
            <w:hyperlink r:id="rId351">
              <w:r>
                <w:rPr>
                  <w:color w:val="0000FF"/>
                </w:rPr>
                <w:t>Постановлением</w:t>
              </w:r>
            </w:hyperlink>
            <w:r>
              <w:rPr>
                <w:color w:val="392C69"/>
              </w:rPr>
              <w:t xml:space="preserve"> Правительства Республики Алтай</w:t>
            </w:r>
          </w:p>
          <w:p w:rsidR="0036595F" w:rsidRDefault="0036595F">
            <w:pPr>
              <w:pStyle w:val="ConsPlusNormal"/>
              <w:jc w:val="center"/>
            </w:pPr>
            <w:r>
              <w:rPr>
                <w:color w:val="392C69"/>
              </w:rPr>
              <w:t>от 30.06.2022 N 222;</w:t>
            </w:r>
          </w:p>
          <w:p w:rsidR="0036595F" w:rsidRDefault="0036595F">
            <w:pPr>
              <w:pStyle w:val="ConsPlusNormal"/>
              <w:jc w:val="center"/>
            </w:pPr>
            <w:r>
              <w:rPr>
                <w:color w:val="392C69"/>
              </w:rPr>
              <w:t xml:space="preserve">в ред. </w:t>
            </w:r>
            <w:hyperlink r:id="rId352">
              <w:r>
                <w:rPr>
                  <w:color w:val="0000FF"/>
                </w:rPr>
                <w:t>Постановления</w:t>
              </w:r>
            </w:hyperlink>
            <w:r>
              <w:rPr>
                <w:color w:val="392C69"/>
              </w:rPr>
              <w:t xml:space="preserve"> Правительства Республики Алтай</w:t>
            </w:r>
          </w:p>
          <w:p w:rsidR="0036595F" w:rsidRDefault="0036595F">
            <w:pPr>
              <w:pStyle w:val="ConsPlusNormal"/>
              <w:jc w:val="center"/>
            </w:pPr>
            <w:r>
              <w:rPr>
                <w:color w:val="392C69"/>
              </w:rPr>
              <w:t>от 30.12.2022 N 486)</w:t>
            </w:r>
          </w:p>
        </w:tc>
        <w:tc>
          <w:tcPr>
            <w:tcW w:w="113" w:type="dxa"/>
            <w:tcBorders>
              <w:top w:val="nil"/>
              <w:left w:val="nil"/>
              <w:bottom w:val="nil"/>
              <w:right w:val="nil"/>
            </w:tcBorders>
            <w:shd w:val="clear" w:color="auto" w:fill="F4F3F8"/>
            <w:tcMar>
              <w:top w:w="0" w:type="dxa"/>
              <w:left w:w="0" w:type="dxa"/>
              <w:bottom w:w="0" w:type="dxa"/>
              <w:right w:w="0" w:type="dxa"/>
            </w:tcMar>
          </w:tcPr>
          <w:p w:rsidR="0036595F" w:rsidRDefault="0036595F">
            <w:pPr>
              <w:pStyle w:val="ConsPlusNormal"/>
            </w:pPr>
          </w:p>
        </w:tc>
      </w:tr>
    </w:tbl>
    <w:p w:rsidR="0036595F" w:rsidRDefault="0036595F">
      <w:pPr>
        <w:pStyle w:val="ConsPlusNormal"/>
        <w:jc w:val="both"/>
      </w:pPr>
    </w:p>
    <w:p w:rsidR="0036595F" w:rsidRDefault="0036595F">
      <w:pPr>
        <w:pStyle w:val="ConsPlusNormal"/>
        <w:ind w:firstLine="540"/>
        <w:jc w:val="both"/>
      </w:pPr>
      <w:r>
        <w:t>1. Настоящий Порядок определяет цели, условия предоставления и распределения иных межбюджетных трансфертов, выделяемых из республиканского бюджета Республики Алтай бюджетам муниципальных районов и городского округа в Республике Алтай (далее - муниципальные образования) на софинансирование расходных обязательств, возникающих при реализации мероприятий по разработке проектно-сметной документации на объекты по обращению с твердыми коммунальными отходами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N 937-р (далее - иные межбюджетные трансферты).</w:t>
      </w:r>
    </w:p>
    <w:p w:rsidR="0036595F" w:rsidRDefault="0036595F">
      <w:pPr>
        <w:pStyle w:val="ConsPlusNormal"/>
        <w:spacing w:before="220"/>
        <w:ind w:firstLine="540"/>
        <w:jc w:val="both"/>
      </w:pPr>
      <w:bookmarkStart w:id="38" w:name="P4838"/>
      <w:bookmarkEnd w:id="38"/>
      <w:r>
        <w:t xml:space="preserve">2. Иные межбюджетные трансферты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а также реализации мероприятия "Финансирование мероприятий в сфере обращения с твердыми коммунальными отходами" Индивидуальной </w:t>
      </w:r>
      <w:r>
        <w:lastRenderedPageBreak/>
        <w:t>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N 937-р (далее - индивидуальная программа), на мероприятие в части разработки проектно-сметной документации на объекты по обращению с твердыми коммунальными отходами.</w:t>
      </w:r>
    </w:p>
    <w:p w:rsidR="0036595F" w:rsidRDefault="0036595F">
      <w:pPr>
        <w:pStyle w:val="ConsPlusNormal"/>
        <w:jc w:val="both"/>
      </w:pPr>
      <w:r>
        <w:t xml:space="preserve">(в ред. </w:t>
      </w:r>
      <w:hyperlink r:id="rId353">
        <w:r>
          <w:rPr>
            <w:color w:val="0000FF"/>
          </w:rPr>
          <w:t>Постановления</w:t>
        </w:r>
      </w:hyperlink>
      <w:r>
        <w:t xml:space="preserve"> Правительства Республики Алтай от 30.12.2022 N 486)</w:t>
      </w:r>
    </w:p>
    <w:p w:rsidR="0036595F" w:rsidRDefault="0036595F">
      <w:pPr>
        <w:pStyle w:val="ConsPlusNormal"/>
        <w:spacing w:before="220"/>
        <w:ind w:firstLine="540"/>
        <w:jc w:val="both"/>
      </w:pPr>
      <w:r>
        <w:t xml:space="preserve">3. Иные межбюджетные трансферты предоставляются на основании отбора в пределах бюджетных ассигнований, предусмотренных в Законе о республиканском бюджете Республики Алтай на текущий финансовый год и плановый период Министерству регионального развития Республики Алтай (далее - Министерство) на реализацию индивидуальной программы на соответствующий финансовый год, и доведенных до него лимитов бюджетных обязательств на мероприятие, указанное в </w:t>
      </w:r>
      <w:hyperlink w:anchor="P4838">
        <w:r>
          <w:rPr>
            <w:color w:val="0000FF"/>
          </w:rPr>
          <w:t>пункте 2</w:t>
        </w:r>
      </w:hyperlink>
      <w:r>
        <w:t xml:space="preserve"> настоящего Порядка.</w:t>
      </w:r>
    </w:p>
    <w:p w:rsidR="0036595F" w:rsidRDefault="0036595F">
      <w:pPr>
        <w:pStyle w:val="ConsPlusNormal"/>
        <w:spacing w:before="220"/>
        <w:ind w:firstLine="540"/>
        <w:jc w:val="both"/>
      </w:pPr>
      <w:bookmarkStart w:id="39" w:name="P4841"/>
      <w:bookmarkEnd w:id="39"/>
      <w:r>
        <w:t>4. Условиями предоставления иных межбюджетных трансфертов являются:</w:t>
      </w:r>
    </w:p>
    <w:p w:rsidR="0036595F" w:rsidRDefault="0036595F">
      <w:pPr>
        <w:pStyle w:val="ConsPlusNormal"/>
        <w:spacing w:before="220"/>
        <w:ind w:firstLine="540"/>
        <w:jc w:val="both"/>
      </w:pPr>
      <w:r>
        <w:t xml:space="preserve">а) наличие бюджетных ассигнований в бюджете муниципального образования на исполнение расходного обязательства на реализацию мероприятий, указанных в </w:t>
      </w:r>
      <w:hyperlink w:anchor="P4838">
        <w:r>
          <w:rPr>
            <w:color w:val="0000FF"/>
          </w:rPr>
          <w:t>пункте 2</w:t>
        </w:r>
      </w:hyperlink>
      <w:r>
        <w:t xml:space="preserve"> настоящего Порядка, на соответствующий финансовый год;</w:t>
      </w:r>
    </w:p>
    <w:p w:rsidR="0036595F" w:rsidRDefault="0036595F">
      <w:pPr>
        <w:pStyle w:val="ConsPlusNormal"/>
        <w:spacing w:before="220"/>
        <w:ind w:firstLine="540"/>
        <w:jc w:val="both"/>
      </w:pPr>
      <w:r>
        <w:t xml:space="preserve">б) наличие муниципального правового акта об утверждении муниципальной программы, содержащей мероприятие, указанное в </w:t>
      </w:r>
      <w:hyperlink w:anchor="P4838">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в) выполнение требований о возврате муниципальным образованием средств в республиканский бюджет Республики Алтай в соответствии с </w:t>
      </w:r>
      <w:hyperlink w:anchor="P4875">
        <w:r>
          <w:rPr>
            <w:color w:val="0000FF"/>
          </w:rPr>
          <w:t>пунктами 18</w:t>
        </w:r>
      </w:hyperlink>
      <w:r>
        <w:t xml:space="preserve"> - </w:t>
      </w:r>
      <w:hyperlink w:anchor="P4896">
        <w:r>
          <w:rPr>
            <w:color w:val="0000FF"/>
          </w:rPr>
          <w:t>22</w:t>
        </w:r>
      </w:hyperlink>
      <w:r>
        <w:t xml:space="preserve"> настоящего Порядка;</w:t>
      </w:r>
    </w:p>
    <w:p w:rsidR="0036595F" w:rsidRDefault="0036595F">
      <w:pPr>
        <w:pStyle w:val="ConsPlusNormal"/>
        <w:spacing w:before="220"/>
        <w:ind w:firstLine="540"/>
        <w:jc w:val="both"/>
      </w:pPr>
      <w:r>
        <w:t>г) требование о заключении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36595F" w:rsidRDefault="0036595F">
      <w:pPr>
        <w:pStyle w:val="ConsPlusNormal"/>
        <w:spacing w:before="220"/>
        <w:ind w:firstLine="540"/>
        <w:jc w:val="both"/>
      </w:pPr>
      <w:bookmarkStart w:id="40" w:name="P4846"/>
      <w:bookmarkEnd w:id="40"/>
      <w:r>
        <w:t xml:space="preserve">5. Критерием отбора муниципальных образований для предоставления иных межбюджетных трансфертов является наличие утвержденной муниципальной программы, в рамках которой предполагается реализация мероприятия, указанного в </w:t>
      </w:r>
      <w:hyperlink w:anchor="P4838">
        <w:r>
          <w:rPr>
            <w:color w:val="0000FF"/>
          </w:rPr>
          <w:t>пункте 2</w:t>
        </w:r>
      </w:hyperlink>
      <w:r>
        <w:t xml:space="preserve"> настоящего Порядка.</w:t>
      </w:r>
    </w:p>
    <w:p w:rsidR="0036595F" w:rsidRDefault="0036595F">
      <w:pPr>
        <w:pStyle w:val="ConsPlusNormal"/>
        <w:spacing w:before="220"/>
        <w:ind w:firstLine="540"/>
        <w:jc w:val="both"/>
      </w:pPr>
      <w:r>
        <w:t>6. Информацию о начале проведения отбора Министерство размещает на официальном сайте Министерства в информационно-телекоммуникационной сети "Интернет".</w:t>
      </w:r>
    </w:p>
    <w:p w:rsidR="0036595F" w:rsidRDefault="0036595F">
      <w:pPr>
        <w:pStyle w:val="ConsPlusNormal"/>
        <w:spacing w:before="220"/>
        <w:ind w:firstLine="540"/>
        <w:jc w:val="both"/>
      </w:pPr>
      <w:bookmarkStart w:id="41" w:name="P4848"/>
      <w:bookmarkEnd w:id="41"/>
      <w:r>
        <w:t>7. Муниципальные образования для участия в отборе направляют в Министерство следующие документы:</w:t>
      </w:r>
    </w:p>
    <w:p w:rsidR="0036595F" w:rsidRDefault="0036595F">
      <w:pPr>
        <w:pStyle w:val="ConsPlusNormal"/>
        <w:spacing w:before="220"/>
        <w:ind w:firstLine="540"/>
        <w:jc w:val="both"/>
      </w:pPr>
      <w:bookmarkStart w:id="42" w:name="P4849"/>
      <w:bookmarkEnd w:id="42"/>
      <w:r>
        <w:t>а) заявку на предоставление иных межбюджетных трансфертов, подписанную главой муниципального образования или уполномоченным им лицом, с указанием необходимого объема иных межбюджетных трансфертов по годам;</w:t>
      </w:r>
    </w:p>
    <w:p w:rsidR="0036595F" w:rsidRDefault="0036595F">
      <w:pPr>
        <w:pStyle w:val="ConsPlusNormal"/>
        <w:spacing w:before="220"/>
        <w:ind w:firstLine="540"/>
        <w:jc w:val="both"/>
      </w:pPr>
      <w:r>
        <w:t xml:space="preserve">б) выписку из местного бюджета о наличии бюджетных ассигнований в бюджете муниципального образования на исполнение расходного обязательства на реализацию мероприятий, указанных в </w:t>
      </w:r>
      <w:hyperlink w:anchor="P4838">
        <w:r>
          <w:rPr>
            <w:color w:val="0000FF"/>
          </w:rPr>
          <w:t>пункте 2</w:t>
        </w:r>
      </w:hyperlink>
      <w:r>
        <w:t xml:space="preserve"> настоящего Порядка;</w:t>
      </w:r>
    </w:p>
    <w:p w:rsidR="0036595F" w:rsidRDefault="0036595F">
      <w:pPr>
        <w:pStyle w:val="ConsPlusNormal"/>
        <w:spacing w:before="220"/>
        <w:ind w:firstLine="540"/>
        <w:jc w:val="both"/>
      </w:pPr>
      <w:r>
        <w:t xml:space="preserve">в) копию муниципального правового акта об утверждении муниципальной программы, содержащей мероприятия, указанные в </w:t>
      </w:r>
      <w:hyperlink w:anchor="P4838">
        <w:r>
          <w:rPr>
            <w:color w:val="0000FF"/>
          </w:rPr>
          <w:t>пункте 2</w:t>
        </w:r>
      </w:hyperlink>
      <w:r>
        <w:t xml:space="preserve"> настоящего Порядка;</w:t>
      </w:r>
    </w:p>
    <w:p w:rsidR="0036595F" w:rsidRDefault="0036595F">
      <w:pPr>
        <w:pStyle w:val="ConsPlusNormal"/>
        <w:spacing w:before="220"/>
        <w:ind w:firstLine="540"/>
        <w:jc w:val="both"/>
      </w:pPr>
      <w:r>
        <w:t>г) заверенную копию утвержденного в порядке, установленном федеральным законодательством, задания на проектирование;</w:t>
      </w:r>
    </w:p>
    <w:p w:rsidR="0036595F" w:rsidRDefault="0036595F">
      <w:pPr>
        <w:pStyle w:val="ConsPlusNormal"/>
        <w:spacing w:before="220"/>
        <w:ind w:firstLine="540"/>
        <w:jc w:val="both"/>
      </w:pPr>
      <w:bookmarkStart w:id="43" w:name="P4853"/>
      <w:bookmarkEnd w:id="43"/>
      <w:r>
        <w:t xml:space="preserve">д) расчет начальной максимальной цены контракта, утвержденный муниципальным заказчиком, заверенную в установленном федеральным законодательством порядке копию </w:t>
      </w:r>
      <w:r>
        <w:lastRenderedPageBreak/>
        <w:t>муниципального контракта.</w:t>
      </w:r>
    </w:p>
    <w:p w:rsidR="0036595F" w:rsidRDefault="0036595F">
      <w:pPr>
        <w:pStyle w:val="ConsPlusNormal"/>
        <w:spacing w:before="220"/>
        <w:ind w:firstLine="540"/>
        <w:jc w:val="both"/>
      </w:pPr>
      <w:r>
        <w:t xml:space="preserve">Заявка, а также документы, указанные в </w:t>
      </w:r>
      <w:hyperlink w:anchor="P4849">
        <w:r>
          <w:rPr>
            <w:color w:val="0000FF"/>
          </w:rPr>
          <w:t>"а"</w:t>
        </w:r>
      </w:hyperlink>
      <w:r>
        <w:t xml:space="preserve"> - </w:t>
      </w:r>
      <w:hyperlink w:anchor="P4853">
        <w:r>
          <w:rPr>
            <w:color w:val="0000FF"/>
          </w:rPr>
          <w:t>"д" пункта 7</w:t>
        </w:r>
      </w:hyperlink>
      <w:r>
        <w:t xml:space="preserve"> настоящего Порядка, должны быть заверены и скреплены печатью муниципального образования, прошиты и пронумерованы.</w:t>
      </w:r>
    </w:p>
    <w:p w:rsidR="0036595F" w:rsidRDefault="0036595F">
      <w:pPr>
        <w:pStyle w:val="ConsPlusNormal"/>
        <w:spacing w:before="220"/>
        <w:ind w:firstLine="540"/>
        <w:jc w:val="both"/>
      </w:pPr>
      <w:r>
        <w:t xml:space="preserve">8. Министерство в течение 5 рабочих дней с момента окончания приема документов, указанных в </w:t>
      </w:r>
      <w:hyperlink w:anchor="P4848">
        <w:r>
          <w:rPr>
            <w:color w:val="0000FF"/>
          </w:rPr>
          <w:t>пункте 7</w:t>
        </w:r>
      </w:hyperlink>
      <w:r>
        <w:t xml:space="preserve"> настоящего Порядка, осуществляет их рассмотрение, принимает решение о предоставлении иных межбюджетных трансфертов или отказе в предоставлении иных межбюджетных трансфертов.</w:t>
      </w:r>
    </w:p>
    <w:p w:rsidR="0036595F" w:rsidRDefault="0036595F">
      <w:pPr>
        <w:pStyle w:val="ConsPlusNormal"/>
        <w:spacing w:before="220"/>
        <w:ind w:firstLine="540"/>
        <w:jc w:val="both"/>
      </w:pPr>
      <w:r>
        <w:t xml:space="preserve">9. Основанием для отказа в получении иных межбюджетных трансфертов является несоответствие условиям и критериям, указанным в </w:t>
      </w:r>
      <w:hyperlink w:anchor="P4841">
        <w:r>
          <w:rPr>
            <w:color w:val="0000FF"/>
          </w:rPr>
          <w:t>пунктах 4</w:t>
        </w:r>
      </w:hyperlink>
      <w:r>
        <w:t xml:space="preserve"> и </w:t>
      </w:r>
      <w:hyperlink w:anchor="P4846">
        <w:r>
          <w:rPr>
            <w:color w:val="0000FF"/>
          </w:rPr>
          <w:t>5</w:t>
        </w:r>
      </w:hyperlink>
      <w:r>
        <w:t xml:space="preserve"> настоящего Порядка, и непредоставление документов, указанных в </w:t>
      </w:r>
      <w:hyperlink w:anchor="P4848">
        <w:r>
          <w:rPr>
            <w:color w:val="0000FF"/>
          </w:rPr>
          <w:t>пункте 7</w:t>
        </w:r>
      </w:hyperlink>
      <w:r>
        <w:t xml:space="preserve"> настоящего Порядка.</w:t>
      </w:r>
    </w:p>
    <w:p w:rsidR="0036595F" w:rsidRDefault="0036595F">
      <w:pPr>
        <w:pStyle w:val="ConsPlusNormal"/>
        <w:spacing w:before="220"/>
        <w:ind w:firstLine="540"/>
        <w:jc w:val="both"/>
      </w:pPr>
      <w:r>
        <w:t xml:space="preserve">10. Распределение иных межбюджетных трансфертов между муниципальными образованиями на финансовое обеспечение мероприятия, указанного в </w:t>
      </w:r>
      <w:hyperlink w:anchor="P4838">
        <w:r>
          <w:rPr>
            <w:color w:val="0000FF"/>
          </w:rPr>
          <w:t>пункте 2</w:t>
        </w:r>
      </w:hyperlink>
      <w:r>
        <w:t xml:space="preserve"> настоящего Порядка, осуществляется:</w:t>
      </w:r>
    </w:p>
    <w:p w:rsidR="0036595F" w:rsidRDefault="0036595F">
      <w:pPr>
        <w:pStyle w:val="ConsPlusNormal"/>
        <w:spacing w:before="220"/>
        <w:ind w:firstLine="540"/>
        <w:jc w:val="both"/>
      </w:pPr>
      <w:bookmarkStart w:id="44" w:name="P4858"/>
      <w:bookmarkEnd w:id="44"/>
      <w:r>
        <w:t>а) в соответствии с поручениями Главы Республики Алтай, Председателя Правительства Республики Алтай;</w:t>
      </w:r>
    </w:p>
    <w:p w:rsidR="0036595F" w:rsidRDefault="0036595F">
      <w:pPr>
        <w:pStyle w:val="ConsPlusNormal"/>
        <w:spacing w:before="220"/>
        <w:ind w:firstLine="540"/>
        <w:jc w:val="both"/>
      </w:pPr>
      <w:r>
        <w:t>б) по итогам отбора по следующей формуле (но не более потребности i-муниципального образования в объеме иных межбюджетных трансфертов на разработку проектно-сметной документации на объекты по обращению с твердыми коммунальными отходами в соответствии с представленными заявками):</w:t>
      </w:r>
    </w:p>
    <w:p w:rsidR="0036595F" w:rsidRDefault="0036595F">
      <w:pPr>
        <w:pStyle w:val="ConsPlusNormal"/>
        <w:jc w:val="both"/>
      </w:pPr>
    </w:p>
    <w:p w:rsidR="0036595F" w:rsidRDefault="0036595F">
      <w:pPr>
        <w:pStyle w:val="ConsPlusNormal"/>
        <w:jc w:val="center"/>
      </w:pPr>
      <w:r>
        <w:t>T</w:t>
      </w:r>
      <w:r>
        <w:rPr>
          <w:vertAlign w:val="subscript"/>
        </w:rPr>
        <w:t>i</w:t>
      </w:r>
      <w:r>
        <w:t xml:space="preserve"> = Т</w:t>
      </w:r>
      <w:r>
        <w:rPr>
          <w:vertAlign w:val="subscript"/>
        </w:rPr>
        <w:t>общ</w:t>
      </w:r>
      <w:r>
        <w:t xml:space="preserve"> x (S</w:t>
      </w:r>
      <w:r>
        <w:rPr>
          <w:vertAlign w:val="subscript"/>
        </w:rPr>
        <w:t>i</w:t>
      </w:r>
      <w:r>
        <w:t xml:space="preserve"> / SUM S</w:t>
      </w:r>
      <w:r>
        <w:rPr>
          <w:vertAlign w:val="subscript"/>
        </w:rPr>
        <w:t>i</w:t>
      </w:r>
      <w:r>
        <w:t>), где:</w:t>
      </w:r>
    </w:p>
    <w:p w:rsidR="0036595F" w:rsidRDefault="0036595F">
      <w:pPr>
        <w:pStyle w:val="ConsPlusNormal"/>
        <w:jc w:val="both"/>
      </w:pPr>
    </w:p>
    <w:p w:rsidR="0036595F" w:rsidRDefault="0036595F">
      <w:pPr>
        <w:pStyle w:val="ConsPlusNormal"/>
        <w:ind w:firstLine="540"/>
        <w:jc w:val="both"/>
      </w:pPr>
      <w:r>
        <w:t>T</w:t>
      </w:r>
      <w:r>
        <w:rPr>
          <w:vertAlign w:val="subscript"/>
        </w:rPr>
        <w:t>i</w:t>
      </w:r>
      <w:r>
        <w:t xml:space="preserve"> - объем иного межбюджетного трансферта i-му муниципальному образованию на осуществление мероприятий, указанных в </w:t>
      </w:r>
      <w:hyperlink w:anchor="P4838">
        <w:r>
          <w:rPr>
            <w:color w:val="0000FF"/>
          </w:rPr>
          <w:t>пункте 2</w:t>
        </w:r>
      </w:hyperlink>
      <w:r>
        <w:t xml:space="preserve"> настоящего Порядка;</w:t>
      </w:r>
    </w:p>
    <w:p w:rsidR="0036595F" w:rsidRDefault="0036595F">
      <w:pPr>
        <w:pStyle w:val="ConsPlusNormal"/>
        <w:spacing w:before="220"/>
        <w:ind w:firstLine="540"/>
        <w:jc w:val="both"/>
      </w:pPr>
      <w:r>
        <w:t>Т</w:t>
      </w:r>
      <w:r>
        <w:rPr>
          <w:vertAlign w:val="subscript"/>
        </w:rPr>
        <w:t>общ</w:t>
      </w:r>
      <w:r>
        <w:t xml:space="preserve"> - общий размер иных межбюджетных трансфертов муниципальным образованиям, предусмотренный законом о республиканском бюджете Республики Алтай на соответствующий финансовый год и плановый период;</w:t>
      </w:r>
    </w:p>
    <w:p w:rsidR="0036595F" w:rsidRDefault="0036595F">
      <w:pPr>
        <w:pStyle w:val="ConsPlusNormal"/>
        <w:spacing w:before="220"/>
        <w:ind w:firstLine="540"/>
        <w:jc w:val="both"/>
      </w:pPr>
      <w:r>
        <w:t>S</w:t>
      </w:r>
      <w:r>
        <w:rPr>
          <w:vertAlign w:val="subscript"/>
        </w:rPr>
        <w:t>i</w:t>
      </w:r>
      <w:r>
        <w:t xml:space="preserve"> - потребность в иных межбюджетных трансфертов i-го муниципального образования в соответствии с представленной муниципальным образованием заявкой.</w:t>
      </w:r>
    </w:p>
    <w:p w:rsidR="0036595F" w:rsidRDefault="0036595F">
      <w:pPr>
        <w:pStyle w:val="ConsPlusNormal"/>
        <w:spacing w:before="220"/>
        <w:ind w:firstLine="540"/>
        <w:jc w:val="both"/>
      </w:pPr>
      <w:r>
        <w:t xml:space="preserve">11. В случае распределения иных межбюджетных трансфертов в порядке, указанным в </w:t>
      </w:r>
      <w:hyperlink w:anchor="P4858">
        <w:r>
          <w:rPr>
            <w:color w:val="0000FF"/>
          </w:rPr>
          <w:t>подпункте "а" пункта 10</w:t>
        </w:r>
      </w:hyperlink>
      <w:r>
        <w:t xml:space="preserve"> настоящего Порядка, отбор не проводится.</w:t>
      </w:r>
    </w:p>
    <w:p w:rsidR="0036595F" w:rsidRDefault="0036595F">
      <w:pPr>
        <w:pStyle w:val="ConsPlusNormal"/>
        <w:spacing w:before="220"/>
        <w:ind w:firstLine="540"/>
        <w:jc w:val="both"/>
      </w:pPr>
      <w:r>
        <w:t xml:space="preserve">12. Министерство заключает с муниципальным образованием соглашение о предоставлении иных межбюджетных трансфертов бюджету муниципального образования на софинансирование расходных обязательств муниципального образования (далее - соглашение) в системе "Электронный бюджет" на мероприятие, указанное в </w:t>
      </w:r>
      <w:hyperlink w:anchor="P4838">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 Республики Алтай.</w:t>
      </w:r>
    </w:p>
    <w:p w:rsidR="0036595F" w:rsidRDefault="0036595F">
      <w:pPr>
        <w:pStyle w:val="ConsPlusNormal"/>
        <w:spacing w:before="220"/>
        <w:ind w:firstLine="540"/>
        <w:jc w:val="both"/>
      </w:pPr>
      <w:r>
        <w:t xml:space="preserve">Заключение соглашений, реализуемых с участием средств федерального бюджета, осуществляется в сроки, установленные в </w:t>
      </w:r>
      <w:hyperlink r:id="rId354">
        <w:r>
          <w:rPr>
            <w:color w:val="0000FF"/>
          </w:rPr>
          <w:t>подпункте "л(3)"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36595F" w:rsidRDefault="0036595F">
      <w:pPr>
        <w:pStyle w:val="ConsPlusNormal"/>
        <w:spacing w:before="220"/>
        <w:ind w:firstLine="540"/>
        <w:jc w:val="both"/>
      </w:pPr>
      <w:r>
        <w:t xml:space="preserve">13. В течение 30 календарных дней со дня внесения изменений в закон Республики Алтай о </w:t>
      </w:r>
      <w:r>
        <w:lastRenderedPageBreak/>
        <w:t>республиканском бюджете Республики Алтай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предоставляются иные межбюджетные трансферты, в соглашение вносятся соответствующие изменения.</w:t>
      </w:r>
    </w:p>
    <w:p w:rsidR="0036595F" w:rsidRDefault="0036595F">
      <w:pPr>
        <w:pStyle w:val="ConsPlusNormal"/>
        <w:spacing w:before="220"/>
        <w:ind w:firstLine="540"/>
        <w:jc w:val="both"/>
      </w:pPr>
      <w:r>
        <w:t>14. Перечисление иных межбюджетных трансфертов осуществляется в установленном порядке на единые счета бюджетов муниципальных образований, открытых финансовым органом муниципального образования в Управлении Федерального казначейства по Республике Алтай.</w:t>
      </w:r>
    </w:p>
    <w:p w:rsidR="0036595F" w:rsidRDefault="0036595F">
      <w:pPr>
        <w:pStyle w:val="ConsPlusNormal"/>
        <w:spacing w:before="220"/>
        <w:ind w:firstLine="540"/>
        <w:jc w:val="both"/>
      </w:pPr>
      <w:r>
        <w:t>15. Оценка эффективности использования муниципальным образованием иных межбюджетных трансфертов осуществляется Министерством на основании показателя результативности: "количество положительных заключений государственной экспертизы проектно-сметной документации на объекты по обращению с твердыми коммунальными отходами".</w:t>
      </w:r>
    </w:p>
    <w:p w:rsidR="0036595F" w:rsidRDefault="0036595F">
      <w:pPr>
        <w:pStyle w:val="ConsPlusNormal"/>
        <w:spacing w:before="220"/>
        <w:ind w:firstLine="540"/>
        <w:jc w:val="both"/>
      </w:pPr>
      <w:r>
        <w:t xml:space="preserve">16. Муниципальные образования представляют в Министерство отчет об использовании иных межбюджетных трансфертов из республиканского бюджета Республики Алтай на реализацию мероприятия, в </w:t>
      </w:r>
      <w:hyperlink w:anchor="P4838">
        <w:r>
          <w:rPr>
            <w:color w:val="0000FF"/>
          </w:rPr>
          <w:t>пункте 2</w:t>
        </w:r>
      </w:hyperlink>
      <w:r>
        <w:t xml:space="preserve"> настоящего Порядка, по форме и в сроки, установленные Министерством.</w:t>
      </w:r>
    </w:p>
    <w:p w:rsidR="0036595F" w:rsidRDefault="0036595F">
      <w:pPr>
        <w:pStyle w:val="ConsPlusNormal"/>
        <w:spacing w:before="220"/>
        <w:ind w:firstLine="540"/>
        <w:jc w:val="both"/>
      </w:pPr>
      <w:r>
        <w:t>Министерство представляет сводный отчет о расходовании иных межбюджетных трансфертов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6595F" w:rsidRDefault="0036595F">
      <w:pPr>
        <w:pStyle w:val="ConsPlusNormal"/>
        <w:spacing w:before="220"/>
        <w:ind w:firstLine="540"/>
        <w:jc w:val="both"/>
      </w:pPr>
      <w:r>
        <w:t>17. Ответственность за целевое и эффективное использование полученных иных межбюджетных трансфертов, за достоверность предоставляемых в Министерство сведений и отчетных данных возлагается на муниципальные образования.</w:t>
      </w:r>
    </w:p>
    <w:p w:rsidR="0036595F" w:rsidRDefault="0036595F">
      <w:pPr>
        <w:pStyle w:val="ConsPlusNormal"/>
        <w:spacing w:before="220"/>
        <w:ind w:firstLine="540"/>
        <w:jc w:val="both"/>
      </w:pPr>
      <w:bookmarkStart w:id="45" w:name="P4875"/>
      <w:bookmarkEnd w:id="45"/>
      <w:r>
        <w:t>18.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федеральным законодательством и законодательством Республики Алтай, в случаях:</w:t>
      </w:r>
    </w:p>
    <w:p w:rsidR="0036595F" w:rsidRDefault="0036595F">
      <w:pPr>
        <w:pStyle w:val="ConsPlusNormal"/>
        <w:spacing w:before="220"/>
        <w:ind w:firstLine="540"/>
        <w:jc w:val="both"/>
      </w:pPr>
      <w:r>
        <w:t>наличия неиспользованного остатка иных межбюджетных трансфертов в отчетном финансовом году, предусмотренных Соглашением о предоставлении иных межбюджетных трансфертов за счет средств республиканского бюджета Республики Алтай;</w:t>
      </w:r>
    </w:p>
    <w:p w:rsidR="0036595F" w:rsidRDefault="0036595F">
      <w:pPr>
        <w:pStyle w:val="ConsPlusNormal"/>
        <w:spacing w:before="220"/>
        <w:ind w:firstLine="540"/>
        <w:jc w:val="both"/>
      </w:pPr>
      <w:r>
        <w:t>нарушения условий (в том числе нецелевое использование иных межбюджетных трансфертов), установленных Соглашением, заключенным между Министерством и муниципальным образованием.</w:t>
      </w:r>
    </w:p>
    <w:p w:rsidR="0036595F" w:rsidRDefault="0036595F">
      <w:pPr>
        <w:pStyle w:val="ConsPlusNormal"/>
        <w:spacing w:before="220"/>
        <w:ind w:firstLine="540"/>
        <w:jc w:val="both"/>
      </w:pPr>
      <w:r>
        <w:t xml:space="preserve">19. В случае потребности муниципального образования в иных межбюджетных трансфертах, не использованных в отчетном финансовом году, средства в объеме, не превышающем остатка иных межбюджетных трансфертов,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55">
        <w:r>
          <w:rPr>
            <w:color w:val="0000FF"/>
          </w:rPr>
          <w:t>статьей 242</w:t>
        </w:r>
      </w:hyperlink>
      <w:r>
        <w:t xml:space="preserve"> Бюджетного кодекса Российской Федерации.</w:t>
      </w:r>
    </w:p>
    <w:p w:rsidR="0036595F" w:rsidRDefault="0036595F">
      <w:pPr>
        <w:pStyle w:val="ConsPlusNormal"/>
        <w:spacing w:before="220"/>
        <w:ind w:firstLine="540"/>
        <w:jc w:val="both"/>
      </w:pPr>
      <w:bookmarkStart w:id="46" w:name="P4879"/>
      <w:bookmarkEnd w:id="46"/>
      <w:r>
        <w:t>20. В случае если муниципальным образованием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муниципальному образованию применяются меры ответственности в виде возврата иных межбюджетных трансфертов в республиканский бюджет Республики Алтай, в объеме, рассчитываемом по следующей формуле:</w:t>
      </w:r>
    </w:p>
    <w:p w:rsidR="0036595F" w:rsidRDefault="0036595F">
      <w:pPr>
        <w:pStyle w:val="ConsPlusNormal"/>
        <w:jc w:val="both"/>
      </w:pPr>
    </w:p>
    <w:p w:rsidR="0036595F" w:rsidRDefault="0036595F">
      <w:pPr>
        <w:pStyle w:val="ConsPlusNormal"/>
        <w:jc w:val="center"/>
      </w:pPr>
      <w:r>
        <w:t>V</w:t>
      </w:r>
      <w:r>
        <w:rPr>
          <w:vertAlign w:val="subscript"/>
        </w:rPr>
        <w:t>возврата</w:t>
      </w:r>
      <w:r>
        <w:t xml:space="preserve"> = (V</w:t>
      </w:r>
      <w:r>
        <w:rPr>
          <w:vertAlign w:val="subscript"/>
        </w:rPr>
        <w:t>имт</w:t>
      </w:r>
      <w:r>
        <w:t xml:space="preserve"> x k x m / n) x 0,1, где:</w:t>
      </w:r>
    </w:p>
    <w:p w:rsidR="0036595F" w:rsidRDefault="0036595F">
      <w:pPr>
        <w:pStyle w:val="ConsPlusNormal"/>
        <w:jc w:val="both"/>
      </w:pPr>
    </w:p>
    <w:p w:rsidR="0036595F" w:rsidRDefault="0036595F">
      <w:pPr>
        <w:pStyle w:val="ConsPlusNormal"/>
        <w:ind w:firstLine="540"/>
        <w:jc w:val="both"/>
      </w:pPr>
      <w:r>
        <w:t>V</w:t>
      </w:r>
      <w:r>
        <w:rPr>
          <w:vertAlign w:val="subscript"/>
        </w:rPr>
        <w:t>возврата</w:t>
      </w:r>
      <w:r>
        <w:t xml:space="preserve"> - объем иных межбюджетных трансфертов, подлежащий возврату из бюджета муниципального образования в республиканский бюджет Республики Алтай;</w:t>
      </w:r>
    </w:p>
    <w:p w:rsidR="0036595F" w:rsidRDefault="0036595F">
      <w:pPr>
        <w:pStyle w:val="ConsPlusNormal"/>
        <w:spacing w:before="220"/>
        <w:ind w:firstLine="540"/>
        <w:jc w:val="both"/>
      </w:pPr>
      <w:r>
        <w:lastRenderedPageBreak/>
        <w:t>V</w:t>
      </w:r>
      <w:r>
        <w:rPr>
          <w:vertAlign w:val="subscript"/>
        </w:rPr>
        <w:t>имт</w:t>
      </w:r>
      <w:r>
        <w:t xml:space="preserve"> - размер иных межбюджетных трансфертов, предоставленный бюджету муниципального образования в отчетном финансовом году;</w:t>
      </w:r>
    </w:p>
    <w:p w:rsidR="0036595F" w:rsidRDefault="0036595F">
      <w:pPr>
        <w:pStyle w:val="ConsPlusNormal"/>
        <w:spacing w:before="220"/>
        <w:ind w:firstLine="540"/>
        <w:jc w:val="both"/>
      </w:pPr>
      <w:r>
        <w:t>m - количество показателей результативности (результатов), по которым индекс, отражающий уровень недостижения i-го показателя результативности (результата), имеет положительное значение;</w:t>
      </w:r>
    </w:p>
    <w:p w:rsidR="0036595F" w:rsidRDefault="0036595F">
      <w:pPr>
        <w:pStyle w:val="ConsPlusNormal"/>
        <w:spacing w:before="220"/>
        <w:ind w:firstLine="540"/>
        <w:jc w:val="both"/>
      </w:pPr>
      <w:r>
        <w:t>k - коэффициент возврата иных межбюджетных трансфертов;</w:t>
      </w:r>
    </w:p>
    <w:p w:rsidR="0036595F" w:rsidRDefault="0036595F">
      <w:pPr>
        <w:pStyle w:val="ConsPlusNormal"/>
        <w:spacing w:before="220"/>
        <w:ind w:firstLine="540"/>
        <w:jc w:val="both"/>
      </w:pPr>
      <w:r>
        <w:t>n - общее количество показателей результативности (результатов).</w:t>
      </w:r>
    </w:p>
    <w:p w:rsidR="0036595F" w:rsidRDefault="0036595F">
      <w:pPr>
        <w:pStyle w:val="ConsPlusNormal"/>
        <w:spacing w:before="220"/>
        <w:ind w:firstLine="540"/>
        <w:jc w:val="both"/>
      </w:pPr>
      <w:r>
        <w:t>При расчете объема средств, подлежащих возврату из бюджета муниципального образования в республиканский бюджет Республики Алтай, в размере иных межбюджетных трансфертов, предоставленного бюджету муниципального образования в отчетном финансовом году, не учитывается размер остатка иных межбюджетных трансфертов, не использованного по состоянию на 1 января текущего финансового года.</w:t>
      </w:r>
    </w:p>
    <w:p w:rsidR="0036595F" w:rsidRDefault="0036595F">
      <w:pPr>
        <w:pStyle w:val="ConsPlusNormal"/>
        <w:spacing w:before="220"/>
        <w:ind w:firstLine="540"/>
        <w:jc w:val="both"/>
      </w:pPr>
      <w:r>
        <w:t>21. Коэффициент возврата иных межбюджетных трансфертов рассчитывается по формуле:</w:t>
      </w:r>
    </w:p>
    <w:p w:rsidR="0036595F" w:rsidRDefault="0036595F">
      <w:pPr>
        <w:pStyle w:val="ConsPlusNormal"/>
        <w:jc w:val="both"/>
      </w:pPr>
    </w:p>
    <w:p w:rsidR="0036595F" w:rsidRPr="0036595F" w:rsidRDefault="0036595F">
      <w:pPr>
        <w:pStyle w:val="ConsPlusNormal"/>
        <w:jc w:val="center"/>
        <w:rPr>
          <w:lang w:val="en-US"/>
        </w:rPr>
      </w:pPr>
      <w:r w:rsidRPr="0036595F">
        <w:rPr>
          <w:lang w:val="en-US"/>
        </w:rPr>
        <w:t>k = SUM D</w:t>
      </w:r>
      <w:r w:rsidRPr="0036595F">
        <w:rPr>
          <w:vertAlign w:val="subscript"/>
          <w:lang w:val="en-US"/>
        </w:rPr>
        <w:t>i</w:t>
      </w:r>
      <w:r w:rsidRPr="0036595F">
        <w:rPr>
          <w:lang w:val="en-US"/>
        </w:rPr>
        <w:t xml:space="preserve"> / m, </w:t>
      </w:r>
      <w:r>
        <w:t>где</w:t>
      </w:r>
      <w:r w:rsidRPr="0036595F">
        <w:rPr>
          <w:lang w:val="en-US"/>
        </w:rPr>
        <w:t>:</w:t>
      </w:r>
    </w:p>
    <w:p w:rsidR="0036595F" w:rsidRPr="0036595F" w:rsidRDefault="0036595F">
      <w:pPr>
        <w:pStyle w:val="ConsPlusNormal"/>
        <w:jc w:val="both"/>
        <w:rPr>
          <w:lang w:val="en-US"/>
        </w:rPr>
      </w:pPr>
    </w:p>
    <w:p w:rsidR="0036595F" w:rsidRDefault="0036595F">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(результата);</w:t>
      </w:r>
    </w:p>
    <w:p w:rsidR="0036595F" w:rsidRDefault="0036595F">
      <w:pPr>
        <w:pStyle w:val="ConsPlusNormal"/>
        <w:spacing w:before="220"/>
        <w:ind w:firstLine="540"/>
        <w:jc w:val="both"/>
      </w:pPr>
      <w:r>
        <w:t>m - количество показателей результативности (результатов), по которым индекс, отражающий уровень недостижения i-го показателя результативности (результата), имеет положительное значение.</w:t>
      </w:r>
    </w:p>
    <w:p w:rsidR="0036595F" w:rsidRDefault="0036595F">
      <w:pPr>
        <w:pStyle w:val="ConsPlusNormal"/>
        <w:spacing w:before="220"/>
        <w:ind w:firstLine="540"/>
        <w:jc w:val="both"/>
      </w:pPr>
      <w:r>
        <w:t>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i-го показателя результативности (результата).</w:t>
      </w:r>
    </w:p>
    <w:p w:rsidR="0036595F" w:rsidRDefault="0036595F">
      <w:pPr>
        <w:pStyle w:val="ConsPlusNormal"/>
        <w:spacing w:before="220"/>
        <w:ind w:firstLine="540"/>
        <w:jc w:val="both"/>
      </w:pPr>
      <w:bookmarkStart w:id="47" w:name="P4896"/>
      <w:bookmarkEnd w:id="47"/>
      <w:r>
        <w:t>22. Индекс, отражающий уровень недостижения i-го показателя результативности (результата), определяется:</w:t>
      </w:r>
    </w:p>
    <w:p w:rsidR="0036595F" w:rsidRDefault="0036595F">
      <w:pPr>
        <w:pStyle w:val="ConsPlusNormal"/>
        <w:spacing w:before="220"/>
        <w:ind w:firstLine="540"/>
        <w:jc w:val="both"/>
      </w:pPr>
      <w:r>
        <w:t>а) для показателей результативности (результатов), по которым большее значение фактически достигнутого значения отражает большую эффективность использования иных межбюджетных трансфертов, - по формуле:</w:t>
      </w:r>
    </w:p>
    <w:p w:rsidR="0036595F" w:rsidRDefault="0036595F">
      <w:pPr>
        <w:pStyle w:val="ConsPlusNormal"/>
        <w:jc w:val="both"/>
      </w:pPr>
    </w:p>
    <w:p w:rsidR="0036595F" w:rsidRDefault="0036595F">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36595F" w:rsidRDefault="0036595F">
      <w:pPr>
        <w:pStyle w:val="ConsPlusNormal"/>
        <w:jc w:val="both"/>
      </w:pPr>
    </w:p>
    <w:p w:rsidR="0036595F" w:rsidRDefault="0036595F">
      <w:pPr>
        <w:pStyle w:val="ConsPlusNormal"/>
        <w:ind w:firstLine="540"/>
        <w:jc w:val="both"/>
      </w:pPr>
      <w:r>
        <w:t>T</w:t>
      </w:r>
      <w:r>
        <w:rPr>
          <w:vertAlign w:val="subscript"/>
        </w:rPr>
        <w:t>i</w:t>
      </w:r>
      <w:r>
        <w:t xml:space="preserve"> - фактически достигнутое значение i-го показателя результативности (результата) на отчетную дату;</w:t>
      </w:r>
    </w:p>
    <w:p w:rsidR="0036595F" w:rsidRDefault="0036595F">
      <w:pPr>
        <w:pStyle w:val="ConsPlusNormal"/>
        <w:spacing w:before="220"/>
        <w:ind w:firstLine="540"/>
        <w:jc w:val="both"/>
      </w:pPr>
      <w:r>
        <w:t>S</w:t>
      </w:r>
      <w:r>
        <w:rPr>
          <w:vertAlign w:val="subscript"/>
        </w:rPr>
        <w:t>i</w:t>
      </w:r>
      <w:r>
        <w:t xml:space="preserve"> - плановое значение i-го показателя результативности (результата), установленное соглашением;</w:t>
      </w:r>
    </w:p>
    <w:p w:rsidR="0036595F" w:rsidRDefault="0036595F">
      <w:pPr>
        <w:pStyle w:val="ConsPlusNormal"/>
        <w:spacing w:before="220"/>
        <w:ind w:firstLine="540"/>
        <w:jc w:val="both"/>
      </w:pPr>
      <w:r>
        <w:t>б) для показателей результативности (результатов), по которым большее значение фактически достигнутого значения отражает меньшую эффективность использования иных межбюджетных трансфертов, - по формуле:</w:t>
      </w:r>
    </w:p>
    <w:p w:rsidR="0036595F" w:rsidRDefault="0036595F">
      <w:pPr>
        <w:pStyle w:val="ConsPlusNormal"/>
        <w:jc w:val="both"/>
      </w:pPr>
    </w:p>
    <w:p w:rsidR="0036595F" w:rsidRDefault="0036595F">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36595F" w:rsidRDefault="0036595F">
      <w:pPr>
        <w:pStyle w:val="ConsPlusNormal"/>
        <w:jc w:val="both"/>
      </w:pPr>
    </w:p>
    <w:p w:rsidR="0036595F" w:rsidRDefault="0036595F">
      <w:pPr>
        <w:pStyle w:val="ConsPlusNormal"/>
        <w:ind w:firstLine="540"/>
        <w:jc w:val="both"/>
      </w:pPr>
      <w:r>
        <w:t xml:space="preserve">23. В случае нецелевого использования иных межбюджетных трансфертов и (или) нарушения муниципальными образованиями условий его предоставления и расходования, в том числе невозврата муниципальными образованиями средств в республиканский бюджет Республики </w:t>
      </w:r>
      <w:r>
        <w:lastRenderedPageBreak/>
        <w:t xml:space="preserve">Алтай, в соответствии с </w:t>
      </w:r>
      <w:hyperlink w:anchor="P4879">
        <w:r>
          <w:rPr>
            <w:color w:val="0000FF"/>
          </w:rPr>
          <w:t>пунктом 20</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36595F" w:rsidRDefault="0036595F">
      <w:pPr>
        <w:pStyle w:val="ConsPlusNormal"/>
        <w:spacing w:before="220"/>
        <w:ind w:firstLine="540"/>
        <w:jc w:val="both"/>
      </w:pPr>
      <w:r>
        <w:t>24. Контроль за целевым использованием муниципальными образованиями иных межбюджетных трансфертов осуществляют Министерство и органы государственного финансового контроля.</w:t>
      </w:r>
    </w:p>
    <w:p w:rsidR="0036595F" w:rsidRDefault="0036595F">
      <w:pPr>
        <w:pStyle w:val="ConsPlusNormal"/>
        <w:jc w:val="both"/>
      </w:pPr>
    </w:p>
    <w:p w:rsidR="0036595F" w:rsidRDefault="0036595F">
      <w:pPr>
        <w:pStyle w:val="ConsPlusNormal"/>
        <w:jc w:val="both"/>
      </w:pPr>
    </w:p>
    <w:p w:rsidR="0036595F" w:rsidRDefault="0036595F">
      <w:pPr>
        <w:pStyle w:val="ConsPlusNormal"/>
        <w:pBdr>
          <w:bottom w:val="single" w:sz="6" w:space="0" w:color="auto"/>
        </w:pBdr>
        <w:spacing w:before="100" w:after="100"/>
        <w:jc w:val="both"/>
        <w:rPr>
          <w:sz w:val="2"/>
          <w:szCs w:val="2"/>
        </w:rPr>
      </w:pPr>
    </w:p>
    <w:p w:rsidR="00703FF1" w:rsidRDefault="00703FF1">
      <w:bookmarkStart w:id="48" w:name="_GoBack"/>
      <w:bookmarkEnd w:id="48"/>
    </w:p>
    <w:sectPr w:rsidR="00703FF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5F"/>
    <w:rsid w:val="0036595F"/>
    <w:rsid w:val="00703FF1"/>
    <w:rsid w:val="0077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47037-4E39-443F-A9D3-B2BF52E0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9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59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59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59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59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59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59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59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41ED82114174D647063280AA56911EC86BF36D7028642390CE77F7179B07FE90585DF7F537C81EA13D227D445E87191DC5C95F3E5AFAC6ZFi6J" TargetMode="External"/><Relationship Id="rId299" Type="http://schemas.openxmlformats.org/officeDocument/2006/relationships/hyperlink" Target="consultantplus://offline/ref=F341ED82114174D647062C8DBC3AC612CA61AB62712F6977CE912CAA40920DA9D71704B5B13ACB1BA7367F2A0B5FDB5F49D6CB5A3E58FEDAF7F289Z9i8J" TargetMode="External"/><Relationship Id="rId21" Type="http://schemas.openxmlformats.org/officeDocument/2006/relationships/hyperlink" Target="consultantplus://offline/ref=F341ED82114174D647062C8DBC3AC612CA61AB627026687CC4912CAA40920DA9D71704B5B13ACB1BA736762A0B5FDB5F49D6CB5A3E58FEDAF7F289Z9i8J" TargetMode="External"/><Relationship Id="rId63" Type="http://schemas.openxmlformats.org/officeDocument/2006/relationships/hyperlink" Target="consultantplus://offline/ref=F341ED82114174D647062C8DBC3AC612CA61AB627029677DC8912CAA40920DA9D71704B5B13ACB1BA73677280B5FDB5F49D6CB5A3E58FEDAF7F289Z9i8J" TargetMode="External"/><Relationship Id="rId159" Type="http://schemas.openxmlformats.org/officeDocument/2006/relationships/hyperlink" Target="consultantplus://offline/ref=F341ED82114174D647062C8DBC3AC612CA61AB6270276772C5912CAA40920DA9D71704B5B13ACB1BA736762B0B5FDB5F49D6CB5A3E58FEDAF7F289Z9i8J" TargetMode="External"/><Relationship Id="rId324" Type="http://schemas.openxmlformats.org/officeDocument/2006/relationships/hyperlink" Target="consultantplus://offline/ref=F341ED82114174D647062C8DBC3AC612CA61AB62712C6F75CA912CAA40920DA9D71704B5B13ACB1BA633702A0B5FDB5F49D6CB5A3E58FEDAF7F289Z9i8J" TargetMode="External"/><Relationship Id="rId170" Type="http://schemas.openxmlformats.org/officeDocument/2006/relationships/hyperlink" Target="consultantplus://offline/ref=F341ED82114174D647062C8DBC3AC612CA61AB62702A6F76CA912CAA40920DA9D71704B5B13ACB1BA737742A0B5FDB5F49D6CB5A3E58FEDAF7F289Z9i8J" TargetMode="External"/><Relationship Id="rId226" Type="http://schemas.openxmlformats.org/officeDocument/2006/relationships/hyperlink" Target="consultantplus://offline/ref=F341ED82114174D647062C8DBC3AC612CA61AB62702E6C70CA912CAA40920DA9D71704B5B13ACB1BA73373290B5FDB5F49D6CB5A3E58FEDAF7F289Z9i8J" TargetMode="External"/><Relationship Id="rId268" Type="http://schemas.openxmlformats.org/officeDocument/2006/relationships/hyperlink" Target="consultantplus://offline/ref=F341ED82114174D647062C8DBC3AC612CA61AB62712C6874CD912CAA40920DA9D71704B5B13ACB1BA737712B0B5FDB5F49D6CB5A3E58FEDAF7F289Z9i8J" TargetMode="External"/><Relationship Id="rId32" Type="http://schemas.openxmlformats.org/officeDocument/2006/relationships/hyperlink" Target="consultantplus://offline/ref=F341ED82114174D647062C8DBC3AC612CA61AB62762A6674C4912CAA40920DA9D71704A7B162C719A62876281E098A19Z1iFJ" TargetMode="External"/><Relationship Id="rId74" Type="http://schemas.openxmlformats.org/officeDocument/2006/relationships/hyperlink" Target="consultantplus://offline/ref=F341ED82114174D647062C8DBC3AC612CA61AB627028667CC8912CAA40920DA9D71704B5B13ACB1BA736772A0B5FDB5F49D6CB5A3E58FEDAF7F289Z9i8J" TargetMode="External"/><Relationship Id="rId128" Type="http://schemas.openxmlformats.org/officeDocument/2006/relationships/hyperlink" Target="consultantplus://offline/ref=F341ED82114174D647062C8DBC3AC612CA61AB62712C6F75CA912CAA40920DA9D71704B5B13ACB1BA736702C0B5FDB5F49D6CB5A3E58FEDAF7F289Z9i8J" TargetMode="External"/><Relationship Id="rId335" Type="http://schemas.openxmlformats.org/officeDocument/2006/relationships/hyperlink" Target="consultantplus://offline/ref=F341ED82114174D647062C8DBC3AC612CA61AB62712C6F75CA912CAA40920DA9D71704B5B13ACB1BA633702B0B5FDB5F49D6CB5A3E58FEDAF7F289Z9i8J" TargetMode="External"/><Relationship Id="rId5" Type="http://schemas.openxmlformats.org/officeDocument/2006/relationships/hyperlink" Target="consultantplus://offline/ref=F341ED82114174D647062C8DBC3AC612CA61AB62772C6871C4912CAA40920DA9D71704B5B13ACB1BA736762A0B5FDB5F49D6CB5A3E58FEDAF7F289Z9i8J" TargetMode="External"/><Relationship Id="rId181" Type="http://schemas.openxmlformats.org/officeDocument/2006/relationships/hyperlink" Target="consultantplus://offline/ref=F341ED82114174D647062C8DBC3AC612CA61AB62702C6A72CF912CAA40920DA9D71704B5B13ACB1BA737702F0B5FDB5F49D6CB5A3E58FEDAF7F289Z9i8J" TargetMode="External"/><Relationship Id="rId237" Type="http://schemas.openxmlformats.org/officeDocument/2006/relationships/hyperlink" Target="consultantplus://offline/ref=F341ED82114174D647062C8DBC3AC612CA61AB62772A6E70C8912CAA40920DA9D71704B5B13ACB1BA73671280B5FDB5F49D6CB5A3E58FEDAF7F289Z9i8J" TargetMode="External"/><Relationship Id="rId279" Type="http://schemas.openxmlformats.org/officeDocument/2006/relationships/hyperlink" Target="consultantplus://offline/ref=F341ED82114174D647063280AA56911ECF6FF66C7027642390CE77F7179B07FE90585DF7F537CA1BAE3D227D445E87191DC5C95F3E5AFAC6ZFi6J" TargetMode="External"/><Relationship Id="rId43" Type="http://schemas.openxmlformats.org/officeDocument/2006/relationships/hyperlink" Target="consultantplus://offline/ref=F341ED82114174D647062C8DBC3AC612CA61AB6277296C76CE912CAA40920DA9D71704B5B13ACB1BA736762A0B5FDB5F49D6CB5A3E58FEDAF7F289Z9i8J" TargetMode="External"/><Relationship Id="rId139" Type="http://schemas.openxmlformats.org/officeDocument/2006/relationships/hyperlink" Target="consultantplus://offline/ref=F341ED82114174D647062C8DBC3AC612CA61AB627026687CC4912CAA40920DA9D71704B5B13ACB1BA73675290B5FDB5F49D6CB5A3E58FEDAF7F289Z9i8J" TargetMode="External"/><Relationship Id="rId290" Type="http://schemas.openxmlformats.org/officeDocument/2006/relationships/hyperlink" Target="consultantplus://offline/ref=F341ED82114174D647062C8DBC3AC612CA61AB62702F6F70CA912CAA40920DA9D71704B5B13ACB1BA637712B0B5FDB5F49D6CB5A3E58FEDAF7F289Z9i8J" TargetMode="External"/><Relationship Id="rId304" Type="http://schemas.openxmlformats.org/officeDocument/2006/relationships/hyperlink" Target="consultantplus://offline/ref=F341ED82114174D647062C8DBC3AC612CA61AB62712F6977CE912CAA40920DA9D71704B5B13ACB1BA737772D0B5FDB5F49D6CB5A3E58FEDAF7F289Z9i8J" TargetMode="External"/><Relationship Id="rId346" Type="http://schemas.openxmlformats.org/officeDocument/2006/relationships/hyperlink" Target="consultantplus://offline/ref=F341ED82114174D647062C8DBC3AC612CA61AB627029677DC8912CAA40920DA9D71704B5B13ACB1BA6337F2B0B5FDB5F49D6CB5A3E58FEDAF7F289Z9i8J" TargetMode="External"/><Relationship Id="rId85" Type="http://schemas.openxmlformats.org/officeDocument/2006/relationships/hyperlink" Target="consultantplus://offline/ref=F341ED82114174D647062C8DBC3AC612CA61AB6270276A7CCD912CAA40920DA9D71704B5B13ACB1BA736772E0B5FDB5F49D6CB5A3E58FEDAF7F289Z9i8J" TargetMode="External"/><Relationship Id="rId150" Type="http://schemas.openxmlformats.org/officeDocument/2006/relationships/hyperlink" Target="consultantplus://offline/ref=F341ED82114174D647062C8DBC3AC612CA61AB6277276E72CC912CAA40920DA9D71704B5B13ACB1BA736702D0B5FDB5F49D6CB5A3E58FEDAF7F289Z9i8J" TargetMode="External"/><Relationship Id="rId192" Type="http://schemas.openxmlformats.org/officeDocument/2006/relationships/hyperlink" Target="consultantplus://offline/ref=F341ED82114174D647062C8DBC3AC612CA61AB62702A6F76CA912CAA40920DA9D71704B5B13ACB1BA734712C0B5FDB5F49D6CB5A3E58FEDAF7F289Z9i8J" TargetMode="External"/><Relationship Id="rId206" Type="http://schemas.openxmlformats.org/officeDocument/2006/relationships/hyperlink" Target="consultantplus://offline/ref=F341ED82114174D647062C8DBC3AC612CA61AB62712C6F75CA912CAA40920DA9D71704B5B13ACB1BA73770250B5FDB5F49D6CB5A3E58FEDAF7F289Z9i8J" TargetMode="External"/><Relationship Id="rId248" Type="http://schemas.openxmlformats.org/officeDocument/2006/relationships/hyperlink" Target="consultantplus://offline/ref=F341ED82114174D647062C8DBC3AC612CA61AB627026687CC4912CAA40920DA9D71704B5B13ACB1BA732752A0B5FDB5F49D6CB5A3E58FEDAF7F289Z9i8J" TargetMode="External"/><Relationship Id="rId12" Type="http://schemas.openxmlformats.org/officeDocument/2006/relationships/hyperlink" Target="consultantplus://offline/ref=F341ED82114174D647062C8DBC3AC612CA61AB6277276E72CC912CAA40920DA9D71704B5B13ACB1BA736762A0B5FDB5F49D6CB5A3E58FEDAF7F289Z9i8J" TargetMode="External"/><Relationship Id="rId108" Type="http://schemas.openxmlformats.org/officeDocument/2006/relationships/hyperlink" Target="consultantplus://offline/ref=F341ED82114174D647063280AA56911EC869F36B712E642390CE77F7179B07FE90585DF7F537CF18A53D227D445E87191DC5C95F3E5AFAC6ZFi6J" TargetMode="External"/><Relationship Id="rId315" Type="http://schemas.openxmlformats.org/officeDocument/2006/relationships/hyperlink" Target="consultantplus://offline/ref=F341ED82114174D647062C8DBC3AC612CA61AB62702A6F76CA912CAA40920DA9D71704B5B13ACB1BA534762A0B5FDB5F49D6CB5A3E58FEDAF7F289Z9i8J" TargetMode="External"/><Relationship Id="rId357" Type="http://schemas.openxmlformats.org/officeDocument/2006/relationships/theme" Target="theme/theme1.xml"/><Relationship Id="rId54" Type="http://schemas.openxmlformats.org/officeDocument/2006/relationships/hyperlink" Target="consultantplus://offline/ref=F341ED82114174D647062C8DBC3AC612CA61AB6270276772C5912CAA40920DA9D71704B5B13ACB1BA736762A0B5FDB5F49D6CB5A3E58FEDAF7F289Z9i8J" TargetMode="External"/><Relationship Id="rId96" Type="http://schemas.openxmlformats.org/officeDocument/2006/relationships/hyperlink" Target="consultantplus://offline/ref=F341ED82114174D647063280AA56911ECF6DF466712E642390CE77F7179B07FE90585DF2F73C9E4AE3637B2E01158A1F02D9C959Z2i3J" TargetMode="External"/><Relationship Id="rId161" Type="http://schemas.openxmlformats.org/officeDocument/2006/relationships/hyperlink" Target="consultantplus://offline/ref=F341ED82114174D647062C8DBC3AC612CA61AB62712C6874CD912CAA40920DA9D71704B5B13ACB1BA736732A0B5FDB5F49D6CB5A3E58FEDAF7F289Z9i8J" TargetMode="External"/><Relationship Id="rId217" Type="http://schemas.openxmlformats.org/officeDocument/2006/relationships/hyperlink" Target="consultantplus://offline/ref=F341ED82114174D647062C8DBC3AC612CA61AB627029677DC8912CAA40920DA9D71704B5B13ACB1BA735752D0B5FDB5F49D6CB5A3E58FEDAF7F289Z9i8J" TargetMode="External"/><Relationship Id="rId259" Type="http://schemas.openxmlformats.org/officeDocument/2006/relationships/hyperlink" Target="consultantplus://offline/ref=F341ED82114174D647062C8DBC3AC612CA61AB627028667CC8912CAA40920DA9D71704B5B13ACB1BA73577290B5FDB5F49D6CB5A3E58FEDAF7F289Z9i8J" TargetMode="External"/><Relationship Id="rId23" Type="http://schemas.openxmlformats.org/officeDocument/2006/relationships/hyperlink" Target="consultantplus://offline/ref=F341ED82114174D647062C8DBC3AC612CA61AB62712C6F75CA912CAA40920DA9D71704B5B13ACB1BA736762A0B5FDB5F49D6CB5A3E58FEDAF7F289Z9i8J" TargetMode="External"/><Relationship Id="rId119" Type="http://schemas.openxmlformats.org/officeDocument/2006/relationships/hyperlink" Target="consultantplus://offline/ref=F341ED82114174D647063280AA56911ECD63F36F7426642390CE77F7179B07FE825805FBF736D41BA328742C02Z0i8J" TargetMode="External"/><Relationship Id="rId270" Type="http://schemas.openxmlformats.org/officeDocument/2006/relationships/hyperlink" Target="consultantplus://offline/ref=F341ED82114174D647062C8DBC3AC612CA61AB62772A6E70C8912CAA40920DA9D71704B5B13ACB1BA73671280B5FDB5F49D6CB5A3E58FEDAF7F289Z9i8J" TargetMode="External"/><Relationship Id="rId326" Type="http://schemas.openxmlformats.org/officeDocument/2006/relationships/hyperlink" Target="consultantplus://offline/ref=F341ED82114174D647063280AA56911EC86EF66D7D2F642390CE77F7179B07FE90585DF4F131C14FF6722321020A941B18C5CB5B22Z5iBJ" TargetMode="External"/><Relationship Id="rId65" Type="http://schemas.openxmlformats.org/officeDocument/2006/relationships/hyperlink" Target="consultantplus://offline/ref=F341ED82114174D647062C8DBC3AC612CA61AB62712C6874CD912CAA40920DA9D71704B5B13ACB1BA736772C0B5FDB5F49D6CB5A3E58FEDAF7F289Z9i8J" TargetMode="External"/><Relationship Id="rId130" Type="http://schemas.openxmlformats.org/officeDocument/2006/relationships/hyperlink" Target="consultantplus://offline/ref=F341ED82114174D647062C8DBC3AC612CA61AB62712C6874CD912CAA40920DA9D71704B5B13ACB1BA736742F0B5FDB5F49D6CB5A3E58FEDAF7F289Z9i8J" TargetMode="External"/><Relationship Id="rId172" Type="http://schemas.openxmlformats.org/officeDocument/2006/relationships/hyperlink" Target="consultantplus://offline/ref=F341ED82114174D647062C8DBC3AC612CA61AB62702E6C70CA912CAA40920DA9D71704B5B13ACB1BA736702B0B5FDB5F49D6CB5A3E58FEDAF7F289Z9i8J" TargetMode="External"/><Relationship Id="rId228" Type="http://schemas.openxmlformats.org/officeDocument/2006/relationships/hyperlink" Target="consultantplus://offline/ref=F341ED82114174D647062C8DBC3AC612CA61AB62702E6C70CA912CAA40920DA9D71704B5B13ACB1BA7337E2C0B5FDB5F49D6CB5A3E58FEDAF7F289Z9i8J" TargetMode="External"/><Relationship Id="rId281" Type="http://schemas.openxmlformats.org/officeDocument/2006/relationships/hyperlink" Target="consultantplus://offline/ref=F341ED82114174D647062C8DBC3AC612CA61AB6277276E72CC912CAA40920DA9D71704B5B13ACB1BA63276280B5FDB5F49D6CB5A3E58FEDAF7F289Z9i8J" TargetMode="External"/><Relationship Id="rId337" Type="http://schemas.openxmlformats.org/officeDocument/2006/relationships/hyperlink" Target="consultantplus://offline/ref=F341ED82114174D647062C8DBC3AC612CA61AB627026687CC4912CAA40920DA9D71704B5B13ACB1BA6307E2B0B5FDB5F49D6CB5A3E58FEDAF7F289Z9i8J" TargetMode="External"/><Relationship Id="rId34" Type="http://schemas.openxmlformats.org/officeDocument/2006/relationships/hyperlink" Target="consultantplus://offline/ref=F341ED82114174D647062C8DBC3AC612CA61AB6276266875CC912CAA40920DA9D71704A7B162C719A62876281E098A19Z1iFJ" TargetMode="External"/><Relationship Id="rId76" Type="http://schemas.openxmlformats.org/officeDocument/2006/relationships/hyperlink" Target="consultantplus://offline/ref=F341ED82114174D647062C8DBC3AC612CA61AB62772D6B76C9912CAA40920DA9D71704B5B13ACB1BA736772F0B5FDB5F49D6CB5A3E58FEDAF7F289Z9i8J" TargetMode="External"/><Relationship Id="rId141" Type="http://schemas.openxmlformats.org/officeDocument/2006/relationships/hyperlink" Target="consultantplus://offline/ref=F341ED82114174D647062C8DBC3AC612CA61AB627026687CC4912CAA40920DA9D71704B5B13ACB1BA736752B0B5FDB5F49D6CB5A3E58FEDAF7F289Z9i8J" TargetMode="External"/><Relationship Id="rId7" Type="http://schemas.openxmlformats.org/officeDocument/2006/relationships/hyperlink" Target="consultantplus://offline/ref=F341ED82114174D647062C8DBC3AC612CA61AB62772A6E70C8912CAA40920DA9D71704B5B13ACB1BA736762A0B5FDB5F49D6CB5A3E58FEDAF7F289Z9i8J" TargetMode="External"/><Relationship Id="rId183" Type="http://schemas.openxmlformats.org/officeDocument/2006/relationships/hyperlink" Target="consultantplus://offline/ref=F341ED82114174D647062C8DBC3AC612CA61AB62712C6874CD912CAA40920DA9D71704B5B13ACB1BA73673240B5FDB5F49D6CB5A3E58FEDAF7F289Z9i8J" TargetMode="External"/><Relationship Id="rId239" Type="http://schemas.openxmlformats.org/officeDocument/2006/relationships/hyperlink" Target="consultantplus://offline/ref=F341ED82114174D647062C8DBC3AC612CA61AB6277296C76CE912CAA40920DA9D71704B5B13ACB1BA734712B0B5FDB5F49D6CB5A3E58FEDAF7F289Z9i8J" TargetMode="External"/><Relationship Id="rId250" Type="http://schemas.openxmlformats.org/officeDocument/2006/relationships/hyperlink" Target="consultantplus://offline/ref=F341ED82114174D647062C8DBC3AC612CA61AB62712C6F75CA912CAA40920DA9D71704B5B13ACB1BA73574240B5FDB5F49D6CB5A3E58FEDAF7F289Z9i8J" TargetMode="External"/><Relationship Id="rId292" Type="http://schemas.openxmlformats.org/officeDocument/2006/relationships/hyperlink" Target="consultantplus://offline/ref=F341ED82114174D647062C8DBC3AC612CA61AB62712F6977CE912CAA40920DA9D71704B5B13ACB1BA736702D0B5FDB5F49D6CB5A3E58FEDAF7F289Z9i8J" TargetMode="External"/><Relationship Id="rId306" Type="http://schemas.openxmlformats.org/officeDocument/2006/relationships/hyperlink" Target="consultantplus://offline/ref=F341ED82114174D647062C8DBC3AC612CA61AB62712F6977CE912CAA40920DA9D71704B5B13ACB1BA73672250B5FDB5F49D6CB5A3E58FEDAF7F289Z9i8J" TargetMode="External"/><Relationship Id="rId45" Type="http://schemas.openxmlformats.org/officeDocument/2006/relationships/hyperlink" Target="consultantplus://offline/ref=F341ED82114174D647062C8DBC3AC612CA61AB62702E6C70CA912CAA40920DA9D71704B5B13ACB1BA736762A0B5FDB5F49D6CB5A3E58FEDAF7F289Z9i8J" TargetMode="External"/><Relationship Id="rId87" Type="http://schemas.openxmlformats.org/officeDocument/2006/relationships/hyperlink" Target="consultantplus://offline/ref=F341ED82114174D647062C8DBC3AC612CA61AB62772C6871C4912CAA40920DA9D71704B5B13ACB1BA736702C0B5FDB5F49D6CB5A3E58FEDAF7F289Z9i8J" TargetMode="External"/><Relationship Id="rId110" Type="http://schemas.openxmlformats.org/officeDocument/2006/relationships/hyperlink" Target="consultantplus://offline/ref=F341ED82114174D647062C8DBC3AC612CA61AB6277276E72CC912CAA40920DA9D71704B5B13ACB1BA736752B0B5FDB5F49D6CB5A3E58FEDAF7F289Z9i8J" TargetMode="External"/><Relationship Id="rId348" Type="http://schemas.openxmlformats.org/officeDocument/2006/relationships/hyperlink" Target="consultantplus://offline/ref=F341ED82114174D647062C8DBC3AC612CA61AB627026687CC4912CAA40920DA9D71704B5B13ACB1BA6307F2A0B5FDB5F49D6CB5A3E58FEDAF7F289Z9i8J" TargetMode="External"/><Relationship Id="rId152" Type="http://schemas.openxmlformats.org/officeDocument/2006/relationships/hyperlink" Target="consultantplus://offline/ref=F341ED82114174D647062C8DBC3AC612CA61AB62702C6A72CF912CAA40920DA9D71704B5B13ACB1BA73772250B5FDB5F49D6CB5A3E58FEDAF7F289Z9i8J" TargetMode="External"/><Relationship Id="rId194" Type="http://schemas.openxmlformats.org/officeDocument/2006/relationships/hyperlink" Target="consultantplus://offline/ref=F341ED82114174D647062C8DBC3AC612CA61AB62712C6874CD912CAA40920DA9D71704B5B13ACB1BA73670280B5FDB5F49D6CB5A3E58FEDAF7F289Z9i8J" TargetMode="External"/><Relationship Id="rId208" Type="http://schemas.openxmlformats.org/officeDocument/2006/relationships/hyperlink" Target="consultantplus://offline/ref=F341ED82114174D647062C8DBC3AC612CA61AB62712C6F75CA912CAA40920DA9D71704B5B13ACB1BA737712D0B5FDB5F49D6CB5A3E58FEDAF7F289Z9i8J" TargetMode="External"/><Relationship Id="rId261" Type="http://schemas.openxmlformats.org/officeDocument/2006/relationships/hyperlink" Target="consultantplus://offline/ref=F341ED82114174D647062C8DBC3AC612CA61AB62702C6A72CF912CAA40920DA9D71704B5B13ACB1BA7357E2F0B5FDB5F49D6CB5A3E58FEDAF7F289Z9i8J" TargetMode="External"/><Relationship Id="rId14" Type="http://schemas.openxmlformats.org/officeDocument/2006/relationships/hyperlink" Target="consultantplus://offline/ref=F341ED82114174D647062C8DBC3AC612CA61AB62702F6F70CA912CAA40920DA9D71704B5B13ACB1BA73676290B5FDB5F49D6CB5A3E58FEDAF7F289Z9i8J" TargetMode="External"/><Relationship Id="rId56" Type="http://schemas.openxmlformats.org/officeDocument/2006/relationships/hyperlink" Target="consultantplus://offline/ref=F341ED82114174D647062C8DBC3AC612CA61AB62712C6874CD912CAA40920DA9D71704B5B13ACB1BA736762A0B5FDB5F49D6CB5A3E58FEDAF7F289Z9i8J" TargetMode="External"/><Relationship Id="rId317" Type="http://schemas.openxmlformats.org/officeDocument/2006/relationships/hyperlink" Target="consultantplus://offline/ref=F341ED82114174D647062C8DBC3AC612CA61AB62702A6F76CA912CAA40920DA9D71704B5B13ACB1BA53476250B5FDB5F49D6CB5A3E58FEDAF7F289Z9i8J" TargetMode="External"/><Relationship Id="rId98" Type="http://schemas.openxmlformats.org/officeDocument/2006/relationships/hyperlink" Target="consultantplus://offline/ref=F341ED82114174D647063280AA56911EC869F5697626642390CE77F7179B07FE90585DF7F537C918A13D227D445E87191DC5C95F3E5AFAC6ZFi6J" TargetMode="External"/><Relationship Id="rId121" Type="http://schemas.openxmlformats.org/officeDocument/2006/relationships/hyperlink" Target="consultantplus://offline/ref=F341ED82114174D647062C8DBC3AC612CA61AB6277276E72CC912CAA40920DA9D71704B5B13ACB1BA736722A0B5FDB5F49D6CB5A3E58FEDAF7F289Z9i8J" TargetMode="External"/><Relationship Id="rId163" Type="http://schemas.openxmlformats.org/officeDocument/2006/relationships/hyperlink" Target="consultantplus://offline/ref=F341ED82114174D647062C8DBC3AC612CA61AB627029677DC8912CAA40920DA9D71704B5B13ACB1BA73775280B5FDB5F49D6CB5A3E58FEDAF7F289Z9i8J" TargetMode="External"/><Relationship Id="rId219" Type="http://schemas.openxmlformats.org/officeDocument/2006/relationships/hyperlink" Target="consultantplus://offline/ref=F341ED82114174D647062C8DBC3AC612CA61AB627028667CC8912CAA40920DA9D71704B5B13ACB1BA73770280B5FDB5F49D6CB5A3E58FEDAF7F289Z9i8J" TargetMode="External"/><Relationship Id="rId230" Type="http://schemas.openxmlformats.org/officeDocument/2006/relationships/hyperlink" Target="consultantplus://offline/ref=F341ED82114174D647062C8DBC3AC612CA61AB627026687CC4912CAA40920DA9D71704B5B13ACB1BA73471290B5FDB5F49D6CB5A3E58FEDAF7F289Z9i8J" TargetMode="External"/><Relationship Id="rId25" Type="http://schemas.openxmlformats.org/officeDocument/2006/relationships/hyperlink" Target="consultantplus://offline/ref=F341ED82114174D647062C8DBC3AC612CA61AB62772F6A76C5912CAA40920DA9D71704A7B162C719A62876281E098A19Z1iFJ" TargetMode="External"/><Relationship Id="rId46" Type="http://schemas.openxmlformats.org/officeDocument/2006/relationships/hyperlink" Target="consultantplus://offline/ref=F341ED82114174D647062C8DBC3AC612CA61AB62702F6F70CA912CAA40920DA9D71704B5B13ACB1BA73676290B5FDB5F49D6CB5A3E58FEDAF7F289Z9i8J" TargetMode="External"/><Relationship Id="rId67" Type="http://schemas.openxmlformats.org/officeDocument/2006/relationships/hyperlink" Target="consultantplus://offline/ref=F341ED82114174D647062C8DBC3AC612CA61AB627026687CC4912CAA40920DA9D71704B5B13ACB1BA73677250B5FDB5F49D6CB5A3E58FEDAF7F289Z9i8J" TargetMode="External"/><Relationship Id="rId272" Type="http://schemas.openxmlformats.org/officeDocument/2006/relationships/hyperlink" Target="consultantplus://offline/ref=F341ED82114174D647062C8DBC3AC612CA61AB627026687CC4912CAA40920DA9D71704B5B13ACB1BA73272250B5FDB5F49D6CB5A3E58FEDAF7F289Z9i8J" TargetMode="External"/><Relationship Id="rId293" Type="http://schemas.openxmlformats.org/officeDocument/2006/relationships/hyperlink" Target="consultantplus://offline/ref=F341ED82114174D647062C8DBC3AC612CA61AB6277276E72CC912CAA40920DA9D71704B5B13ACB1BA63276240B5FDB5F49D6CB5A3E58FEDAF7F289Z9i8J" TargetMode="External"/><Relationship Id="rId307" Type="http://schemas.openxmlformats.org/officeDocument/2006/relationships/hyperlink" Target="consultantplus://offline/ref=F341ED82114174D647062C8DBC3AC612CA61AB62712F6977CE912CAA40920DA9D71704B5B13ACB1BA736702D0B5FDB5F49D6CB5A3E58FEDAF7F289Z9i8J" TargetMode="External"/><Relationship Id="rId328" Type="http://schemas.openxmlformats.org/officeDocument/2006/relationships/hyperlink" Target="consultantplus://offline/ref=F341ED82114174D647062C8DBC3AC612CA61AB627028667CC8912CAA40920DA9D71704B5B13ACB1BA632722F0B5FDB5F49D6CB5A3E58FEDAF7F289Z9i8J" TargetMode="External"/><Relationship Id="rId349" Type="http://schemas.openxmlformats.org/officeDocument/2006/relationships/hyperlink" Target="consultantplus://offline/ref=F341ED82114174D647062C8DBC3AC612CA61AB627026687CC4912CAA40920DA9D71704B5B13ACB1BA631762F0B5FDB5F49D6CB5A3E58FEDAF7F289Z9i8J" TargetMode="External"/><Relationship Id="rId88" Type="http://schemas.openxmlformats.org/officeDocument/2006/relationships/hyperlink" Target="consultantplus://offline/ref=F341ED82114174D647062C8DBC3AC612CA61AB6277276E72CC912CAA40920DA9D71704B5B13ACB1BA736742F0B5FDB5F49D6CB5A3E58FEDAF7F289Z9i8J" TargetMode="External"/><Relationship Id="rId111" Type="http://schemas.openxmlformats.org/officeDocument/2006/relationships/hyperlink" Target="consultantplus://offline/ref=F341ED82114174D647062C8DBC3AC612CA61AB6277276E72CC912CAA40920DA9D71704B5B13ACB1BA73675250B5FDB5F49D6CB5A3E58FEDAF7F289Z9i8J" TargetMode="External"/><Relationship Id="rId132" Type="http://schemas.openxmlformats.org/officeDocument/2006/relationships/hyperlink" Target="consultantplus://offline/ref=F341ED82114174D647062C8DBC3AC612CA61AB6270296C75C4912CAA40920DA9D71704B5B13ACB1BA736772D0B5FDB5F49D6CB5A3E58FEDAF7F289Z9i8J" TargetMode="External"/><Relationship Id="rId153" Type="http://schemas.openxmlformats.org/officeDocument/2006/relationships/hyperlink" Target="consultantplus://offline/ref=F341ED82114174D647062C8DBC3AC612CA61AB62702D677CC5912CAA40920DA9D71704B5B13ACB1BA736762B0B5FDB5F49D6CB5A3E58FEDAF7F289Z9i8J" TargetMode="External"/><Relationship Id="rId174" Type="http://schemas.openxmlformats.org/officeDocument/2006/relationships/hyperlink" Target="consultantplus://offline/ref=F341ED82114174D647062C8DBC3AC612CA61AB62702E6C70CA912CAA40920DA9D71704B5B13ACB1BA7367E2C0B5FDB5F49D6CB5A3E58FEDAF7F289Z9i8J" TargetMode="External"/><Relationship Id="rId195" Type="http://schemas.openxmlformats.org/officeDocument/2006/relationships/hyperlink" Target="consultantplus://offline/ref=F341ED82114174D647062C8DBC3AC612CA61AB62712C6F75CA912CAA40920DA9D71704B5B13ACB1BA737742B0B5FDB5F49D6CB5A3E58FEDAF7F289Z9i8J" TargetMode="External"/><Relationship Id="rId209" Type="http://schemas.openxmlformats.org/officeDocument/2006/relationships/hyperlink" Target="consultantplus://offline/ref=F341ED82114174D647062C8DBC3AC612CA61AB62712C6F75CA912CAA40920DA9D71704B5B13ACB1BA737712E0B5FDB5F49D6CB5A3E58FEDAF7F289Z9i8J" TargetMode="External"/><Relationship Id="rId220" Type="http://schemas.openxmlformats.org/officeDocument/2006/relationships/hyperlink" Target="consultantplus://offline/ref=F341ED82114174D647062C8DBC3AC612CA61AB627026687CC4912CAA40920DA9D71704B5B13ACB1BA734702E0B5FDB5F49D6CB5A3E58FEDAF7F289Z9i8J" TargetMode="External"/><Relationship Id="rId241" Type="http://schemas.openxmlformats.org/officeDocument/2006/relationships/hyperlink" Target="consultantplus://offline/ref=F341ED82114174D647062C8DBC3AC612CA61AB62702E6C70CA912CAA40920DA9D71704B5B13ACB1BA7337F2E0B5FDB5F49D6CB5A3E58FEDAF7F289Z9i8J" TargetMode="External"/><Relationship Id="rId15" Type="http://schemas.openxmlformats.org/officeDocument/2006/relationships/hyperlink" Target="consultantplus://offline/ref=F341ED82114174D647062C8DBC3AC612CA61AB62702C6A72CF912CAA40920DA9D71704B5B13ACB1BA736762A0B5FDB5F49D6CB5A3E58FEDAF7F289Z9i8J" TargetMode="External"/><Relationship Id="rId36" Type="http://schemas.openxmlformats.org/officeDocument/2006/relationships/hyperlink" Target="consultantplus://offline/ref=F341ED82114174D647062C8DBC3AC612CA61AB62772E6970C5912CAA40920DA9D71704A7B162C719A62876281E098A19Z1iFJ" TargetMode="External"/><Relationship Id="rId57" Type="http://schemas.openxmlformats.org/officeDocument/2006/relationships/hyperlink" Target="consultantplus://offline/ref=F341ED82114174D647062C8DBC3AC612CA61AB6277276E72CC912CAA40920DA9D71704B5B13ACB1BA736772D0B5FDB5F49D6CB5A3E58FEDAF7F289Z9i8J" TargetMode="External"/><Relationship Id="rId262" Type="http://schemas.openxmlformats.org/officeDocument/2006/relationships/hyperlink" Target="consultantplus://offline/ref=F341ED82114174D647062C8DBC3AC612CA61AB62712C6F75CA912CAA40920DA9D71704B5B13ACB1BA735732F0B5FDB5F49D6CB5A3E58FEDAF7F289Z9i8J" TargetMode="External"/><Relationship Id="rId283" Type="http://schemas.openxmlformats.org/officeDocument/2006/relationships/hyperlink" Target="consultantplus://offline/ref=F341ED82114174D647062C8DBC3AC612CA61AB6277276E72CC912CAA40920DA9D71704B5B13ACB1BA63276290B5FDB5F49D6CB5A3E58FEDAF7F289Z9i8J" TargetMode="External"/><Relationship Id="rId318" Type="http://schemas.openxmlformats.org/officeDocument/2006/relationships/hyperlink" Target="consultantplus://offline/ref=F341ED82114174D647063280AA56911EC86BF566702A642390CE77F7179B07FE90585DF7F537CA1AA43D227D445E87191DC5C95F3E5AFAC6ZFi6J" TargetMode="External"/><Relationship Id="rId339" Type="http://schemas.openxmlformats.org/officeDocument/2006/relationships/hyperlink" Target="consultantplus://offline/ref=F341ED82114174D647063280AA56911EC86EF66D7D2F642390CE77F7179B07FE90585DF7F030C14FF6722321020A941B18C5CB5B22Z5iBJ" TargetMode="External"/><Relationship Id="rId78" Type="http://schemas.openxmlformats.org/officeDocument/2006/relationships/hyperlink" Target="consultantplus://offline/ref=F341ED82114174D647062C8DBC3AC612CA61AB62772B6A74C4912CAA40920DA9D71704B5B13ACB1BA736762A0B5FDB5F49D6CB5A3E58FEDAF7F289Z9i8J" TargetMode="External"/><Relationship Id="rId99" Type="http://schemas.openxmlformats.org/officeDocument/2006/relationships/hyperlink" Target="consultantplus://offline/ref=F341ED82114174D647063280AA56911EC869F5697626642390CE77F7179B07FE90585DF7F537C918A13D227D445E87191DC5C95F3E5AFAC6ZFi6J" TargetMode="External"/><Relationship Id="rId101" Type="http://schemas.openxmlformats.org/officeDocument/2006/relationships/hyperlink" Target="consultantplus://offline/ref=F341ED82114174D647062C8DBC3AC612CA61AB62702C6A72CF912CAA40920DA9D71704B5B13ACB1BA736742E0B5FDB5F49D6CB5A3E58FEDAF7F289Z9i8J" TargetMode="External"/><Relationship Id="rId122" Type="http://schemas.openxmlformats.org/officeDocument/2006/relationships/hyperlink" Target="consultantplus://offline/ref=F341ED82114174D647062C8DBC3AC612CA61AB62702C6A72CF912CAA40920DA9D71704B5B13ACB1BA737772D0B5FDB5F49D6CB5A3E58FEDAF7F289Z9i8J" TargetMode="External"/><Relationship Id="rId143" Type="http://schemas.openxmlformats.org/officeDocument/2006/relationships/hyperlink" Target="consultantplus://offline/ref=F341ED82114174D647062C8DBC3AC612CA61AB62712C6874CD912CAA40920DA9D71704B5B13ACB1BA736742B0B5FDB5F49D6CB5A3E58FEDAF7F289Z9i8J" TargetMode="External"/><Relationship Id="rId164" Type="http://schemas.openxmlformats.org/officeDocument/2006/relationships/hyperlink" Target="consultantplus://offline/ref=F341ED82114174D647062C8DBC3AC612CA61AB62702C6A72CF912CAA40920DA9D71704B5B13ACB1BA737732C0B5FDB5F49D6CB5A3E58FEDAF7F289Z9i8J" TargetMode="External"/><Relationship Id="rId185" Type="http://schemas.openxmlformats.org/officeDocument/2006/relationships/hyperlink" Target="consultantplus://offline/ref=F341ED82114174D647062C8DBC3AC612CA61AB627028667CC8912CAA40920DA9D71704B5B13ACB1BA737742A0B5FDB5F49D6CB5A3E58FEDAF7F289Z9i8J" TargetMode="External"/><Relationship Id="rId350" Type="http://schemas.openxmlformats.org/officeDocument/2006/relationships/hyperlink" Target="consultantplus://offline/ref=F341ED82114174D647062C8DBC3AC612CA61AB627026687CC4912CAA40920DA9D71704B5B13ACB1BA631772D0B5FDB5F49D6CB5A3E58FEDAF7F289Z9i8J" TargetMode="External"/><Relationship Id="rId9" Type="http://schemas.openxmlformats.org/officeDocument/2006/relationships/hyperlink" Target="consultantplus://offline/ref=F341ED82114174D647062C8DBC3AC612CA61AB62772B6A74C4912CAA40920DA9D71704B5B13ACB1BA736762A0B5FDB5F49D6CB5A3E58FEDAF7F289Z9i8J" TargetMode="External"/><Relationship Id="rId210" Type="http://schemas.openxmlformats.org/officeDocument/2006/relationships/hyperlink" Target="consultantplus://offline/ref=F341ED82114174D647062C8DBC3AC612CA61AB62712C6F75CA912CAA40920DA9D71704B5B13ACB1BA737712F0B5FDB5F49D6CB5A3E58FEDAF7F289Z9i8J" TargetMode="External"/><Relationship Id="rId26" Type="http://schemas.openxmlformats.org/officeDocument/2006/relationships/hyperlink" Target="consultantplus://offline/ref=F341ED82114174D647062C8DBC3AC612CA61AB6275286970CA912CAA40920DA9D71704A7B162C719A62876281E098A19Z1iFJ" TargetMode="External"/><Relationship Id="rId231" Type="http://schemas.openxmlformats.org/officeDocument/2006/relationships/hyperlink" Target="consultantplus://offline/ref=F341ED82114174D647062C8DBC3AC612CA61AB62702A6F76CA912CAA40920DA9D71704B5B13ACB1BA7337E250B5FDB5F49D6CB5A3E58FEDAF7F289Z9i8J" TargetMode="External"/><Relationship Id="rId252" Type="http://schemas.openxmlformats.org/officeDocument/2006/relationships/hyperlink" Target="consultantplus://offline/ref=F341ED82114174D647062C8DBC3AC612CA61AB6277276E72CC912CAA40920DA9D71704B5B13ACB1BA734772D0B5FDB5F49D6CB5A3E58FEDAF7F289Z9i8J" TargetMode="External"/><Relationship Id="rId273" Type="http://schemas.openxmlformats.org/officeDocument/2006/relationships/hyperlink" Target="consultantplus://offline/ref=F341ED82114174D647062C8DBC3AC612CA61AB62702A6F76CA912CAA40920DA9D71704B5B13ACB1BA730772F0B5FDB5F49D6CB5A3E58FEDAF7F289Z9i8J" TargetMode="External"/><Relationship Id="rId294" Type="http://schemas.openxmlformats.org/officeDocument/2006/relationships/hyperlink" Target="consultantplus://offline/ref=F341ED82114174D647062C8DBC3AC612CA61AB627026687CC4912CAA40920DA9D71704B5B13ACB1BA63373250B5FDB5F49D6CB5A3E58FEDAF7F289Z9i8J" TargetMode="External"/><Relationship Id="rId308" Type="http://schemas.openxmlformats.org/officeDocument/2006/relationships/hyperlink" Target="consultantplus://offline/ref=F341ED82114174D647062C8DBC3AC612CA61AB6270276D76C9912CAA40920DA9D71704B5B13ACB1BA736742F0B5FDB5F49D6CB5A3E58FEDAF7F289Z9i8J" TargetMode="External"/><Relationship Id="rId329" Type="http://schemas.openxmlformats.org/officeDocument/2006/relationships/hyperlink" Target="consultantplus://offline/ref=F341ED82114174D647062C8DBC3AC612CA61AB627029677DC8912CAA40920DA9D71704B5B13ACB1BA6337F280B5FDB5F49D6CB5A3E58FEDAF7F289Z9i8J" TargetMode="External"/><Relationship Id="rId47" Type="http://schemas.openxmlformats.org/officeDocument/2006/relationships/hyperlink" Target="consultantplus://offline/ref=F341ED82114174D647062C8DBC3AC612CA61AB62702C6A72CF912CAA40920DA9D71704B5B13ACB1BA736762A0B5FDB5F49D6CB5A3E58FEDAF7F289Z9i8J" TargetMode="External"/><Relationship Id="rId68" Type="http://schemas.openxmlformats.org/officeDocument/2006/relationships/hyperlink" Target="consultantplus://offline/ref=F341ED82114174D647062C8DBC3AC612CA61AB6277286970C4912CAA40920DA9D71704B5B13ACB1BA736772B0B5FDB5F49D6CB5A3E58FEDAF7F289Z9i8J" TargetMode="External"/><Relationship Id="rId89" Type="http://schemas.openxmlformats.org/officeDocument/2006/relationships/hyperlink" Target="consultantplus://offline/ref=F341ED82114174D647062C8DBC3AC612CA61AB62712C6F75CA912CAA40920DA9D71704B5B13ACB1BA736772A0B5FDB5F49D6CB5A3E58FEDAF7F289Z9i8J" TargetMode="External"/><Relationship Id="rId112" Type="http://schemas.openxmlformats.org/officeDocument/2006/relationships/hyperlink" Target="consultantplus://offline/ref=F341ED82114174D647062C8DBC3AC612CA61AB627029677DC8912CAA40920DA9D71704B5B13ACB1BA736702D0B5FDB5F49D6CB5A3E58FEDAF7F289Z9i8J" TargetMode="External"/><Relationship Id="rId133" Type="http://schemas.openxmlformats.org/officeDocument/2006/relationships/hyperlink" Target="consultantplus://offline/ref=F341ED82114174D647062C8DBC3AC612CA61AB627029677DC8912CAA40920DA9D71704B5B13ACB1BA7367F2B0B5FDB5F49D6CB5A3E58FEDAF7F289Z9i8J" TargetMode="External"/><Relationship Id="rId154" Type="http://schemas.openxmlformats.org/officeDocument/2006/relationships/hyperlink" Target="consultantplus://offline/ref=F341ED82114174D647062C8DBC3AC612CA61AB62702A6F76CA912CAA40920DA9D71704B5B13ACB1BA736702C0B5FDB5F49D6CB5A3E58FEDAF7F289Z9i8J" TargetMode="External"/><Relationship Id="rId175" Type="http://schemas.openxmlformats.org/officeDocument/2006/relationships/hyperlink" Target="consultantplus://offline/ref=F341ED82114174D647062C8DBC3AC612CA61AB62702A6F76CA912CAA40920DA9D71704B5B13ACB1BA734762E0B5FDB5F49D6CB5A3E58FEDAF7F289Z9i8J" TargetMode="External"/><Relationship Id="rId340" Type="http://schemas.openxmlformats.org/officeDocument/2006/relationships/hyperlink" Target="consultantplus://offline/ref=F341ED82114174D647063280AA56911EC86EF66D7D2F642390CE77F7179B07FE90585DF4F131C14FF6722321020A941B18C5CB5B22Z5iBJ" TargetMode="External"/><Relationship Id="rId196" Type="http://schemas.openxmlformats.org/officeDocument/2006/relationships/hyperlink" Target="consultantplus://offline/ref=F341ED82114174D647062C8DBC3AC612CA61AB62712C6F75CA912CAA40920DA9D71704B5B13ACB1BA737722C0B5FDB5F49D6CB5A3E58FEDAF7F289Z9i8J" TargetMode="External"/><Relationship Id="rId200" Type="http://schemas.openxmlformats.org/officeDocument/2006/relationships/hyperlink" Target="consultantplus://offline/ref=F341ED82114174D647062C8DBC3AC612CA61AB62712C6874CD912CAA40920DA9D71704B5B13ACB1BA736702B0B5FDB5F49D6CB5A3E58FEDAF7F289Z9i8J" TargetMode="External"/><Relationship Id="rId16" Type="http://schemas.openxmlformats.org/officeDocument/2006/relationships/hyperlink" Target="consultantplus://offline/ref=F341ED82114174D647062C8DBC3AC612CA61AB62702D677CC5912CAA40920DA9D71704B5B13ACB1BA736762A0B5FDB5F49D6CB5A3E58FEDAF7F289Z9i8J" TargetMode="External"/><Relationship Id="rId221" Type="http://schemas.openxmlformats.org/officeDocument/2006/relationships/hyperlink" Target="consultantplus://offline/ref=F341ED82114174D647062C8DBC3AC612CA61AB62712C6F75CA912CAA40920DA9D71704B5B13ACB1BA73474280B5FDB5F49D6CB5A3E58FEDAF7F289Z9i8J" TargetMode="External"/><Relationship Id="rId242" Type="http://schemas.openxmlformats.org/officeDocument/2006/relationships/hyperlink" Target="consultantplus://offline/ref=F341ED82114174D647062C8DBC3AC612CA61AB62702C6A72CF912CAA40920DA9D71704B5B13ACB1BA7357E2E0B5FDB5F49D6CB5A3E58FEDAF7F289Z9i8J" TargetMode="External"/><Relationship Id="rId263" Type="http://schemas.openxmlformats.org/officeDocument/2006/relationships/hyperlink" Target="consultantplus://offline/ref=F341ED82114174D647062C8DBC3AC612CA61AB62712C6F75CA912CAA40920DA9D71704B5B13ACB1BA73570240B5FDB5F49D6CB5A3E58FEDAF7F289Z9i8J" TargetMode="External"/><Relationship Id="rId284" Type="http://schemas.openxmlformats.org/officeDocument/2006/relationships/hyperlink" Target="consultantplus://offline/ref=F341ED82114174D647062C8DBC3AC612CA61AB62712F6977CE912CAA40920DA9D71704B5B13ACB1BA73672250B5FDB5F49D6CB5A3E58FEDAF7F289Z9i8J" TargetMode="External"/><Relationship Id="rId319" Type="http://schemas.openxmlformats.org/officeDocument/2006/relationships/hyperlink" Target="consultantplus://offline/ref=F341ED82114174D647062C8DBC3AC612CA61AB62702A6F76CA912CAA40920DA9D71704B5B13ACB1BA534772C0B5FDB5F49D6CB5A3E58FEDAF7F289Z9i8J" TargetMode="External"/><Relationship Id="rId37" Type="http://schemas.openxmlformats.org/officeDocument/2006/relationships/hyperlink" Target="consultantplus://offline/ref=F341ED82114174D647062C8DBC3AC612CA61AB62772C6871C4912CAA40920DA9D71704B5B13ACB1BA736762A0B5FDB5F49D6CB5A3E58FEDAF7F289Z9i8J" TargetMode="External"/><Relationship Id="rId58" Type="http://schemas.openxmlformats.org/officeDocument/2006/relationships/hyperlink" Target="consultantplus://offline/ref=F341ED82114174D647062C8DBC3AC612CA61AB6277286970C4912CAA40920DA9D71704B5B13ACB1BA736772D0B5FDB5F49D6CB5A3E58FEDAF7F289Z9i8J" TargetMode="External"/><Relationship Id="rId79" Type="http://schemas.openxmlformats.org/officeDocument/2006/relationships/hyperlink" Target="consultantplus://offline/ref=F341ED82114174D647063280AA56911ECF6FFD6F7628642390CE77F7179B07FE825805FBF736D41BA328742C02Z0i8J" TargetMode="External"/><Relationship Id="rId102" Type="http://schemas.openxmlformats.org/officeDocument/2006/relationships/hyperlink" Target="consultantplus://offline/ref=F341ED82114174D647062C8DBC3AC612CA61AB627029677DC8912CAA40920DA9D71704B5B13ACB1BA736732E0B5FDB5F49D6CB5A3E58FEDAF7F289Z9i8J" TargetMode="External"/><Relationship Id="rId123" Type="http://schemas.openxmlformats.org/officeDocument/2006/relationships/hyperlink" Target="consultantplus://offline/ref=F341ED82114174D647062C8DBC3AC612CA61AB6277276E72CC912CAA40920DA9D71704B5B13ACB1BA73672250B5FDB5F49D6CB5A3E58FEDAF7F289Z9i8J" TargetMode="External"/><Relationship Id="rId144" Type="http://schemas.openxmlformats.org/officeDocument/2006/relationships/hyperlink" Target="consultantplus://offline/ref=F341ED82114174D647062C8DBC3AC612CA61AB62712C6874CD912CAA40920DA9D71704B5B13ACB1BA736752C0B5FDB5F49D6CB5A3E58FEDAF7F289Z9i8J" TargetMode="External"/><Relationship Id="rId330" Type="http://schemas.openxmlformats.org/officeDocument/2006/relationships/hyperlink" Target="consultantplus://offline/ref=F341ED82114174D647062C8DBC3AC612CA61AB627026687CC4912CAA40920DA9D71704B5B13ACB1BA63071250B5FDB5F49D6CB5A3E58FEDAF7F289Z9i8J" TargetMode="External"/><Relationship Id="rId90" Type="http://schemas.openxmlformats.org/officeDocument/2006/relationships/hyperlink" Target="consultantplus://offline/ref=F341ED82114174D647062C8DBC3AC612CA61AB627029677DC8912CAA40920DA9D71704B5B13ACB1BA73675290B5FDB5F49D6CB5A3E58FEDAF7F289Z9i8J" TargetMode="External"/><Relationship Id="rId165" Type="http://schemas.openxmlformats.org/officeDocument/2006/relationships/hyperlink" Target="consultantplus://offline/ref=F341ED82114174D647062C8DBC3AC612CA61AB62702A6F76CA912CAA40920DA9D71704B5B13ACB1BA73671280B5FDB5F49D6CB5A3E58FEDAF7F289Z9i8J" TargetMode="External"/><Relationship Id="rId186" Type="http://schemas.openxmlformats.org/officeDocument/2006/relationships/hyperlink" Target="consultantplus://offline/ref=F341ED82114174D647062C8DBC3AC612CA61AB627026687CC4912CAA40920DA9D71704B5B13ACB1BA7367E240B5FDB5F49D6CB5A3E58FEDAF7F289Z9i8J" TargetMode="External"/><Relationship Id="rId351" Type="http://schemas.openxmlformats.org/officeDocument/2006/relationships/hyperlink" Target="consultantplus://offline/ref=F341ED82114174D647062C8DBC3AC612CA61AB6270276772C5912CAA40920DA9D71704B5B13ACB1BA7367E290B5FDB5F49D6CB5A3E58FEDAF7F289Z9i8J" TargetMode="External"/><Relationship Id="rId211" Type="http://schemas.openxmlformats.org/officeDocument/2006/relationships/hyperlink" Target="consultantplus://offline/ref=F341ED82114174D647062C8DBC3AC612CA61AB62712C6F75CA912CAA40920DA9D71704B5B13ACB1BA7377E2A0B5FDB5F49D6CB5A3E58FEDAF7F289Z9i8J" TargetMode="External"/><Relationship Id="rId232" Type="http://schemas.openxmlformats.org/officeDocument/2006/relationships/hyperlink" Target="consultantplus://offline/ref=F341ED82114174D647062C8DBC3AC612CA61AB62712C6874CD912CAA40920DA9D71704B5B13ACB1BA7367E2F0B5FDB5F49D6CB5A3E58FEDAF7F289Z9i8J" TargetMode="External"/><Relationship Id="rId253" Type="http://schemas.openxmlformats.org/officeDocument/2006/relationships/hyperlink" Target="consultantplus://offline/ref=F341ED82114174D647062C8DBC3AC612CA61AB627029677DC8912CAA40920DA9D71704B5B13ACB1BA73273240B5FDB5F49D6CB5A3E58FEDAF7F289Z9i8J" TargetMode="External"/><Relationship Id="rId274" Type="http://schemas.openxmlformats.org/officeDocument/2006/relationships/hyperlink" Target="consultantplus://offline/ref=F341ED82114174D647062C8DBC3AC612CA61AB62712C6874CD912CAA40920DA9D71704B5B13ACB1BA7377E280B5FDB5F49D6CB5A3E58FEDAF7F289Z9i8J" TargetMode="External"/><Relationship Id="rId295" Type="http://schemas.openxmlformats.org/officeDocument/2006/relationships/hyperlink" Target="consultantplus://offline/ref=F341ED82114174D647062C8DBC3AC612CA61AB62712F6977CE912CAA40920DA9D71704B5B13ACB1BA73776290B5FDB5F49D6CB5A3E58FEDAF7F289Z9i8J" TargetMode="External"/><Relationship Id="rId309" Type="http://schemas.openxmlformats.org/officeDocument/2006/relationships/hyperlink" Target="consultantplus://offline/ref=F341ED82114174D647063280AA56911EC86AF76D7C2C642390CE77F7179B07FE90585DF4F332CD10F36732790D098B051CDFD759205AZFi9J" TargetMode="External"/><Relationship Id="rId27" Type="http://schemas.openxmlformats.org/officeDocument/2006/relationships/hyperlink" Target="consultantplus://offline/ref=F341ED82114174D647062C8DBC3AC612CA61AB6275266A77C4912CAA40920DA9D71704A7B162C719A62876281E098A19Z1iFJ" TargetMode="External"/><Relationship Id="rId48" Type="http://schemas.openxmlformats.org/officeDocument/2006/relationships/hyperlink" Target="consultantplus://offline/ref=F341ED82114174D647062C8DBC3AC612CA61AB62702D677CC5912CAA40920DA9D71704B5B13ACB1BA736762A0B5FDB5F49D6CB5A3E58FEDAF7F289Z9i8J" TargetMode="External"/><Relationship Id="rId69" Type="http://schemas.openxmlformats.org/officeDocument/2006/relationships/hyperlink" Target="consultantplus://offline/ref=F341ED82114174D647062C8DBC3AC612CA61AB6277276E72CC912CAA40920DA9D71704B5B13ACB1BA73677240B5FDB5F49D6CB5A3E58FEDAF7F289Z9i8J" TargetMode="External"/><Relationship Id="rId113" Type="http://schemas.openxmlformats.org/officeDocument/2006/relationships/hyperlink" Target="consultantplus://offline/ref=F341ED82114174D647062C8DBC3AC612CA61AB62712C6F75CA912CAA40920DA9D71704B5B13ACB1BA736722D0B5FDB5F49D6CB5A3E58FEDAF7F289Z9i8J" TargetMode="External"/><Relationship Id="rId134" Type="http://schemas.openxmlformats.org/officeDocument/2006/relationships/hyperlink" Target="consultantplus://offline/ref=F341ED82114174D647062C8DBC3AC612CA61AB627029677DC8912CAA40920DA9D71704B5B13ACB1BA7367F250B5FDB5F49D6CB5A3E58FEDAF7F289Z9i8J" TargetMode="External"/><Relationship Id="rId320" Type="http://schemas.openxmlformats.org/officeDocument/2006/relationships/hyperlink" Target="consultantplus://offline/ref=F341ED82114174D647063280AA56911EC86EF66D7D2F642390CE77F7179B07FE90585DF4F131C14FF6722321020A941B18C5CB5B22Z5iBJ" TargetMode="External"/><Relationship Id="rId80" Type="http://schemas.openxmlformats.org/officeDocument/2006/relationships/hyperlink" Target="consultantplus://offline/ref=F341ED82114174D647063280AA56911ECF6FF2667629642390CE77F7179B07FE825805FBF736D41BA328742C02Z0i8J" TargetMode="External"/><Relationship Id="rId155" Type="http://schemas.openxmlformats.org/officeDocument/2006/relationships/hyperlink" Target="consultantplus://offline/ref=F341ED82114174D647062C8DBC3AC612CA61AB627028667CC8912CAA40920DA9D71704B5B13ACB1BA736702C0B5FDB5F49D6CB5A3E58FEDAF7F289Z9i8J" TargetMode="External"/><Relationship Id="rId176" Type="http://schemas.openxmlformats.org/officeDocument/2006/relationships/hyperlink" Target="consultantplus://offline/ref=F341ED82114174D647062C8DBC3AC612CA61AB627028667CC8912CAA40920DA9D71704B5B13ACB1BA73671280B5FDB5F49D6CB5A3E58FEDAF7F289Z9i8J" TargetMode="External"/><Relationship Id="rId197" Type="http://schemas.openxmlformats.org/officeDocument/2006/relationships/hyperlink" Target="consultantplus://offline/ref=F341ED82114174D647062C8DBC3AC612CA61AB627026687CC4912CAA40920DA9D71704B5B13ACB1BA737732E0B5FDB5F49D6CB5A3E58FEDAF7F289Z9i8J" TargetMode="External"/><Relationship Id="rId341" Type="http://schemas.openxmlformats.org/officeDocument/2006/relationships/hyperlink" Target="consultantplus://offline/ref=F341ED82114174D647062C8DBC3AC612CA61AB627026687CC4912CAA40920DA9D71704B5B13ACB1BA6307F2C0B5FDB5F49D6CB5A3E58FEDAF7F289Z9i8J" TargetMode="External"/><Relationship Id="rId201" Type="http://schemas.openxmlformats.org/officeDocument/2006/relationships/hyperlink" Target="consultantplus://offline/ref=F341ED82114174D647062C8DBC3AC612CA61AB62712C6874CD912CAA40920DA9D71704B5B13ACB1BA73670240B5FDB5F49D6CB5A3E58FEDAF7F289Z9i8J" TargetMode="External"/><Relationship Id="rId222" Type="http://schemas.openxmlformats.org/officeDocument/2006/relationships/hyperlink" Target="consultantplus://offline/ref=F341ED82114174D647062C8DBC3AC612CA61AB627029677DC8912CAA40920DA9D71704B5B13ACB1BA73575290B5FDB5F49D6CB5A3E58FEDAF7F289Z9i8J" TargetMode="External"/><Relationship Id="rId243" Type="http://schemas.openxmlformats.org/officeDocument/2006/relationships/hyperlink" Target="consultantplus://offline/ref=F341ED82114174D647062C8DBC3AC612CA61AB62702D677CC5912CAA40920DA9D71704B5B13ACB1BA736772F0B5FDB5F49D6CB5A3E58FEDAF7F289Z9i8J" TargetMode="External"/><Relationship Id="rId264" Type="http://schemas.openxmlformats.org/officeDocument/2006/relationships/hyperlink" Target="consultantplus://offline/ref=F341ED82114174D647062C8DBC3AC612CA61AB62712C6F75CA912CAA40920DA9D71704B5B13ACB1BA73570250B5FDB5F49D6CB5A3E58FEDAF7F289Z9i8J" TargetMode="External"/><Relationship Id="rId285" Type="http://schemas.openxmlformats.org/officeDocument/2006/relationships/hyperlink" Target="consultantplus://offline/ref=F341ED82114174D647062C8DBC3AC612CA61AB62712F6977CE912CAA40920DA9D71704B5B13ACB1BA736702D0B5FDB5F49D6CB5A3E58FEDAF7F289Z9i8J" TargetMode="External"/><Relationship Id="rId17" Type="http://schemas.openxmlformats.org/officeDocument/2006/relationships/hyperlink" Target="consultantplus://offline/ref=F341ED82114174D647062C8DBC3AC612CA61AB62702A6F76CA912CAA40920DA9D71704B5B13ACB1BA736762A0B5FDB5F49D6CB5A3E58FEDAF7F289Z9i8J" TargetMode="External"/><Relationship Id="rId38" Type="http://schemas.openxmlformats.org/officeDocument/2006/relationships/hyperlink" Target="consultantplus://offline/ref=F341ED82114174D647062C8DBC3AC612CA61AB62772D6B76C9912CAA40920DA9D71704B5B13ACB1BA736762A0B5FDB5F49D6CB5A3E58FEDAF7F289Z9i8J" TargetMode="External"/><Relationship Id="rId59" Type="http://schemas.openxmlformats.org/officeDocument/2006/relationships/hyperlink" Target="consultantplus://offline/ref=F341ED82114174D647062C8DBC3AC612CA61AB627026687CC4912CAA40920DA9D71704B5B13ACB1BA736772D0B5FDB5F49D6CB5A3E58FEDAF7F289Z9i8J" TargetMode="External"/><Relationship Id="rId103" Type="http://schemas.openxmlformats.org/officeDocument/2006/relationships/hyperlink" Target="consultantplus://offline/ref=F341ED82114174D647062C8DBC3AC612CA61AB62712C6874CD912CAA40920DA9D71704B5B13ACB1BA736772B0B5FDB5F49D6CB5A3E58FEDAF7F289Z9i8J" TargetMode="External"/><Relationship Id="rId124" Type="http://schemas.openxmlformats.org/officeDocument/2006/relationships/hyperlink" Target="consultantplus://offline/ref=F341ED82114174D647062C8DBC3AC612CA61AB6277276E72CC912CAA40920DA9D71704B5B13ACB1BA736732E0B5FDB5F49D6CB5A3E58FEDAF7F289Z9i8J" TargetMode="External"/><Relationship Id="rId310" Type="http://schemas.openxmlformats.org/officeDocument/2006/relationships/hyperlink" Target="consultantplus://offline/ref=F341ED82114174D647062C8DBC3AC612CA61AB62712F6977CE912CAA40920DA9D71704B5B13ACB1BA73672250B5FDB5F49D6CB5A3E58FEDAF7F289Z9i8J" TargetMode="External"/><Relationship Id="rId70" Type="http://schemas.openxmlformats.org/officeDocument/2006/relationships/hyperlink" Target="consultantplus://offline/ref=F341ED82114174D647062C8DBC3AC612CA61AB6277276E72CC912CAA40920DA9D71704B5B13ACB1BA73677250B5FDB5F49D6CB5A3E58FEDAF7F289Z9i8J" TargetMode="External"/><Relationship Id="rId91" Type="http://schemas.openxmlformats.org/officeDocument/2006/relationships/hyperlink" Target="consultantplus://offline/ref=F341ED82114174D647062C8DBC3AC612CA61AB62712C6874CD912CAA40920DA9D71704B5B13ACB1BA73677280B5FDB5F49D6CB5A3E58FEDAF7F289Z9i8J" TargetMode="External"/><Relationship Id="rId145" Type="http://schemas.openxmlformats.org/officeDocument/2006/relationships/hyperlink" Target="consultantplus://offline/ref=F341ED82114174D647062C8DBC3AC612CA61AB62772C6871C4912CAA40920DA9D71704B5B13ACB1BA737772F0B5FDB5F49D6CB5A3E58FEDAF7F289Z9i8J" TargetMode="External"/><Relationship Id="rId166" Type="http://schemas.openxmlformats.org/officeDocument/2006/relationships/hyperlink" Target="consultantplus://offline/ref=F341ED82114174D647062C8DBC3AC612CA61AB6277276E72CC912CAA40920DA9D71704B5B13ACB1BA737722E0B5FDB5F49D6CB5A3E58FEDAF7F289Z9i8J" TargetMode="External"/><Relationship Id="rId187" Type="http://schemas.openxmlformats.org/officeDocument/2006/relationships/hyperlink" Target="consultantplus://offline/ref=F341ED82114174D647062C8DBC3AC612CA61AB62712C6874CD912CAA40920DA9D71704B5B13ACB1BA736702D0B5FDB5F49D6CB5A3E58FEDAF7F289Z9i8J" TargetMode="External"/><Relationship Id="rId331" Type="http://schemas.openxmlformats.org/officeDocument/2006/relationships/hyperlink" Target="consultantplus://offline/ref=F341ED82114174D647062C8DBC3AC612CA61AB6270276772C5912CAA40920DA9D71704B5B13ACB1BA73772250B5FDB5F49D6CB5A3E58FEDAF7F289Z9i8J" TargetMode="External"/><Relationship Id="rId352" Type="http://schemas.openxmlformats.org/officeDocument/2006/relationships/hyperlink" Target="consultantplus://offline/ref=F341ED82114174D647062C8DBC3AC612CA61AB62712C6F75CA912CAA40920DA9D71704B5B13ACB1BA63370240B5FDB5F49D6CB5A3E58FEDAF7F289Z9i8J" TargetMode="External"/><Relationship Id="rId1" Type="http://schemas.openxmlformats.org/officeDocument/2006/relationships/styles" Target="styles.xml"/><Relationship Id="rId212" Type="http://schemas.openxmlformats.org/officeDocument/2006/relationships/hyperlink" Target="consultantplus://offline/ref=F341ED82114174D647062C8DBC3AC612CA61AB62702A6F76CA912CAA40920DA9D71704B5B13ACB1BA7327E2A0B5FDB5F49D6CB5A3E58FEDAF7F289Z9i8J" TargetMode="External"/><Relationship Id="rId233" Type="http://schemas.openxmlformats.org/officeDocument/2006/relationships/hyperlink" Target="consultantplus://offline/ref=F341ED82114174D647062C8DBC3AC612CA61AB62712C6F75CA912CAA40920DA9D71704B5B13ACB1BA735772F0B5FDB5F49D6CB5A3E58FEDAF7F289Z9i8J" TargetMode="External"/><Relationship Id="rId254" Type="http://schemas.openxmlformats.org/officeDocument/2006/relationships/hyperlink" Target="consultantplus://offline/ref=F341ED82114174D647062C8DBC3AC612CA61AB627029677DC8912CAA40920DA9D71704B5B13ACB1BA73270290B5FDB5F49D6CB5A3E58FEDAF7F289Z9i8J" TargetMode="External"/><Relationship Id="rId28" Type="http://schemas.openxmlformats.org/officeDocument/2006/relationships/hyperlink" Target="consultantplus://offline/ref=F341ED82114174D647062C8DBC3AC612CA61AB62762E6C76C5912CAA40920DA9D71704A7B162C719A62876281E098A19Z1iFJ" TargetMode="External"/><Relationship Id="rId49" Type="http://schemas.openxmlformats.org/officeDocument/2006/relationships/hyperlink" Target="consultantplus://offline/ref=F341ED82114174D647062C8DBC3AC612CA61AB62702A6F76CA912CAA40920DA9D71704B5B13ACB1BA736762A0B5FDB5F49D6CB5A3E58FEDAF7F289Z9i8J" TargetMode="External"/><Relationship Id="rId114" Type="http://schemas.openxmlformats.org/officeDocument/2006/relationships/hyperlink" Target="consultantplus://offline/ref=F341ED82114174D647062C8DBC3AC612CA61AB62712C6874CD912CAA40920DA9D71704B5B13ACB1BA736742C0B5FDB5F49D6CB5A3E58FEDAF7F289Z9i8J" TargetMode="External"/><Relationship Id="rId275" Type="http://schemas.openxmlformats.org/officeDocument/2006/relationships/hyperlink" Target="consultantplus://offline/ref=F341ED82114174D647062C8DBC3AC612CA61AB62712C6F75CA912CAA40920DA9D71704B5B13ACB1BA73274240B5FDB5F49D6CB5A3E58FEDAF7F289Z9i8J" TargetMode="External"/><Relationship Id="rId296" Type="http://schemas.openxmlformats.org/officeDocument/2006/relationships/hyperlink" Target="consultantplus://offline/ref=F341ED82114174D647062C8DBC3AC612CA61AB62712F6977CE912CAA40920DA9D71704B5B13ACB1BA737772D0B5FDB5F49D6CB5A3E58FEDAF7F289Z9i8J" TargetMode="External"/><Relationship Id="rId300" Type="http://schemas.openxmlformats.org/officeDocument/2006/relationships/hyperlink" Target="consultantplus://offline/ref=F341ED82114174D647062C8DBC3AC612CA61AB62712F6977CE912CAA40920DA9D71704B5B13ACB1BA73772250B5FDB5F49D6CB5A3E58FEDAF7F289Z9i8J" TargetMode="External"/><Relationship Id="rId60" Type="http://schemas.openxmlformats.org/officeDocument/2006/relationships/hyperlink" Target="consultantplus://offline/ref=F341ED82114174D647062C8DBC3AC612CA61AB627029677DC8912CAA40920DA9D71704B5B13ACB1BA736772D0B5FDB5F49D6CB5A3E58FEDAF7F289Z9i8J" TargetMode="External"/><Relationship Id="rId81" Type="http://schemas.openxmlformats.org/officeDocument/2006/relationships/hyperlink" Target="consultantplus://offline/ref=F341ED82114174D647062C8DBC3AC612CA61AB627029677DC8912CAA40920DA9D71704B5B13ACB1BA73674290B5FDB5F49D6CB5A3E58FEDAF7F289Z9i8J" TargetMode="External"/><Relationship Id="rId135" Type="http://schemas.openxmlformats.org/officeDocument/2006/relationships/hyperlink" Target="consultantplus://offline/ref=F341ED82114174D647062C8DBC3AC612CA61AB627029677DC8912CAA40920DA9D71704B5B13ACB1BA737762C0B5FDB5F49D6CB5A3E58FEDAF7F289Z9i8J" TargetMode="External"/><Relationship Id="rId156" Type="http://schemas.openxmlformats.org/officeDocument/2006/relationships/hyperlink" Target="consultantplus://offline/ref=F341ED82114174D647062C8DBC3AC612CA61AB6270296C75C4912CAA40920DA9D71704B5B13ACB1BA736752B0B5FDB5F49D6CB5A3E58FEDAF7F289Z9i8J" TargetMode="External"/><Relationship Id="rId177" Type="http://schemas.openxmlformats.org/officeDocument/2006/relationships/hyperlink" Target="consultantplus://offline/ref=F341ED82114174D647062C8DBC3AC612CA61AB627029677DC8912CAA40920DA9D71704B5B13ACB1BA73772240B5FDB5F49D6CB5A3E58FEDAF7F289Z9i8J" TargetMode="External"/><Relationship Id="rId198" Type="http://schemas.openxmlformats.org/officeDocument/2006/relationships/hyperlink" Target="consultantplus://offline/ref=F341ED82114174D647062C8DBC3AC612CA61AB62712C6F75CA912CAA40920DA9D71704B5B13ACB1BA737732F0B5FDB5F49D6CB5A3E58FEDAF7F289Z9i8J" TargetMode="External"/><Relationship Id="rId321" Type="http://schemas.openxmlformats.org/officeDocument/2006/relationships/hyperlink" Target="consultantplus://offline/ref=F341ED82114174D647063280AA56911EC86AF76D7C2C642390CE77F7179B07FE90585DF4F332CD10F36732790D098B051CDFD759205AZFi9J" TargetMode="External"/><Relationship Id="rId342" Type="http://schemas.openxmlformats.org/officeDocument/2006/relationships/hyperlink" Target="consultantplus://offline/ref=F341ED82114174D647062C8DBC3AC612CA61AB6270276772C5912CAA40920DA9D71704B5B13ACB1BA73772250B5FDB5F49D6CB5A3E58FEDAF7F289Z9i8J" TargetMode="External"/><Relationship Id="rId202" Type="http://schemas.openxmlformats.org/officeDocument/2006/relationships/hyperlink" Target="consultantplus://offline/ref=F341ED82114174D647063280AA56911ECF6FF66C7027642390CE77F7179B07FE90585DF7F537CA1BAE3D227D445E87191DC5C95F3E5AFAC6ZFi6J" TargetMode="External"/><Relationship Id="rId223" Type="http://schemas.openxmlformats.org/officeDocument/2006/relationships/hyperlink" Target="consultantplus://offline/ref=F341ED82114174D647062C8DBC3AC612CA61AB627029677DC8912CAA40920DA9D71704B5B13ACB1BA73572240B5FDB5F49D6CB5A3E58FEDAF7F289Z9i8J" TargetMode="External"/><Relationship Id="rId244" Type="http://schemas.openxmlformats.org/officeDocument/2006/relationships/hyperlink" Target="consultantplus://offline/ref=F341ED82114174D647062C8DBC3AC612CA61AB62702A6F76CA912CAA40920DA9D71704B5B13ACB1BA73076290B5FDB5F49D6CB5A3E58FEDAF7F289Z9i8J" TargetMode="External"/><Relationship Id="rId18" Type="http://schemas.openxmlformats.org/officeDocument/2006/relationships/hyperlink" Target="consultantplus://offline/ref=F341ED82114174D647062C8DBC3AC612CA61AB627028667CC8912CAA40920DA9D71704B5B13ACB1BA736762A0B5FDB5F49D6CB5A3E58FEDAF7F289Z9i8J" TargetMode="External"/><Relationship Id="rId39" Type="http://schemas.openxmlformats.org/officeDocument/2006/relationships/hyperlink" Target="consultantplus://offline/ref=F341ED82114174D647062C8DBC3AC612CA61AB62772A6E70C8912CAA40920DA9D71704B5B13ACB1BA736762A0B5FDB5F49D6CB5A3E58FEDAF7F289Z9i8J" TargetMode="External"/><Relationship Id="rId265" Type="http://schemas.openxmlformats.org/officeDocument/2006/relationships/hyperlink" Target="consultantplus://offline/ref=F341ED82114174D647063280AA56911ECF6FF66C7027642390CE77F7179B07FE90585DF7F537CA1BAE3D227D445E87191DC5C95F3E5AFAC6ZFi6J" TargetMode="External"/><Relationship Id="rId286" Type="http://schemas.openxmlformats.org/officeDocument/2006/relationships/hyperlink" Target="consultantplus://offline/ref=F341ED82114174D647063280AA56911EC86BF566702A642390CE77F7179B07FE90585DF7F537CA1AA43D227D445E87191DC5C95F3E5AFAC6ZFi6J" TargetMode="External"/><Relationship Id="rId50" Type="http://schemas.openxmlformats.org/officeDocument/2006/relationships/hyperlink" Target="consultantplus://offline/ref=F341ED82114174D647062C8DBC3AC612CA61AB627028667CC8912CAA40920DA9D71704B5B13ACB1BA736762A0B5FDB5F49D6CB5A3E58FEDAF7F289Z9i8J" TargetMode="External"/><Relationship Id="rId104" Type="http://schemas.openxmlformats.org/officeDocument/2006/relationships/hyperlink" Target="consultantplus://offline/ref=F341ED82114174D647062C8DBC3AC612CA61AB62702C6A72CF912CAA40920DA9D71704B5B13ACB1BA736752D0B5FDB5F49D6CB5A3E58FEDAF7F289Z9i8J" TargetMode="External"/><Relationship Id="rId125" Type="http://schemas.openxmlformats.org/officeDocument/2006/relationships/hyperlink" Target="consultantplus://offline/ref=F341ED82114174D647063280AA56911EC86AF16B7727642390CE77F7179B07FE825805FBF736D41BA328742C02Z0i8J" TargetMode="External"/><Relationship Id="rId146" Type="http://schemas.openxmlformats.org/officeDocument/2006/relationships/hyperlink" Target="consultantplus://offline/ref=F341ED82114174D647062C8DBC3AC612CA61AB62772D6B76C9912CAA40920DA9D71704B5B13ACB1BA7367E2C0B5FDB5F49D6CB5A3E58FEDAF7F289Z9i8J" TargetMode="External"/><Relationship Id="rId167" Type="http://schemas.openxmlformats.org/officeDocument/2006/relationships/hyperlink" Target="consultantplus://offline/ref=F341ED82114174D647062C8DBC3AC612CA61AB62772C6871C4912CAA40920DA9D71704B5B13ACB1BA73777280B5FDB5F49D6CB5A3E58FEDAF7F289Z9i8J" TargetMode="External"/><Relationship Id="rId188" Type="http://schemas.openxmlformats.org/officeDocument/2006/relationships/hyperlink" Target="consultantplus://offline/ref=F341ED82114174D647062C8DBC3AC612CA61AB627026687CC4912CAA40920DA9D71704B5B13ACB1BA737762D0B5FDB5F49D6CB5A3E58FEDAF7F289Z9i8J" TargetMode="External"/><Relationship Id="rId311" Type="http://schemas.openxmlformats.org/officeDocument/2006/relationships/hyperlink" Target="consultantplus://offline/ref=F341ED82114174D647062C8DBC3AC612CA61AB62712F6977CE912CAA40920DA9D71704B5B13ACB1BA736702D0B5FDB5F49D6CB5A3E58FEDAF7F289Z9i8J" TargetMode="External"/><Relationship Id="rId332" Type="http://schemas.openxmlformats.org/officeDocument/2006/relationships/hyperlink" Target="consultantplus://offline/ref=F341ED82114174D647062C8DBC3AC612CA61AB62712C6F75CA912CAA40920DA9D71704B5B13ACB1BA633702B0B5FDB5F49D6CB5A3E58FEDAF7F289Z9i8J" TargetMode="External"/><Relationship Id="rId353" Type="http://schemas.openxmlformats.org/officeDocument/2006/relationships/hyperlink" Target="consultantplus://offline/ref=F341ED82114174D647062C8DBC3AC612CA61AB62712C6F75CA912CAA40920DA9D71704B5B13ACB1BA63370240B5FDB5F49D6CB5A3E58FEDAF7F289Z9i8J" TargetMode="External"/><Relationship Id="rId71" Type="http://schemas.openxmlformats.org/officeDocument/2006/relationships/hyperlink" Target="consultantplus://offline/ref=F341ED82114174D647062C8DBC3AC612CA61AB6277276E72CC912CAA40920DA9D71704B5B13ACB1BA736742C0B5FDB5F49D6CB5A3E58FEDAF7F289Z9i8J" TargetMode="External"/><Relationship Id="rId92" Type="http://schemas.openxmlformats.org/officeDocument/2006/relationships/hyperlink" Target="consultantplus://offline/ref=F341ED82114174D647062C8DBC3AC612CA61AB62712C6F75CA912CAA40920DA9D71704B5B13ACB1BA736742E0B5FDB5F49D6CB5A3E58FEDAF7F289Z9i8J" TargetMode="External"/><Relationship Id="rId213" Type="http://schemas.openxmlformats.org/officeDocument/2006/relationships/hyperlink" Target="consultantplus://offline/ref=F341ED82114174D647062C8DBC3AC612CA61AB62702C6A72CF912CAA40920DA9D71704B5B13ACB1BA735722C0B5FDB5F49D6CB5A3E58FEDAF7F289Z9i8J" TargetMode="External"/><Relationship Id="rId234" Type="http://schemas.openxmlformats.org/officeDocument/2006/relationships/hyperlink" Target="consultantplus://offline/ref=F341ED82114174D647062C8DBC3AC612CA61AB62772D6B76C9912CAA40920DA9D71704B5B13ACB1BA734742E0B5FDB5F49D6CB5A3E58FEDAF7F289Z9i8J" TargetMode="External"/><Relationship Id="rId2" Type="http://schemas.openxmlformats.org/officeDocument/2006/relationships/settings" Target="settings.xml"/><Relationship Id="rId29" Type="http://schemas.openxmlformats.org/officeDocument/2006/relationships/hyperlink" Target="consultantplus://offline/ref=F341ED82114174D647062C8DBC3AC612CA61AB62762F6B77CD912CAA40920DA9D71704A7B162C719A62876281E098A19Z1iFJ" TargetMode="External"/><Relationship Id="rId255" Type="http://schemas.openxmlformats.org/officeDocument/2006/relationships/hyperlink" Target="consultantplus://offline/ref=F341ED82114174D647062C8DBC3AC612CA61AB62712C6F75CA912CAA40920DA9D71704B5B13ACB1BA735752C0B5FDB5F49D6CB5A3E58FEDAF7F289Z9i8J" TargetMode="External"/><Relationship Id="rId276" Type="http://schemas.openxmlformats.org/officeDocument/2006/relationships/hyperlink" Target="consultantplus://offline/ref=F341ED82114174D647062C8DBC3AC612CA61AB62702A6F76CA912CAA40920DA9D71704B5B13ACB1BA730742E0B5FDB5F49D6CB5A3E58FEDAF7F289Z9i8J" TargetMode="External"/><Relationship Id="rId297" Type="http://schemas.openxmlformats.org/officeDocument/2006/relationships/hyperlink" Target="consultantplus://offline/ref=F341ED82114174D647062C8DBC3AC612CA61AB6270266674CF912CAA40920DA9D71704A7B162C719A62876281E098A19Z1iFJ" TargetMode="External"/><Relationship Id="rId40" Type="http://schemas.openxmlformats.org/officeDocument/2006/relationships/hyperlink" Target="consultantplus://offline/ref=F341ED82114174D647062C8DBC3AC612CA61AB62772A687DCF912CAA40920DA9D71704B5B13ACB1BA736762A0B5FDB5F49D6CB5A3E58FEDAF7F289Z9i8J" TargetMode="External"/><Relationship Id="rId115" Type="http://schemas.openxmlformats.org/officeDocument/2006/relationships/hyperlink" Target="consultantplus://offline/ref=F341ED82114174D647062C8DBC3AC612CA61AB62712C6F75CA912CAA40920DA9D71704B5B13ACB1BA736722B0B5FDB5F49D6CB5A3E58FEDAF7F289Z9i8J" TargetMode="External"/><Relationship Id="rId136" Type="http://schemas.openxmlformats.org/officeDocument/2006/relationships/hyperlink" Target="consultantplus://offline/ref=F341ED82114174D647062C8DBC3AC612CA61AB627029677DC8912CAA40920DA9D71704B5B13ACB1BA737762D0B5FDB5F49D6CB5A3E58FEDAF7F289Z9i8J" TargetMode="External"/><Relationship Id="rId157" Type="http://schemas.openxmlformats.org/officeDocument/2006/relationships/hyperlink" Target="consultantplus://offline/ref=F341ED82114174D647062C8DBC3AC612CA61AB627029677DC8912CAA40920DA9D71704B5B13ACB1BA737752F0B5FDB5F49D6CB5A3E58FEDAF7F289Z9i8J" TargetMode="External"/><Relationship Id="rId178" Type="http://schemas.openxmlformats.org/officeDocument/2006/relationships/hyperlink" Target="consultantplus://offline/ref=F341ED82114174D647062C8DBC3AC612CA61AB627029677DC8912CAA40920DA9D71704B5B13ACB1BA737702D0B5FDB5F49D6CB5A3E58FEDAF7F289Z9i8J" TargetMode="External"/><Relationship Id="rId301" Type="http://schemas.openxmlformats.org/officeDocument/2006/relationships/hyperlink" Target="consultantplus://offline/ref=F341ED82114174D647062C8DBC3AC612CA61AB62712F6977CE912CAA40920DA9D71704B5B13ACB1BA737732E0B5FDB5F49D6CB5A3E58FEDAF7F289Z9i8J" TargetMode="External"/><Relationship Id="rId322" Type="http://schemas.openxmlformats.org/officeDocument/2006/relationships/hyperlink" Target="consultantplus://offline/ref=F341ED82114174D647062C8DBC3AC612CA61AB627026687CC4912CAA40920DA9D71704B5B13ACB1BA630772B0B5FDB5F49D6CB5A3E58FEDAF7F289Z9i8J" TargetMode="External"/><Relationship Id="rId343" Type="http://schemas.openxmlformats.org/officeDocument/2006/relationships/hyperlink" Target="consultantplus://offline/ref=F341ED82114174D647062C8DBC3AC612CA61AB627026687CC4912CAA40920DA9D71704B5B13ACB1BA6307F2E0B5FDB5F49D6CB5A3E58FEDAF7F289Z9i8J" TargetMode="External"/><Relationship Id="rId61" Type="http://schemas.openxmlformats.org/officeDocument/2006/relationships/hyperlink" Target="consultantplus://offline/ref=F341ED82114174D647062C8DBC3AC612CA61AB62772A6E70C8912CAA40920DA9D71704B5B13ACB1BA736772E0B5FDB5F49D6CB5A3E58FEDAF7F289Z9i8J" TargetMode="External"/><Relationship Id="rId82" Type="http://schemas.openxmlformats.org/officeDocument/2006/relationships/hyperlink" Target="consultantplus://offline/ref=F341ED82114174D647062C8DBC3AC612CA61AB627029677DC8912CAA40920DA9D71704B5B13ACB1BA736742B0B5FDB5F49D6CB5A3E58FEDAF7F289Z9i8J" TargetMode="External"/><Relationship Id="rId199" Type="http://schemas.openxmlformats.org/officeDocument/2006/relationships/hyperlink" Target="consultantplus://offline/ref=F341ED82114174D647062C8DBC3AC612CA61AB62712C6874CD912CAA40920DA9D71704B5B13ACB1BA736702A0B5FDB5F49D6CB5A3E58FEDAF7F289Z9i8J" TargetMode="External"/><Relationship Id="rId203" Type="http://schemas.openxmlformats.org/officeDocument/2006/relationships/hyperlink" Target="consultantplus://offline/ref=F341ED82114174D647062C8DBC3AC612CA61AB627029677DC8912CAA40920DA9D71704B5B13ACB1BA73474240B5FDB5F49D6CB5A3E58FEDAF7F289Z9i8J" TargetMode="External"/><Relationship Id="rId19" Type="http://schemas.openxmlformats.org/officeDocument/2006/relationships/hyperlink" Target="consultantplus://offline/ref=F341ED82114174D647062C8DBC3AC612CA61AB6270296C75C4912CAA40920DA9D71704B5B13ACB1BA736762A0B5FDB5F49D6CB5A3E58FEDAF7F289Z9i8J" TargetMode="External"/><Relationship Id="rId224" Type="http://schemas.openxmlformats.org/officeDocument/2006/relationships/hyperlink" Target="consultantplus://offline/ref=F341ED82114174D647062C8DBC3AC612CA61AB62772A6E70C8912CAA40920DA9D71704B5B13ACB1BA73673240B5FDB5F49D6CB5A3E58FEDAF7F289Z9i8J" TargetMode="External"/><Relationship Id="rId245" Type="http://schemas.openxmlformats.org/officeDocument/2006/relationships/hyperlink" Target="consultantplus://offline/ref=F341ED82114174D647062C8DBC3AC612CA61AB627028667CC8912CAA40920DA9D71704B5B13ACB1BA73576290B5FDB5F49D6CB5A3E58FEDAF7F289Z9i8J" TargetMode="External"/><Relationship Id="rId266" Type="http://schemas.openxmlformats.org/officeDocument/2006/relationships/hyperlink" Target="consultantplus://offline/ref=F341ED82114174D647062C8DBC3AC612CA61AB62712C6874CD912CAA40920DA9D71704B5B13ACB1BA737702C0B5FDB5F49D6CB5A3E58FEDAF7F289Z9i8J" TargetMode="External"/><Relationship Id="rId287" Type="http://schemas.openxmlformats.org/officeDocument/2006/relationships/image" Target="media/image1.wmf"/><Relationship Id="rId30" Type="http://schemas.openxmlformats.org/officeDocument/2006/relationships/hyperlink" Target="consultantplus://offline/ref=F341ED82114174D647062C8DBC3AC612CA61AB62762D6E71CE912CAA40920DA9D71704A7B162C719A62876281E098A19Z1iFJ" TargetMode="External"/><Relationship Id="rId105" Type="http://schemas.openxmlformats.org/officeDocument/2006/relationships/hyperlink" Target="consultantplus://offline/ref=F341ED82114174D647063280AA56911ECF63FD67762F642390CE77F7179B07FE90585DF0FC32C91DAC6227685506881A02DBCD452258F8ZCi7J" TargetMode="External"/><Relationship Id="rId126" Type="http://schemas.openxmlformats.org/officeDocument/2006/relationships/hyperlink" Target="consultantplus://offline/ref=F341ED82114174D647062C8DBC3AC612CA61AB6277276E72CC912CAA40920DA9D71704B5B13ACB1BA736732E0B5FDB5F49D6CB5A3E58FEDAF7F289Z9i8J" TargetMode="External"/><Relationship Id="rId147" Type="http://schemas.openxmlformats.org/officeDocument/2006/relationships/hyperlink" Target="consultantplus://offline/ref=F341ED82114174D647062C8DBC3AC612CA61AB62772A6E70C8912CAA40920DA9D71704B5B13ACB1BA736732B0B5FDB5F49D6CB5A3E58FEDAF7F289Z9i8J" TargetMode="External"/><Relationship Id="rId168" Type="http://schemas.openxmlformats.org/officeDocument/2006/relationships/hyperlink" Target="consultantplus://offline/ref=F341ED82114174D647062C8DBC3AC612CA61AB627026687CC4912CAA40920DA9D71704B5B13ACB1BA73671280B5FDB5F49D6CB5A3E58FEDAF7F289Z9i8J" TargetMode="External"/><Relationship Id="rId312" Type="http://schemas.openxmlformats.org/officeDocument/2006/relationships/hyperlink" Target="consultantplus://offline/ref=F341ED82114174D647062C8DBC3AC612CA61AB62702C6A72CF912CAA40920DA9D71704B5B13ACB1BA63070290B5FDB5F49D6CB5A3E58FEDAF7F289Z9i8J" TargetMode="External"/><Relationship Id="rId333" Type="http://schemas.openxmlformats.org/officeDocument/2006/relationships/hyperlink" Target="consultantplus://offline/ref=F341ED82114174D647062C8DBC3AC612CA61AB627026687CC4912CAA40920DA9D71704B5B13ACB1BA6307E2D0B5FDB5F49D6CB5A3E58FEDAF7F289Z9i8J" TargetMode="External"/><Relationship Id="rId354" Type="http://schemas.openxmlformats.org/officeDocument/2006/relationships/hyperlink" Target="consultantplus://offline/ref=F341ED82114174D647063280AA56911EC86EF66D7D2F642390CE77F7179B07FE90585DF4F131C14FF6722321020A941B18C5CB5B22Z5iBJ" TargetMode="External"/><Relationship Id="rId51" Type="http://schemas.openxmlformats.org/officeDocument/2006/relationships/hyperlink" Target="consultantplus://offline/ref=F341ED82114174D647062C8DBC3AC612CA61AB6270296C75C4912CAA40920DA9D71704B5B13ACB1BA736762A0B5FDB5F49D6CB5A3E58FEDAF7F289Z9i8J" TargetMode="External"/><Relationship Id="rId72" Type="http://schemas.openxmlformats.org/officeDocument/2006/relationships/hyperlink" Target="consultantplus://offline/ref=F341ED82114174D647062C8DBC3AC612CA61AB62702E6C70CA912CAA40920DA9D71704B5B13ACB1BA736772F0B5FDB5F49D6CB5A3E58FEDAF7F289Z9i8J" TargetMode="External"/><Relationship Id="rId93" Type="http://schemas.openxmlformats.org/officeDocument/2006/relationships/hyperlink" Target="consultantplus://offline/ref=F341ED82114174D647062C8DBC3AC612CA61AB627028667CC8912CAA40920DA9D71704B5B13ACB1BA736742E0B5FDB5F49D6CB5A3E58FEDAF7F289Z9i8J" TargetMode="External"/><Relationship Id="rId189" Type="http://schemas.openxmlformats.org/officeDocument/2006/relationships/hyperlink" Target="consultantplus://offline/ref=F341ED82114174D647062C8DBC3AC612CA61AB627026687CC4912CAA40920DA9D71704B5B13ACB1BA73777280B5FDB5F49D6CB5A3E58FEDAF7F289Z9i8J" TargetMode="External"/><Relationship Id="rId3" Type="http://schemas.openxmlformats.org/officeDocument/2006/relationships/webSettings" Target="webSettings.xml"/><Relationship Id="rId214" Type="http://schemas.openxmlformats.org/officeDocument/2006/relationships/hyperlink" Target="consultantplus://offline/ref=F341ED82114174D647062C8DBC3AC612CA61AB627029677DC8912CAA40920DA9D71704B5B13ACB1BA73577240B5FDB5F49D6CB5A3E58FEDAF7F289Z9i8J" TargetMode="External"/><Relationship Id="rId235" Type="http://schemas.openxmlformats.org/officeDocument/2006/relationships/hyperlink" Target="consultantplus://offline/ref=F341ED82114174D647062C8DBC3AC612CA61AB62772C6871C4912CAA40920DA9D71704B5B13ACB1BA734742B0B5FDB5F49D6CB5A3E58FEDAF7F289Z9i8J" TargetMode="External"/><Relationship Id="rId256" Type="http://schemas.openxmlformats.org/officeDocument/2006/relationships/hyperlink" Target="consultantplus://offline/ref=F341ED82114174D647062C8DBC3AC612CA61AB62712C6874CD912CAA40920DA9D71704B5B13ACB1BA73773240B5FDB5F49D6CB5A3E58FEDAF7F289Z9i8J" TargetMode="External"/><Relationship Id="rId277" Type="http://schemas.openxmlformats.org/officeDocument/2006/relationships/hyperlink" Target="consultantplus://offline/ref=F341ED82114174D647063280AA56911ECF6FF66C7027642390CE77F7179B07FE90585DF7F537CA1BAE3D227D445E87191DC5C95F3E5AFAC6ZFi6J" TargetMode="External"/><Relationship Id="rId298" Type="http://schemas.openxmlformats.org/officeDocument/2006/relationships/hyperlink" Target="consultantplus://offline/ref=F341ED82114174D647062C8DBC3AC612CA61AB6270266674CF912CAA40920DA9D71704A7B162C719A62876281E098A19Z1iFJ" TargetMode="External"/><Relationship Id="rId116" Type="http://schemas.openxmlformats.org/officeDocument/2006/relationships/hyperlink" Target="consultantplus://offline/ref=F341ED82114174D647062C8DBC3AC612CA61AB627029677DC8912CAA40920DA9D71704B5B13ACB1BA736712D0B5FDB5F49D6CB5A3E58FEDAF7F289Z9i8J" TargetMode="External"/><Relationship Id="rId137" Type="http://schemas.openxmlformats.org/officeDocument/2006/relationships/hyperlink" Target="consultantplus://offline/ref=F341ED82114174D647062C8DBC3AC612CA61AB6270296C75C4912CAA40920DA9D71704B5B13ACB1BA736752C0B5FDB5F49D6CB5A3E58FEDAF7F289Z9i8J" TargetMode="External"/><Relationship Id="rId158" Type="http://schemas.openxmlformats.org/officeDocument/2006/relationships/hyperlink" Target="consultantplus://offline/ref=F341ED82114174D647062C8DBC3AC612CA61AB627026687CC4912CAA40920DA9D71704B5B13ACB1BA736712F0B5FDB5F49D6CB5A3E58FEDAF7F289Z9i8J" TargetMode="External"/><Relationship Id="rId302" Type="http://schemas.openxmlformats.org/officeDocument/2006/relationships/hyperlink" Target="consultantplus://offline/ref=F341ED82114174D647063280AA56911EC86AF76D7C2C642390CE77F7179B07FE825805FBF736D41BA328742C02Z0i8J" TargetMode="External"/><Relationship Id="rId323" Type="http://schemas.openxmlformats.org/officeDocument/2006/relationships/hyperlink" Target="consultantplus://offline/ref=F341ED82114174D647062C8DBC3AC612CA61AB62712C6F75CA912CAA40920DA9D71704B5B13ACB1BA633702A0B5FDB5F49D6CB5A3E58FEDAF7F289Z9i8J" TargetMode="External"/><Relationship Id="rId344" Type="http://schemas.openxmlformats.org/officeDocument/2006/relationships/hyperlink" Target="consultantplus://offline/ref=F341ED82114174D647062C8DBC3AC612CA61AB627026687CC4912CAA40920DA9D71704B5B13ACB1BA6307F2F0B5FDB5F49D6CB5A3E58FEDAF7F289Z9i8J" TargetMode="External"/><Relationship Id="rId20" Type="http://schemas.openxmlformats.org/officeDocument/2006/relationships/hyperlink" Target="consultantplus://offline/ref=F341ED82114174D647062C8DBC3AC612CA61AB627029677DC8912CAA40920DA9D71704B5B13ACB1BA736762A0B5FDB5F49D6CB5A3E58FEDAF7F289Z9i8J" TargetMode="External"/><Relationship Id="rId41" Type="http://schemas.openxmlformats.org/officeDocument/2006/relationships/hyperlink" Target="consultantplus://offline/ref=F341ED82114174D647062C8DBC3AC612CA61AB62772B6A74C4912CAA40920DA9D71704B5B13ACB1BA736762A0B5FDB5F49D6CB5A3E58FEDAF7F289Z9i8J" TargetMode="External"/><Relationship Id="rId62" Type="http://schemas.openxmlformats.org/officeDocument/2006/relationships/hyperlink" Target="consultantplus://offline/ref=F341ED82114174D647062C8DBC3AC612CA61AB62772C6871C4912CAA40920DA9D71704B5B13ACB1BA73677280B5FDB5F49D6CB5A3E58FEDAF7F289Z9i8J" TargetMode="External"/><Relationship Id="rId83" Type="http://schemas.openxmlformats.org/officeDocument/2006/relationships/hyperlink" Target="consultantplus://offline/ref=F341ED82114174D647062C8DBC3AC612CA61AB62772C6871C4912CAA40920DA9D71704B5B13ACB1BA736732A0B5FDB5F49D6CB5A3E58FEDAF7F289Z9i8J" TargetMode="External"/><Relationship Id="rId179" Type="http://schemas.openxmlformats.org/officeDocument/2006/relationships/hyperlink" Target="consultantplus://offline/ref=F341ED82114174D647062C8DBC3AC612CA61AB62702A6F76CA912CAA40920DA9D71704B5B13ACB1BA73473280B5FDB5F49D6CB5A3E58FEDAF7F289Z9i8J" TargetMode="External"/><Relationship Id="rId190" Type="http://schemas.openxmlformats.org/officeDocument/2006/relationships/hyperlink" Target="consultantplus://offline/ref=F341ED82114174D647062C8DBC3AC612CA61AB62712C6874CD912CAA40920DA9D71704B5B13ACB1BA736702E0B5FDB5F49D6CB5A3E58FEDAF7F289Z9i8J" TargetMode="External"/><Relationship Id="rId204" Type="http://schemas.openxmlformats.org/officeDocument/2006/relationships/hyperlink" Target="consultantplus://offline/ref=F341ED82114174D647062C8DBC3AC612CA61AB62712C6F75CA912CAA40920DA9D71704B5B13ACB1BA737702B0B5FDB5F49D6CB5A3E58FEDAF7F289Z9i8J" TargetMode="External"/><Relationship Id="rId225" Type="http://schemas.openxmlformats.org/officeDocument/2006/relationships/hyperlink" Target="consultantplus://offline/ref=F341ED82114174D647062C8DBC3AC612CA61AB62702A6F76CA912CAA40920DA9D71704B5B13ACB1BA733772E0B5FDB5F49D6CB5A3E58FEDAF7F289Z9i8J" TargetMode="External"/><Relationship Id="rId246" Type="http://schemas.openxmlformats.org/officeDocument/2006/relationships/hyperlink" Target="consultantplus://offline/ref=F341ED82114174D647062C8DBC3AC612CA61AB6270296C75C4912CAA40920DA9D71704B5B13ACB1BA736732C0B5FDB5F49D6CB5A3E58FEDAF7F289Z9i8J" TargetMode="External"/><Relationship Id="rId267" Type="http://schemas.openxmlformats.org/officeDocument/2006/relationships/hyperlink" Target="consultantplus://offline/ref=F341ED82114174D647062C8DBC3AC612CA61AB62712C6874CD912CAA40920DA9D71704B5B13ACB1BA737712C0B5FDB5F49D6CB5A3E58FEDAF7F289Z9i8J" TargetMode="External"/><Relationship Id="rId288" Type="http://schemas.openxmlformats.org/officeDocument/2006/relationships/hyperlink" Target="consultantplus://offline/ref=F341ED82114174D647062C8DBC3AC612CA61AB6277276E72CC912CAA40920DA9D71704B5B13ACB1BA632762A0B5FDB5F49D6CB5A3E58FEDAF7F289Z9i8J" TargetMode="External"/><Relationship Id="rId106" Type="http://schemas.openxmlformats.org/officeDocument/2006/relationships/hyperlink" Target="consultantplus://offline/ref=F341ED82114174D647062C8DBC3AC612CA61AB62702C6A72CF912CAA40920DA9D71704B5B13ACB1BA73675250B5FDB5F49D6CB5A3E58FEDAF7F289Z9i8J" TargetMode="External"/><Relationship Id="rId127" Type="http://schemas.openxmlformats.org/officeDocument/2006/relationships/hyperlink" Target="consultantplus://offline/ref=F341ED82114174D647062C8DBC3AC612CA61AB62772C6871C4912CAA40920DA9D71704B5B13ACB1BA736702E0B5FDB5F49D6CB5A3E58FEDAF7F289Z9i8J" TargetMode="External"/><Relationship Id="rId313" Type="http://schemas.openxmlformats.org/officeDocument/2006/relationships/hyperlink" Target="consultantplus://offline/ref=F341ED82114174D647062C8DBC3AC612CA61AB62702A6F76CA912CAA40920DA9D71704B5B13ACB1BA53476290B5FDB5F49D6CB5A3E58FEDAF7F289Z9i8J" TargetMode="External"/><Relationship Id="rId10" Type="http://schemas.openxmlformats.org/officeDocument/2006/relationships/hyperlink" Target="consultantplus://offline/ref=F341ED82114174D647062C8DBC3AC612CA61AB6277286970C4912CAA40920DA9D71704B5B13ACB1BA736762A0B5FDB5F49D6CB5A3E58FEDAF7F289Z9i8J" TargetMode="External"/><Relationship Id="rId31" Type="http://schemas.openxmlformats.org/officeDocument/2006/relationships/hyperlink" Target="consultantplus://offline/ref=F341ED82114174D647062C8DBC3AC612CA61AB62762A6A74CD912CAA40920DA9D71704A7B162C719A62876281E098A19Z1iFJ" TargetMode="External"/><Relationship Id="rId52" Type="http://schemas.openxmlformats.org/officeDocument/2006/relationships/hyperlink" Target="consultantplus://offline/ref=F341ED82114174D647062C8DBC3AC612CA61AB627029677DC8912CAA40920DA9D71704B5B13ACB1BA736762A0B5FDB5F49D6CB5A3E58FEDAF7F289Z9i8J" TargetMode="External"/><Relationship Id="rId73" Type="http://schemas.openxmlformats.org/officeDocument/2006/relationships/hyperlink" Target="consultantplus://offline/ref=F341ED82114174D647063280AA56911ECF6FF66C7027642390CE77F7179B07FE90585DF7F537CA1BAE3D227D445E87191DC5C95F3E5AFAC6ZFi6J" TargetMode="External"/><Relationship Id="rId94" Type="http://schemas.openxmlformats.org/officeDocument/2006/relationships/hyperlink" Target="consultantplus://offline/ref=F341ED82114174D647062C8DBC3AC612CA61AB62712C6F75CA912CAA40920DA9D71704B5B13ACB1BA73675280B5FDB5F49D6CB5A3E58FEDAF7F289Z9i8J" TargetMode="External"/><Relationship Id="rId148" Type="http://schemas.openxmlformats.org/officeDocument/2006/relationships/hyperlink" Target="consultantplus://offline/ref=F341ED82114174D647062C8DBC3AC612CA61AB6277286970C4912CAA40920DA9D71704B5B13ACB1BA736712E0B5FDB5F49D6CB5A3E58FEDAF7F289Z9i8J" TargetMode="External"/><Relationship Id="rId169" Type="http://schemas.openxmlformats.org/officeDocument/2006/relationships/hyperlink" Target="consultantplus://offline/ref=F341ED82114174D647062C8DBC3AC612CA61AB62702A6F76CA912CAA40920DA9D71704B5B13ACB1BA7367E2B0B5FDB5F49D6CB5A3E58FEDAF7F289Z9i8J" TargetMode="External"/><Relationship Id="rId334" Type="http://schemas.openxmlformats.org/officeDocument/2006/relationships/hyperlink" Target="consultantplus://offline/ref=F341ED82114174D647062C8DBC3AC612CA61AB627026687CC4912CAA40920DA9D71704B5B13ACB1BA6307E2F0B5FDB5F49D6CB5A3E58FEDAF7F289Z9i8J" TargetMode="External"/><Relationship Id="rId355" Type="http://schemas.openxmlformats.org/officeDocument/2006/relationships/hyperlink" Target="consultantplus://offline/ref=F341ED82114174D647063280AA56911EC86AF76D7C2C642390CE77F7179B07FE90585DF4F332CD10F36732790D098B051CDFD759205AZFi9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341ED82114174D647062C8DBC3AC612CA61AB62712C6F75CA912CAA40920DA9D71704B5B13ACB1BA737772D0B5FDB5F49D6CB5A3E58FEDAF7F289Z9i8J" TargetMode="External"/><Relationship Id="rId215" Type="http://schemas.openxmlformats.org/officeDocument/2006/relationships/hyperlink" Target="consultantplus://offline/ref=F341ED82114174D647062C8DBC3AC612CA61AB62712C6874CD912CAA40920DA9D71704B5B13ACB1BA7367E2E0B5FDB5F49D6CB5A3E58FEDAF7F289Z9i8J" TargetMode="External"/><Relationship Id="rId236" Type="http://schemas.openxmlformats.org/officeDocument/2006/relationships/hyperlink" Target="consultantplus://offline/ref=F341ED82114174D647062C8DBC3AC612CA61AB62772D6B76C9912CAA40920DA9D71704B5B13ACB1BA734742F0B5FDB5F49D6CB5A3E58FEDAF7F289Z9i8J" TargetMode="External"/><Relationship Id="rId257" Type="http://schemas.openxmlformats.org/officeDocument/2006/relationships/hyperlink" Target="consultantplus://offline/ref=F341ED82114174D647062C8DBC3AC612CA61AB6277276E72CC912CAA40920DA9D71704B5B13ACB1BA734742E0B5FDB5F49D6CB5A3E58FEDAF7F289Z9i8J" TargetMode="External"/><Relationship Id="rId278" Type="http://schemas.openxmlformats.org/officeDocument/2006/relationships/hyperlink" Target="consultantplus://offline/ref=F341ED82114174D647062C8DBC3AC612CA61AB62712C6874CD912CAA40920DA9D71704B5B13ACB1BA7377F280B5FDB5F49D6CB5A3E58FEDAF7F289Z9i8J" TargetMode="External"/><Relationship Id="rId303" Type="http://schemas.openxmlformats.org/officeDocument/2006/relationships/hyperlink" Target="consultantplus://offline/ref=F341ED82114174D647062C8DBC3AC612CA61AB62712F6977CE912CAA40920DA9D71704B5B13ACB1BA73776290B5FDB5F49D6CB5A3E58FEDAF7F289Z9i8J" TargetMode="External"/><Relationship Id="rId42" Type="http://schemas.openxmlformats.org/officeDocument/2006/relationships/hyperlink" Target="consultantplus://offline/ref=F341ED82114174D647062C8DBC3AC612CA61AB6277286970C4912CAA40920DA9D71704B5B13ACB1BA736762A0B5FDB5F49D6CB5A3E58FEDAF7F289Z9i8J" TargetMode="External"/><Relationship Id="rId84" Type="http://schemas.openxmlformats.org/officeDocument/2006/relationships/hyperlink" Target="consultantplus://offline/ref=F341ED82114174D647062C8DBC3AC612CA61AB62772C6871C4912CAA40920DA9D71704B5B13ACB1BA736732A0B5FDB5F49D6CB5A3E58FEDAF7F289Z9i8J" TargetMode="External"/><Relationship Id="rId138" Type="http://schemas.openxmlformats.org/officeDocument/2006/relationships/hyperlink" Target="consultantplus://offline/ref=F341ED82114174D647063280AA56911EC86AF16B7727642390CE77F7179B07FE825805FBF736D41BA328742C02Z0i8J" TargetMode="External"/><Relationship Id="rId345" Type="http://schemas.openxmlformats.org/officeDocument/2006/relationships/hyperlink" Target="consultantplus://offline/ref=F341ED82114174D647062C8DBC3AC612CA61AB627026687CC4912CAA40920DA9D71704B5B13ACB1BA6307F290B5FDB5F49D6CB5A3E58FEDAF7F289Z9i8J" TargetMode="External"/><Relationship Id="rId191" Type="http://schemas.openxmlformats.org/officeDocument/2006/relationships/hyperlink" Target="consultantplus://offline/ref=F341ED82114174D647062C8DBC3AC612CA61AB62702A6F76CA912CAA40920DA9D71704B5B13ACB1BA73473290B5FDB5F49D6CB5A3E58FEDAF7F289Z9i8J" TargetMode="External"/><Relationship Id="rId205" Type="http://schemas.openxmlformats.org/officeDocument/2006/relationships/hyperlink" Target="consultantplus://offline/ref=F341ED82114174D647062C8DBC3AC612CA61AB62712C6F75CA912CAA40920DA9D71704B5B13ACB1BA73770240B5FDB5F49D6CB5A3E58FEDAF7F289Z9i8J" TargetMode="External"/><Relationship Id="rId247" Type="http://schemas.openxmlformats.org/officeDocument/2006/relationships/hyperlink" Target="consultantplus://offline/ref=F341ED82114174D647062C8DBC3AC612CA61AB627029677DC8912CAA40920DA9D71704B5B13ACB1BA732732A0B5FDB5F49D6CB5A3E58FEDAF7F289Z9i8J" TargetMode="External"/><Relationship Id="rId107" Type="http://schemas.openxmlformats.org/officeDocument/2006/relationships/hyperlink" Target="consultantplus://offline/ref=F341ED82114174D647062C8DBC3AC612CA61AB627029677DC8912CAA40920DA9D71704B5B13ACB1BA73673240B5FDB5F49D6CB5A3E58FEDAF7F289Z9i8J" TargetMode="External"/><Relationship Id="rId289" Type="http://schemas.openxmlformats.org/officeDocument/2006/relationships/hyperlink" Target="consultantplus://offline/ref=F341ED82114174D647062C8DBC3AC612CA61AB6277276E72CC912CAA40920DA9D71704B5B13ACB1BA632762B0B5FDB5F49D6CB5A3E58FEDAF7F289Z9i8J" TargetMode="External"/><Relationship Id="rId11" Type="http://schemas.openxmlformats.org/officeDocument/2006/relationships/hyperlink" Target="consultantplus://offline/ref=F341ED82114174D647062C8DBC3AC612CA61AB6277296C76CE912CAA40920DA9D71704B5B13ACB1BA736762A0B5FDB5F49D6CB5A3E58FEDAF7F289Z9i8J" TargetMode="External"/><Relationship Id="rId53" Type="http://schemas.openxmlformats.org/officeDocument/2006/relationships/hyperlink" Target="consultantplus://offline/ref=F341ED82114174D647062C8DBC3AC612CA61AB627026687CC4912CAA40920DA9D71704B5B13ACB1BA736762A0B5FDB5F49D6CB5A3E58FEDAF7F289Z9i8J" TargetMode="External"/><Relationship Id="rId149" Type="http://schemas.openxmlformats.org/officeDocument/2006/relationships/hyperlink" Target="consultantplus://offline/ref=F341ED82114174D647062C8DBC3AC612CA61AB6277296C76CE912CAA40920DA9D71704B5B13ACB1BA73671240B5FDB5F49D6CB5A3E58FEDAF7F289Z9i8J" TargetMode="External"/><Relationship Id="rId314" Type="http://schemas.openxmlformats.org/officeDocument/2006/relationships/hyperlink" Target="consultantplus://offline/ref=F341ED82114174D647062C8DBC3AC612CA61AB62712C6F75CA912CAA40920DA9D71704B5B13ACB1BA63370290B5FDB5F49D6CB5A3E58FEDAF7F289Z9i8J" TargetMode="External"/><Relationship Id="rId356" Type="http://schemas.openxmlformats.org/officeDocument/2006/relationships/fontTable" Target="fontTable.xml"/><Relationship Id="rId95" Type="http://schemas.openxmlformats.org/officeDocument/2006/relationships/hyperlink" Target="consultantplus://offline/ref=F341ED82114174D647062C8DBC3AC612CA61AB62712C6F75CA912CAA40920DA9D71704B5B13ACB1BA73675290B5FDB5F49D6CB5A3E58FEDAF7F289Z9i8J" TargetMode="External"/><Relationship Id="rId160" Type="http://schemas.openxmlformats.org/officeDocument/2006/relationships/hyperlink" Target="consultantplus://offline/ref=F341ED82114174D647062C8DBC3AC612CA61AB62712C6F75CA912CAA40920DA9D71704B5B13ACB1BA737762B0B5FDB5F49D6CB5A3E58FEDAF7F289Z9i8J" TargetMode="External"/><Relationship Id="rId216" Type="http://schemas.openxmlformats.org/officeDocument/2006/relationships/hyperlink" Target="consultantplus://offline/ref=F341ED82114174D647062C8DBC3AC612CA61AB6277276E72CC912CAA40920DA9D71704B5B13ACB1BA73773290B5FDB5F49D6CB5A3E58FEDAF7F289Z9i8J" TargetMode="External"/><Relationship Id="rId258" Type="http://schemas.openxmlformats.org/officeDocument/2006/relationships/hyperlink" Target="consultantplus://offline/ref=F341ED82114174D647062C8DBC3AC612CA61AB62712C6F75CA912CAA40920DA9D71704B5B13ACB1BA73572280B5FDB5F49D6CB5A3E58FEDAF7F289Z9i8J" TargetMode="External"/><Relationship Id="rId22" Type="http://schemas.openxmlformats.org/officeDocument/2006/relationships/hyperlink" Target="consultantplus://offline/ref=F341ED82114174D647062C8DBC3AC612CA61AB6270276772C5912CAA40920DA9D71704B5B13ACB1BA736762A0B5FDB5F49D6CB5A3E58FEDAF7F289Z9i8J" TargetMode="External"/><Relationship Id="rId64" Type="http://schemas.openxmlformats.org/officeDocument/2006/relationships/hyperlink" Target="consultantplus://offline/ref=F341ED82114174D647062C8DBC3AC612CA61AB627026687CC4912CAA40920DA9D71704B5B13ACB1BA73677280B5FDB5F49D6CB5A3E58FEDAF7F289Z9i8J" TargetMode="External"/><Relationship Id="rId118" Type="http://schemas.openxmlformats.org/officeDocument/2006/relationships/hyperlink" Target="consultantplus://offline/ref=F341ED82114174D647063280AA56911ECF6FF66C7027642390CE77F7179B07FE90585DF7F432CF1FAF3D227D445E87191DC5C95F3E5AFAC6ZFi6J" TargetMode="External"/><Relationship Id="rId325" Type="http://schemas.openxmlformats.org/officeDocument/2006/relationships/image" Target="media/image2.wmf"/><Relationship Id="rId171" Type="http://schemas.openxmlformats.org/officeDocument/2006/relationships/hyperlink" Target="consultantplus://offline/ref=F341ED82114174D647062C8DBC3AC612CA61AB62702A6F76CA912CAA40920DA9D71704B5B13ACB1BA7377E250B5FDB5F49D6CB5A3E58FEDAF7F289Z9i8J" TargetMode="External"/><Relationship Id="rId227" Type="http://schemas.openxmlformats.org/officeDocument/2006/relationships/hyperlink" Target="consultantplus://offline/ref=F341ED82114174D647062C8DBC3AC612CA61AB62702A6F76CA912CAA40920DA9D71704B5B13ACB1BA73374290B5FDB5F49D6CB5A3E58FEDAF7F289Z9i8J" TargetMode="External"/><Relationship Id="rId269" Type="http://schemas.openxmlformats.org/officeDocument/2006/relationships/hyperlink" Target="consultantplus://offline/ref=F341ED82114174D647062C8DBC3AC612CA61AB6277276E72CC912CAA40920DA9D71704B5B13ACB1BA734722E0B5FDB5F49D6CB5A3E58FEDAF7F289Z9i8J" TargetMode="External"/><Relationship Id="rId33" Type="http://schemas.openxmlformats.org/officeDocument/2006/relationships/hyperlink" Target="consultantplus://offline/ref=F341ED82114174D647062C8DBC3AC612CA61AB62762B6976CC912CAA40920DA9D71704A7B162C719A62876281E098A19Z1iFJ" TargetMode="External"/><Relationship Id="rId129" Type="http://schemas.openxmlformats.org/officeDocument/2006/relationships/hyperlink" Target="consultantplus://offline/ref=F341ED82114174D647062C8DBC3AC612CA61AB62712C6F75CA912CAA40920DA9D71704B5B13ACB1BA736702F0B5FDB5F49D6CB5A3E58FEDAF7F289Z9i8J" TargetMode="External"/><Relationship Id="rId280" Type="http://schemas.openxmlformats.org/officeDocument/2006/relationships/hyperlink" Target="consultantplus://offline/ref=F341ED82114174D647062C8DBC3AC612CA61AB6277286970C4912CAA40920DA9D71704B5B13ACB1BA63274250B5FDB5F49D6CB5A3E58FEDAF7F289Z9i8J" TargetMode="External"/><Relationship Id="rId336" Type="http://schemas.openxmlformats.org/officeDocument/2006/relationships/hyperlink" Target="consultantplus://offline/ref=F341ED82114174D647062C8DBC3AC612CA61AB627026687CC4912CAA40920DA9D71704B5B13ACB1BA6307E290B5FDB5F49D6CB5A3E58FEDAF7F289Z9i8J" TargetMode="External"/><Relationship Id="rId75" Type="http://schemas.openxmlformats.org/officeDocument/2006/relationships/hyperlink" Target="consultantplus://offline/ref=F341ED82114174D647062C8DBC3AC612CA61AB627029677DC8912CAA40920DA9D71704B5B13ACB1BA736742F0B5FDB5F49D6CB5A3E58FEDAF7F289Z9i8J" TargetMode="External"/><Relationship Id="rId140" Type="http://schemas.openxmlformats.org/officeDocument/2006/relationships/hyperlink" Target="consultantplus://offline/ref=F341ED82114174D647063280AA56911ECF6BF266742E642390CE77F7179B07FE90585DF7F537CA1AA43D227D445E87191DC5C95F3E5AFAC6ZFi6J" TargetMode="External"/><Relationship Id="rId182" Type="http://schemas.openxmlformats.org/officeDocument/2006/relationships/hyperlink" Target="consultantplus://offline/ref=F341ED82114174D647062C8DBC3AC612CA61AB627028667CC8912CAA40920DA9D71704B5B13ACB1BA737772F0B5FDB5F49D6CB5A3E58FEDAF7F289Z9i8J" TargetMode="External"/><Relationship Id="rId6" Type="http://schemas.openxmlformats.org/officeDocument/2006/relationships/hyperlink" Target="consultantplus://offline/ref=F341ED82114174D647062C8DBC3AC612CA61AB62772D6B76C9912CAA40920DA9D71704B5B13ACB1BA736762A0B5FDB5F49D6CB5A3E58FEDAF7F289Z9i8J" TargetMode="External"/><Relationship Id="rId238" Type="http://schemas.openxmlformats.org/officeDocument/2006/relationships/hyperlink" Target="consultantplus://offline/ref=F341ED82114174D647062C8DBC3AC612CA61AB6277286970C4912CAA40920DA9D71704B5B13ACB1BA735742F0B5FDB5F49D6CB5A3E58FEDAF7F289Z9i8J" TargetMode="External"/><Relationship Id="rId291" Type="http://schemas.openxmlformats.org/officeDocument/2006/relationships/hyperlink" Target="consultantplus://offline/ref=F341ED82114174D647062C8DBC3AC612CA61AB62712F6977CE912CAA40920DA9D71704B5B13ACB1BA73672250B5FDB5F49D6CB5A3E58FEDAF7F289Z9i8J" TargetMode="External"/><Relationship Id="rId305" Type="http://schemas.openxmlformats.org/officeDocument/2006/relationships/hyperlink" Target="consultantplus://offline/ref=F341ED82114174D647062C8DBC3AC612CA61AB6277296C76CE912CAA40920DA9D71704B5B13ACB1BA632752A0B5FDB5F49D6CB5A3E58FEDAF7F289Z9i8J" TargetMode="External"/><Relationship Id="rId347" Type="http://schemas.openxmlformats.org/officeDocument/2006/relationships/hyperlink" Target="consultantplus://offline/ref=F341ED82114174D647063280AA56911EC86AF76D7C2C642390CE77F7179B07FE90585DF4F332CD10F36732790D098B051CDFD759205AZFi9J" TargetMode="External"/><Relationship Id="rId44" Type="http://schemas.openxmlformats.org/officeDocument/2006/relationships/hyperlink" Target="consultantplus://offline/ref=F341ED82114174D647062C8DBC3AC612CA61AB6277276E72CC912CAA40920DA9D71704B5B13ACB1BA736762A0B5FDB5F49D6CB5A3E58FEDAF7F289Z9i8J" TargetMode="External"/><Relationship Id="rId86" Type="http://schemas.openxmlformats.org/officeDocument/2006/relationships/hyperlink" Target="consultantplus://offline/ref=F341ED82114174D647062C8DBC3AC612CA61AB627029677DC8912CAA40920DA9D71704B5B13ACB1BA73674240B5FDB5F49D6CB5A3E58FEDAF7F289Z9i8J" TargetMode="External"/><Relationship Id="rId151" Type="http://schemas.openxmlformats.org/officeDocument/2006/relationships/hyperlink" Target="consultantplus://offline/ref=F341ED82114174D647062C8DBC3AC612CA61AB62702E6C70CA912CAA40920DA9D71704B5B13ACB1BA736732F0B5FDB5F49D6CB5A3E58FEDAF7F289Z9i8J" TargetMode="External"/><Relationship Id="rId193" Type="http://schemas.openxmlformats.org/officeDocument/2006/relationships/hyperlink" Target="consultantplus://offline/ref=F341ED82114174D647062C8DBC3AC612CA61AB627026687CC4912CAA40920DA9D71704B5B13ACB1BA737742B0B5FDB5F49D6CB5A3E58FEDAF7F289Z9i8J" TargetMode="External"/><Relationship Id="rId207" Type="http://schemas.openxmlformats.org/officeDocument/2006/relationships/hyperlink" Target="consultantplus://offline/ref=F341ED82114174D647062C8DBC3AC612CA61AB627029677DC8912CAA40920DA9D71704B5B13ACB1BA73471250B5FDB5F49D6CB5A3E58FEDAF7F289Z9i8J" TargetMode="External"/><Relationship Id="rId249" Type="http://schemas.openxmlformats.org/officeDocument/2006/relationships/hyperlink" Target="consultantplus://offline/ref=F341ED82114174D647062C8DBC3AC612CA61AB6270276772C5912CAA40920DA9D71704B5B13ACB1BA73671290B5FDB5F49D6CB5A3E58FEDAF7F289Z9i8J" TargetMode="External"/><Relationship Id="rId13" Type="http://schemas.openxmlformats.org/officeDocument/2006/relationships/hyperlink" Target="consultantplus://offline/ref=F341ED82114174D647062C8DBC3AC612CA61AB62702E6C70CA912CAA40920DA9D71704B5B13ACB1BA736762A0B5FDB5F49D6CB5A3E58FEDAF7F289Z9i8J" TargetMode="External"/><Relationship Id="rId109" Type="http://schemas.openxmlformats.org/officeDocument/2006/relationships/hyperlink" Target="consultantplus://offline/ref=F341ED82114174D647063280AA56911ECF6DFC68722E642390CE77F7179B07FE90585DF7F537C81BA43D227D445E87191DC5C95F3E5AFAC6ZFi6J" TargetMode="External"/><Relationship Id="rId260" Type="http://schemas.openxmlformats.org/officeDocument/2006/relationships/hyperlink" Target="consultantplus://offline/ref=F341ED82114174D647062C8DBC3AC612CA61AB62712C6F75CA912CAA40920DA9D71704B5B13ACB1BA73572290B5FDB5F49D6CB5A3E58FEDAF7F289Z9i8J" TargetMode="External"/><Relationship Id="rId316" Type="http://schemas.openxmlformats.org/officeDocument/2006/relationships/hyperlink" Target="consultantplus://offline/ref=F341ED82114174D647062C8DBC3AC612CA61AB62712C6F75CA912CAA40920DA9D71704B5B13ACB1BA63370290B5FDB5F49D6CB5A3E58FEDAF7F289Z9i8J" TargetMode="External"/><Relationship Id="rId55" Type="http://schemas.openxmlformats.org/officeDocument/2006/relationships/hyperlink" Target="consultantplus://offline/ref=F341ED82114174D647062C8DBC3AC612CA61AB62712C6F75CA912CAA40920DA9D71704B5B13ACB1BA736762A0B5FDB5F49D6CB5A3E58FEDAF7F289Z9i8J" TargetMode="External"/><Relationship Id="rId97" Type="http://schemas.openxmlformats.org/officeDocument/2006/relationships/hyperlink" Target="consultantplus://offline/ref=F341ED82114174D647063280AA56911ECF6DF466712E642390CE77F7179B07FE90585DF2F73C9E4AE3637B2E01158A1F02D9C959Z2i3J" TargetMode="External"/><Relationship Id="rId120" Type="http://schemas.openxmlformats.org/officeDocument/2006/relationships/hyperlink" Target="consultantplus://offline/ref=F341ED82114174D647063280AA56911ECF6FF66C7027642390CE77F7179B07FE90585DF7F537CA1BAE3D227D445E87191DC5C95F3E5AFAC6ZFi6J" TargetMode="External"/><Relationship Id="rId162" Type="http://schemas.openxmlformats.org/officeDocument/2006/relationships/hyperlink" Target="consultantplus://offline/ref=F341ED82114174D647062C8DBC3AC612CA61AB6277276E72CC912CAA40920DA9D71704B5B13ACB1BA736702E0B5FDB5F49D6CB5A3E58FEDAF7F289Z9i8J" TargetMode="External"/><Relationship Id="rId218" Type="http://schemas.openxmlformats.org/officeDocument/2006/relationships/hyperlink" Target="consultantplus://offline/ref=F341ED82114174D647062C8DBC3AC612CA61AB627029677DC8912CAA40920DA9D71704B5B13ACB1BA735752F0B5FDB5F49D6CB5A3E58FEDAF7F289Z9i8J" TargetMode="External"/><Relationship Id="rId271" Type="http://schemas.openxmlformats.org/officeDocument/2006/relationships/hyperlink" Target="consultantplus://offline/ref=F341ED82114174D647062C8DBC3AC612CA61AB627029677DC8912CAA40920DA9D71704B5B13ACB1BA73271290B5FDB5F49D6CB5A3E58FEDAF7F289Z9i8J" TargetMode="External"/><Relationship Id="rId24" Type="http://schemas.openxmlformats.org/officeDocument/2006/relationships/hyperlink" Target="consultantplus://offline/ref=F341ED82114174D647062C8DBC3AC612CA61AB62712C6874CD912CAA40920DA9D71704B5B13ACB1BA736762A0B5FDB5F49D6CB5A3E58FEDAF7F289Z9i8J" TargetMode="External"/><Relationship Id="rId66" Type="http://schemas.openxmlformats.org/officeDocument/2006/relationships/hyperlink" Target="consultantplus://offline/ref=F341ED82114174D647062C8DBC3AC612CA61AB627029677DC8912CAA40920DA9D71704B5B13ACB1BA736742C0B5FDB5F49D6CB5A3E58FEDAF7F289Z9i8J" TargetMode="External"/><Relationship Id="rId131" Type="http://schemas.openxmlformats.org/officeDocument/2006/relationships/hyperlink" Target="consultantplus://offline/ref=F341ED82114174D647062C8DBC3AC612CA61AB62712C6F75CA912CAA40920DA9D71704B5B13ACB1BA736702A0B5FDB5F49D6CB5A3E58FEDAF7F289Z9i8J" TargetMode="External"/><Relationship Id="rId327" Type="http://schemas.openxmlformats.org/officeDocument/2006/relationships/hyperlink" Target="consultantplus://offline/ref=F341ED82114174D647063280AA56911EC86AF76D7C2C642390CE77F7179B07FE90585DF4F332CD10F36732790D098B051CDFD759205AZFi9J" TargetMode="External"/><Relationship Id="rId173" Type="http://schemas.openxmlformats.org/officeDocument/2006/relationships/hyperlink" Target="consultantplus://offline/ref=F341ED82114174D647062C8DBC3AC612CA61AB62712C6F75CA912CAA40920DA9D71704B5B13ACB1BA73776250B5FDB5F49D6CB5A3E58FEDAF7F289Z9i8J" TargetMode="External"/><Relationship Id="rId229" Type="http://schemas.openxmlformats.org/officeDocument/2006/relationships/hyperlink" Target="consultantplus://offline/ref=F341ED82114174D647062C8DBC3AC612CA61AB627029677DC8912CAA40920DA9D71704B5B13ACB1BA73573290B5FDB5F49D6CB5A3E58FEDAF7F289Z9i8J" TargetMode="External"/><Relationship Id="rId240" Type="http://schemas.openxmlformats.org/officeDocument/2006/relationships/hyperlink" Target="consultantplus://offline/ref=F341ED82114174D647062C8DBC3AC612CA61AB6277276E72CC912CAA40920DA9D71704B5B13ACB1BA734772C0B5FDB5F49D6CB5A3E58FEDAF7F289Z9i8J" TargetMode="External"/><Relationship Id="rId35" Type="http://schemas.openxmlformats.org/officeDocument/2006/relationships/hyperlink" Target="consultantplus://offline/ref=F341ED82114174D647062C8DBC3AC612CA61AB6276276776CB912CAA40920DA9D71704A7B162C719A62876281E098A19Z1iFJ" TargetMode="External"/><Relationship Id="rId77" Type="http://schemas.openxmlformats.org/officeDocument/2006/relationships/hyperlink" Target="consultantplus://offline/ref=F341ED82114174D647062C8DBC3AC612CA61AB62712F6F74C5912CAA40920DA9D71704B5B13ACB1BA736772C0B5FDB5F49D6CB5A3E58FEDAF7F289Z9i8J" TargetMode="External"/><Relationship Id="rId100" Type="http://schemas.openxmlformats.org/officeDocument/2006/relationships/hyperlink" Target="consultantplus://offline/ref=F341ED82114174D647062C8DBC3AC612CA61AB6277276E72CC912CAA40920DA9D71704B5B13ACB1BA736752D0B5FDB5F49D6CB5A3E58FEDAF7F289Z9i8J" TargetMode="External"/><Relationship Id="rId282" Type="http://schemas.openxmlformats.org/officeDocument/2006/relationships/hyperlink" Target="consultantplus://offline/ref=F341ED82114174D647062C8DBC3AC612CA61AB62702F6F70CA912CAA40920DA9D71704B5B13ACB1BA637712B0B5FDB5F49D6CB5A3E58FEDAF7F289Z9i8J" TargetMode="External"/><Relationship Id="rId338" Type="http://schemas.openxmlformats.org/officeDocument/2006/relationships/hyperlink" Target="consultantplus://offline/ref=F341ED82114174D647062C8DBC3AC612CA61AB627026687CC4912CAA40920DA9D71704B5B13ACB1BA6307E250B5FDB5F49D6CB5A3E58FEDAF7F289Z9i8J" TargetMode="External"/><Relationship Id="rId8" Type="http://schemas.openxmlformats.org/officeDocument/2006/relationships/hyperlink" Target="consultantplus://offline/ref=F341ED82114174D647062C8DBC3AC612CA61AB62772A687DCF912CAA40920DA9D71704B5B13ACB1BA736762A0B5FDB5F49D6CB5A3E58FEDAF7F289Z9i8J" TargetMode="External"/><Relationship Id="rId142" Type="http://schemas.openxmlformats.org/officeDocument/2006/relationships/hyperlink" Target="consultantplus://offline/ref=F341ED82114174D647063280AA56911EC869FC6E7D2A642390CE77F7179B07FE825805FBF736D41BA328742C02Z0i8J" TargetMode="External"/><Relationship Id="rId184" Type="http://schemas.openxmlformats.org/officeDocument/2006/relationships/hyperlink" Target="consultantplus://offline/ref=F341ED82114174D647062C8DBC3AC612CA61AB62712C6874CD912CAA40920DA9D71704B5B13ACB1BA736702C0B5FDB5F49D6CB5A3E58FEDAF7F289Z9i8J" TargetMode="External"/><Relationship Id="rId251" Type="http://schemas.openxmlformats.org/officeDocument/2006/relationships/hyperlink" Target="consultantplus://offline/ref=F341ED82114174D647062C8DBC3AC612CA61AB62712C6874CD912CAA40920DA9D71704B5B13ACB1BA737732B0B5FDB5F49D6CB5A3E58FEDAF7F289Z9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148</Pages>
  <Words>48434</Words>
  <Characters>276078</Characters>
  <Application>Microsoft Office Word</Application>
  <DocSecurity>0</DocSecurity>
  <Lines>2300</Lines>
  <Paragraphs>647</Paragraphs>
  <ScaleCrop>false</ScaleCrop>
  <Company/>
  <LinksUpToDate>false</LinksUpToDate>
  <CharactersWithSpaces>323865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2023-04-21T09:34:00Z</dcterms:created>
  <dcterms:modified xsi:type="dcterms:W3CDTF">2023-04-21T09:34:00Z</dcterms:modified>
</cp:coreProperties>
</file>