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05" w:rsidRDefault="00B52305" w:rsidP="00B52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04875" cy="942975"/>
            <wp:effectExtent l="0" t="0" r="9525" b="952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B52305" w:rsidRDefault="00B52305" w:rsidP="00B52305">
      <w:pPr>
        <w:spacing w:after="0" w:line="240" w:lineRule="auto"/>
        <w:ind w:left="-284" w:right="-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121920</wp:posOffset>
                </wp:positionV>
                <wp:extent cx="41148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DB82B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4pt,9.6pt" to="40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VoTQIAAFkEAAAOAAAAZHJzL2Uyb0RvYy54bWysVM2O0zAQviPxDlbu3SQlu3SjTVeoabks&#10;sNIuD+DaTmPh2JbtNq0QEnBG6iPwChxAWmmBZ0jfiLH7A4ULQuTgzHjGX775ZpyLy2Uj0IIZy5Us&#10;ovQkiRCTRFEuZ0X08nbSG0TIOiwpFkqyIloxG10OHz64aHXO+qpWgjKDAETavNVFVDun8zi2pGYN&#10;tidKMwnBSpkGO3DNLKYGt4DeiLifJGdxqwzVRhFmLeyW22A0DPhVxYh7UVWWOSSKCLi5sJqwTv0a&#10;Dy9wPjNY15zsaOB/YNFgLuGjB6gSO4zmhv8B1XBilFWVOyGqiVVVccJCDVBNmvxWzU2NNQu1gDhW&#10;H2Sy/w+WPF9cG8Qp9C5CEjfQou7j5u1m3X3tPm3WaPOu+9596T53d9237m7zHuz7zQewfbC7322v&#10;UeqVbLXNAXAkr43Xgizljb5S5JVFUo1qLGcsVHS70vCZcCI+OuIdq4HPtH2mKOTguVNB1mVlGg8J&#10;gqFl6N7q0D22dIjAZpam2SCBJpN9LMb5/qA21j1lqkHeKCLBpRcW53hxZR1Qh9R9it+WasKFCMMh&#10;JGqLqH+aAbQPWSU49dHgmNl0JAxaYD9f4fFCANpRmlFzSQNazTAd72yHudjakC+kx4NagM/O2g7Q&#10;6/PkfDwYD7Je1j8b97KkLHtPJqOsdzZJH5+Wj8rRqEzfeGppltecUiY9u/0wp9nfDcvuWm3H8DDO&#10;Bx3iY/RQIpDdvwPp0Ezfv+0kTBVdXRuvhu8rzG9I3t01f0F+9UPWzz/C8AcAAAD//wMAUEsDBBQA&#10;BgAIAAAAIQBGU8KE3AAAAAkBAAAPAAAAZHJzL2Rvd25yZXYueG1sTI/NTsMwEITvSLyDtUjcqE0P&#10;JYQ4FaqKeuBSAhLXTWziKP4Jttumb99FHOC2Mzua/bZaz86yo45pCF7C/UIA074LavC9hI/3l7sC&#10;WMroFdrgtYSzTrCur68qLFU4+Td9bHLPqMSnEiWYnKeS89QZ7TAtwqQ97b5CdJhJxp6riCcqd5Yv&#10;hVhxh4OnCwYnvTG6G5uDk2C37RyL/diY3f51/P7c4u5hg1Le3szPT8CynvNfGH7wCR1qYmrDwavE&#10;LOmVIPRMw+MSGAUKUZDR/hq8rvj/D+oLAAAA//8DAFBLAQItABQABgAIAAAAIQC2gziS/gAAAOEB&#10;AAATAAAAAAAAAAAAAAAAAAAAAABbQ29udGVudF9UeXBlc10ueG1sUEsBAi0AFAAGAAgAAAAhADj9&#10;If/WAAAAlAEAAAsAAAAAAAAAAAAAAAAALwEAAF9yZWxzLy5yZWxzUEsBAi0AFAAGAAgAAAAhANVs&#10;xWhNAgAAWQQAAA4AAAAAAAAAAAAAAAAALgIAAGRycy9lMm9Eb2MueG1sUEsBAi0AFAAGAAgAAAAh&#10;AEZTwoTcAAAACQEAAA8AAAAAAAAAAAAAAAAApwQAAGRycy9kb3ducmV2LnhtbFBLBQYAAAAABAAE&#10;APMAAACwBQAAAAA=&#10;" o:allowincell="f" strokeweight="2pt"/>
            </w:pict>
          </mc:Fallback>
        </mc:AlternateContent>
      </w:r>
    </w:p>
    <w:p w:rsidR="00B52305" w:rsidRDefault="00B52305" w:rsidP="00B52305">
      <w:pPr>
        <w:keepNext/>
        <w:spacing w:after="0" w:line="240" w:lineRule="atLeast"/>
        <w:ind w:right="-42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Министерство природных ресурсов, экологии </w:t>
      </w:r>
    </w:p>
    <w:p w:rsidR="00B52305" w:rsidRDefault="00B52305" w:rsidP="00B52305">
      <w:pPr>
        <w:keepNext/>
        <w:spacing w:after="0" w:line="240" w:lineRule="atLeast"/>
        <w:ind w:right="-42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 имущественных отношений Республики Алтай</w:t>
      </w:r>
    </w:p>
    <w:p w:rsidR="00B52305" w:rsidRDefault="00B52305" w:rsidP="00B52305">
      <w:pPr>
        <w:keepNext/>
        <w:spacing w:after="0" w:line="240" w:lineRule="atLeast"/>
        <w:ind w:right="-42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2305" w:rsidRDefault="00B52305" w:rsidP="00B52305">
      <w:pPr>
        <w:keepNext/>
        <w:spacing w:after="0" w:line="240" w:lineRule="atLeast"/>
        <w:ind w:right="-42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ПРИКАЗ</w:t>
      </w:r>
    </w:p>
    <w:p w:rsidR="00B52305" w:rsidRDefault="00B52305" w:rsidP="00B5230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2305" w:rsidRDefault="00B52305" w:rsidP="00B5230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г. Горно-Алтайск</w:t>
      </w:r>
    </w:p>
    <w:p w:rsidR="00B52305" w:rsidRDefault="00B52305" w:rsidP="00B52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305" w:rsidRDefault="00C07A19" w:rsidP="00B5230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«11</w:t>
      </w:r>
      <w:r w:rsidR="00166317">
        <w:rPr>
          <w:rFonts w:ascii="Times New Roman" w:eastAsia="Times New Roman" w:hAnsi="Times New Roman" w:cs="Times New Roman"/>
          <w:sz w:val="28"/>
          <w:szCs w:val="24"/>
          <w:lang w:eastAsia="ru-RU"/>
        </w:rPr>
        <w:t>» июля</w:t>
      </w:r>
      <w:r w:rsidR="009116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66317">
        <w:rPr>
          <w:rFonts w:ascii="Times New Roman" w:eastAsia="Times New Roman" w:hAnsi="Times New Roman" w:cs="Times New Roman"/>
          <w:sz w:val="28"/>
          <w:szCs w:val="24"/>
          <w:lang w:eastAsia="ru-RU"/>
        </w:rPr>
        <w:t>2018</w:t>
      </w:r>
      <w:r w:rsidR="00B523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  <w:r w:rsidR="00B5230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5230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</w:t>
      </w:r>
      <w:r w:rsidR="00B5230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</w:t>
      </w:r>
      <w:r w:rsidR="00AD1E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="007B24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B523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4D34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="00472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434 </w:t>
      </w:r>
      <w:bookmarkStart w:id="0" w:name="_GoBack"/>
      <w:bookmarkEnd w:id="0"/>
    </w:p>
    <w:p w:rsidR="00B52305" w:rsidRDefault="00B52305" w:rsidP="00B523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05" w:rsidRDefault="00B52305" w:rsidP="00B523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05" w:rsidRDefault="00166317" w:rsidP="00B5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 w:rsidR="00B52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приложение № 1 к приказу Министерства природных ресурсов, экологии и имущественных отношений Республики Алтай от 28 ноября 2016 года № 587 </w:t>
      </w:r>
    </w:p>
    <w:p w:rsidR="00BB699E" w:rsidRDefault="00BB699E" w:rsidP="00B52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2305" w:rsidRDefault="00B52305" w:rsidP="00B52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317">
        <w:rPr>
          <w:rFonts w:ascii="Times New Roman" w:hAnsi="Times New Roman" w:cs="Times New Roman"/>
          <w:sz w:val="28"/>
          <w:szCs w:val="28"/>
        </w:rPr>
        <w:t>В</w:t>
      </w:r>
      <w:r w:rsidR="003946B1" w:rsidRPr="00166317">
        <w:rPr>
          <w:rFonts w:ascii="Times New Roman" w:hAnsi="Times New Roman" w:cs="Times New Roman"/>
          <w:sz w:val="28"/>
          <w:szCs w:val="28"/>
        </w:rPr>
        <w:t xml:space="preserve"> соответствии со статьей</w:t>
      </w:r>
      <w:r w:rsidR="00541A77" w:rsidRPr="00166317">
        <w:rPr>
          <w:rFonts w:ascii="Times New Roman" w:hAnsi="Times New Roman" w:cs="Times New Roman"/>
          <w:sz w:val="28"/>
          <w:szCs w:val="28"/>
        </w:rPr>
        <w:t xml:space="preserve"> 24.18 Федерального закона от 29 июля 1998 года № 135-ФЗ «Об оценочной деятельности в Российской Федерации», </w:t>
      </w:r>
      <w:hyperlink r:id="rId5" w:history="1">
        <w:r w:rsidR="003946B1" w:rsidRPr="00166317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3946B1" w:rsidRPr="00166317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18 марта 2011 г. № 114 «Об утверждении Порядка определения кадастровой стоимости объектов недвижимости, в отношении которых принято решение о пересмотре результатов определения кадастровой стоимости»</w:t>
      </w:r>
      <w:r w:rsidR="00E84CA3" w:rsidRPr="00166317">
        <w:rPr>
          <w:rFonts w:ascii="Times New Roman" w:hAnsi="Times New Roman" w:cs="Times New Roman"/>
          <w:sz w:val="28"/>
          <w:szCs w:val="28"/>
        </w:rPr>
        <w:t xml:space="preserve">, </w:t>
      </w:r>
      <w:r w:rsidR="009A7E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решения</w:t>
      </w:r>
      <w:r w:rsidR="0039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рассмотрению споров о результатах определения кадастровой стоимости в Республике Алтай, созданной при Управлении</w:t>
      </w:r>
      <w:r w:rsidR="00BB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государственной регистрации, кадастра и картографии </w:t>
      </w:r>
      <w:r w:rsidR="00BB69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Республике Алтай</w:t>
      </w:r>
      <w:r w:rsidR="00B8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марта 2018</w:t>
      </w:r>
      <w:r w:rsidR="00E8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1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14, от 10 мая 2018 года № 21</w:t>
      </w:r>
      <w:r w:rsidR="00BB69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 р и к а з ы в а ю:</w:t>
      </w:r>
    </w:p>
    <w:p w:rsidR="0022276F" w:rsidRDefault="00B52305" w:rsidP="00367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22276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приказу Министерства природных ресурсов, экологии и имущественных отношений </w:t>
      </w:r>
      <w:r w:rsidR="008976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 от 28 ноября 2016 года № 587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B44B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определения кадастровой стоимости земельных участков в составе земель населенных пунктов на территории Республики Алтай»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официальный портал Республики Алтай в сети «Интерн</w:t>
      </w:r>
      <w:r w:rsidR="00B44B66">
        <w:rPr>
          <w:rFonts w:ascii="Times New Roman" w:hAnsi="Times New Roman" w:cs="Times New Roman"/>
          <w:sz w:val="28"/>
          <w:szCs w:val="28"/>
        </w:rPr>
        <w:t>ет»: www.altai-republic.ru, 2016, 29 ноября</w:t>
      </w:r>
      <w:r w:rsidR="0022276F">
        <w:rPr>
          <w:rFonts w:ascii="Times New Roman" w:hAnsi="Times New Roman" w:cs="Times New Roman"/>
          <w:sz w:val="28"/>
          <w:szCs w:val="28"/>
        </w:rPr>
        <w:t>; 2017, 11 сентября</w:t>
      </w:r>
      <w:r w:rsidR="00464400">
        <w:rPr>
          <w:rFonts w:ascii="Times New Roman" w:hAnsi="Times New Roman" w:cs="Times New Roman"/>
          <w:sz w:val="28"/>
          <w:szCs w:val="28"/>
        </w:rPr>
        <w:t>)</w:t>
      </w:r>
      <w:r w:rsidR="0022276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D387E" w:rsidRDefault="0022276F" w:rsidP="00222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таблице «</w:t>
      </w:r>
      <w:r w:rsidR="00AD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Горно-Алтайск» </w:t>
      </w:r>
      <w:r w:rsidR="00AD38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графе «Кадастровая сто</w:t>
      </w:r>
      <w:r w:rsidR="00AD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имость земельного участка, </w:t>
      </w:r>
      <w:proofErr w:type="spellStart"/>
      <w:r w:rsidR="00AD38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AD387E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B52305" w:rsidRDefault="00AD387E" w:rsidP="00222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8457D">
        <w:rPr>
          <w:rFonts w:ascii="Times New Roman" w:hAnsi="Times New Roman" w:cs="Times New Roman"/>
          <w:sz w:val="28"/>
          <w:szCs w:val="28"/>
        </w:rPr>
        <w:t>кадастровую стоимость земельного участка с кад</w:t>
      </w:r>
      <w:r>
        <w:rPr>
          <w:rFonts w:ascii="Times New Roman" w:hAnsi="Times New Roman" w:cs="Times New Roman"/>
          <w:sz w:val="28"/>
          <w:szCs w:val="28"/>
        </w:rPr>
        <w:t xml:space="preserve">астровым номером 04:11:010357:11 </w:t>
      </w:r>
      <w:r w:rsidR="006522D4">
        <w:rPr>
          <w:rFonts w:ascii="Times New Roman" w:hAnsi="Times New Roman" w:cs="Times New Roman"/>
          <w:sz w:val="28"/>
          <w:szCs w:val="28"/>
        </w:rPr>
        <w:t xml:space="preserve">изменение: </w:t>
      </w:r>
      <w:r w:rsidR="00516E8C">
        <w:rPr>
          <w:rFonts w:ascii="Times New Roman" w:hAnsi="Times New Roman" w:cs="Times New Roman"/>
          <w:sz w:val="28"/>
          <w:szCs w:val="28"/>
        </w:rPr>
        <w:t>цифры</w:t>
      </w:r>
      <w:r>
        <w:rPr>
          <w:rFonts w:ascii="Times New Roman" w:hAnsi="Times New Roman" w:cs="Times New Roman"/>
          <w:sz w:val="28"/>
          <w:szCs w:val="28"/>
        </w:rPr>
        <w:t xml:space="preserve"> «18431101,65</w:t>
      </w:r>
      <w:r w:rsidR="00464400" w:rsidRPr="00464400">
        <w:rPr>
          <w:rFonts w:ascii="Times New Roman" w:hAnsi="Times New Roman" w:cs="Times New Roman"/>
          <w:sz w:val="28"/>
          <w:szCs w:val="28"/>
        </w:rPr>
        <w:t>»</w:t>
      </w:r>
      <w:r w:rsidR="00AC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6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цифрами</w:t>
      </w:r>
      <w:r w:rsidR="00464400" w:rsidRPr="00464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4022590,35</w:t>
      </w:r>
      <w:r w:rsidR="00F7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D387E" w:rsidRDefault="00AD387E" w:rsidP="00AD3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внести в кадастровую стоимость земельного участка с кадастровым номером</w:t>
      </w:r>
      <w:r w:rsidR="00F7327E">
        <w:rPr>
          <w:rFonts w:ascii="Times New Roman" w:hAnsi="Times New Roman" w:cs="Times New Roman"/>
          <w:sz w:val="28"/>
          <w:szCs w:val="28"/>
        </w:rPr>
        <w:t xml:space="preserve"> 04:11:010213:14</w:t>
      </w:r>
      <w:r>
        <w:rPr>
          <w:rFonts w:ascii="Times New Roman" w:hAnsi="Times New Roman" w:cs="Times New Roman"/>
          <w:sz w:val="28"/>
          <w:szCs w:val="28"/>
        </w:rPr>
        <w:t xml:space="preserve"> изменение: цифры</w:t>
      </w:r>
      <w:r w:rsidR="00F7327E">
        <w:rPr>
          <w:rFonts w:ascii="Times New Roman" w:hAnsi="Times New Roman" w:cs="Times New Roman"/>
          <w:sz w:val="28"/>
          <w:szCs w:val="28"/>
        </w:rPr>
        <w:t xml:space="preserve"> «45741614,08</w:t>
      </w:r>
      <w:r w:rsidRPr="004644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заменить цифрами</w:t>
      </w:r>
      <w:r w:rsidRPr="00464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F7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7225431,04»;</w:t>
      </w:r>
    </w:p>
    <w:p w:rsidR="00AD387E" w:rsidRDefault="00F7327E" w:rsidP="00222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таблице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Чемальский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графе «Кадастровая стоимость земельного участка,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внести в кадастровую стоимость земельного участка с </w:t>
      </w:r>
      <w:r>
        <w:rPr>
          <w:rFonts w:ascii="Times New Roman" w:hAnsi="Times New Roman" w:cs="Times New Roman"/>
          <w:sz w:val="28"/>
          <w:szCs w:val="28"/>
        </w:rPr>
        <w:lastRenderedPageBreak/>
        <w:t>кадастровым номером 04:05:070102:352 изменение: цифры «6899503,75</w:t>
      </w:r>
      <w:r w:rsidRPr="004644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заменить цифрами</w:t>
      </w:r>
      <w:r w:rsidRPr="00464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2627817,50».</w:t>
      </w:r>
    </w:p>
    <w:p w:rsidR="00B52305" w:rsidRDefault="0048634E" w:rsidP="00367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23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</w:t>
      </w:r>
      <w:r w:rsidR="00C945E8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приказ вступает в силу со дня</w:t>
      </w:r>
      <w:r w:rsidR="00B5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 </w:t>
      </w:r>
      <w:r w:rsidR="0094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распространяется на правоотношения сторон, возникшие с 29 ноября 2016 года. </w:t>
      </w:r>
      <w:r w:rsidR="00B5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7327E" w:rsidRDefault="00F7327E" w:rsidP="00B52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27E" w:rsidRDefault="00F7327E" w:rsidP="00B52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27E" w:rsidRDefault="00F7327E" w:rsidP="00B52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B52305" w:rsidRDefault="00F7327E" w:rsidP="00B52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523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ресурсов,</w:t>
      </w:r>
    </w:p>
    <w:p w:rsidR="00B52305" w:rsidRDefault="00B52305" w:rsidP="00B52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экологии и имущественных отношений</w:t>
      </w:r>
    </w:p>
    <w:p w:rsidR="007F2B3E" w:rsidRDefault="00B52305" w:rsidP="006E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Алтай                                                                          </w:t>
      </w:r>
      <w:r w:rsidR="004D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И.В. Обухова </w:t>
      </w:r>
    </w:p>
    <w:sectPr w:rsidR="007F2B3E" w:rsidSect="00F7327E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05"/>
    <w:rsid w:val="00000A60"/>
    <w:rsid w:val="00016CFD"/>
    <w:rsid w:val="00021A2C"/>
    <w:rsid w:val="00023156"/>
    <w:rsid w:val="00026131"/>
    <w:rsid w:val="00055A34"/>
    <w:rsid w:val="000577F1"/>
    <w:rsid w:val="000617B3"/>
    <w:rsid w:val="00074FE5"/>
    <w:rsid w:val="00084E60"/>
    <w:rsid w:val="00093CD1"/>
    <w:rsid w:val="000A29A7"/>
    <w:rsid w:val="000E1E8B"/>
    <w:rsid w:val="000F6BE9"/>
    <w:rsid w:val="001040CF"/>
    <w:rsid w:val="001103D5"/>
    <w:rsid w:val="00142338"/>
    <w:rsid w:val="00166317"/>
    <w:rsid w:val="00180F02"/>
    <w:rsid w:val="00183E72"/>
    <w:rsid w:val="001B7E50"/>
    <w:rsid w:val="001C1871"/>
    <w:rsid w:val="001C599A"/>
    <w:rsid w:val="001D6BE8"/>
    <w:rsid w:val="0022276F"/>
    <w:rsid w:val="00227992"/>
    <w:rsid w:val="00261099"/>
    <w:rsid w:val="002740FE"/>
    <w:rsid w:val="0028723D"/>
    <w:rsid w:val="002A3C04"/>
    <w:rsid w:val="002D3B78"/>
    <w:rsid w:val="002F3D86"/>
    <w:rsid w:val="003124F6"/>
    <w:rsid w:val="00336838"/>
    <w:rsid w:val="00337FF3"/>
    <w:rsid w:val="0034049D"/>
    <w:rsid w:val="00344E26"/>
    <w:rsid w:val="003510E4"/>
    <w:rsid w:val="00351BBD"/>
    <w:rsid w:val="00367EEE"/>
    <w:rsid w:val="003946B1"/>
    <w:rsid w:val="003A2EF3"/>
    <w:rsid w:val="003B4EF0"/>
    <w:rsid w:val="003E3545"/>
    <w:rsid w:val="004025DE"/>
    <w:rsid w:val="00404D1E"/>
    <w:rsid w:val="004379D9"/>
    <w:rsid w:val="0046138D"/>
    <w:rsid w:val="00464400"/>
    <w:rsid w:val="00472B24"/>
    <w:rsid w:val="004755CB"/>
    <w:rsid w:val="0048457D"/>
    <w:rsid w:val="004850B4"/>
    <w:rsid w:val="0048634E"/>
    <w:rsid w:val="004A0756"/>
    <w:rsid w:val="004D345C"/>
    <w:rsid w:val="004D7AEB"/>
    <w:rsid w:val="004F3DEC"/>
    <w:rsid w:val="00515CFF"/>
    <w:rsid w:val="00516E8C"/>
    <w:rsid w:val="00537788"/>
    <w:rsid w:val="00541A77"/>
    <w:rsid w:val="00555754"/>
    <w:rsid w:val="00577DEB"/>
    <w:rsid w:val="00590473"/>
    <w:rsid w:val="005A2D0B"/>
    <w:rsid w:val="005C0D67"/>
    <w:rsid w:val="005C5C8E"/>
    <w:rsid w:val="005D4E51"/>
    <w:rsid w:val="005F5901"/>
    <w:rsid w:val="00602E62"/>
    <w:rsid w:val="00606F7D"/>
    <w:rsid w:val="00625790"/>
    <w:rsid w:val="00633FAB"/>
    <w:rsid w:val="00642CFB"/>
    <w:rsid w:val="006522D4"/>
    <w:rsid w:val="00655F39"/>
    <w:rsid w:val="00685464"/>
    <w:rsid w:val="00697250"/>
    <w:rsid w:val="006A5D2F"/>
    <w:rsid w:val="006B16C1"/>
    <w:rsid w:val="006B1909"/>
    <w:rsid w:val="006E4BE0"/>
    <w:rsid w:val="006E5233"/>
    <w:rsid w:val="00715511"/>
    <w:rsid w:val="00717F0F"/>
    <w:rsid w:val="0078176F"/>
    <w:rsid w:val="007A1F2F"/>
    <w:rsid w:val="007A6B91"/>
    <w:rsid w:val="007B2406"/>
    <w:rsid w:val="007C013A"/>
    <w:rsid w:val="007C7564"/>
    <w:rsid w:val="007D6DFE"/>
    <w:rsid w:val="007F2B3E"/>
    <w:rsid w:val="008019CB"/>
    <w:rsid w:val="00822A71"/>
    <w:rsid w:val="00843D08"/>
    <w:rsid w:val="008529D2"/>
    <w:rsid w:val="008538B0"/>
    <w:rsid w:val="008742EB"/>
    <w:rsid w:val="00896FE0"/>
    <w:rsid w:val="008976D1"/>
    <w:rsid w:val="008A2E64"/>
    <w:rsid w:val="008A7FCC"/>
    <w:rsid w:val="0091144E"/>
    <w:rsid w:val="00911626"/>
    <w:rsid w:val="0094551A"/>
    <w:rsid w:val="00951627"/>
    <w:rsid w:val="009730F5"/>
    <w:rsid w:val="00975215"/>
    <w:rsid w:val="009859A3"/>
    <w:rsid w:val="009967A9"/>
    <w:rsid w:val="009A7E2F"/>
    <w:rsid w:val="00A12771"/>
    <w:rsid w:val="00A20852"/>
    <w:rsid w:val="00A30B01"/>
    <w:rsid w:val="00A57FC1"/>
    <w:rsid w:val="00A77FE5"/>
    <w:rsid w:val="00A82581"/>
    <w:rsid w:val="00AA0D51"/>
    <w:rsid w:val="00AB23BE"/>
    <w:rsid w:val="00AC1E98"/>
    <w:rsid w:val="00AC73C4"/>
    <w:rsid w:val="00AD0EF1"/>
    <w:rsid w:val="00AD1E2F"/>
    <w:rsid w:val="00AD387E"/>
    <w:rsid w:val="00AD6F18"/>
    <w:rsid w:val="00AE2D5D"/>
    <w:rsid w:val="00AF1731"/>
    <w:rsid w:val="00B24FA6"/>
    <w:rsid w:val="00B44B66"/>
    <w:rsid w:val="00B52305"/>
    <w:rsid w:val="00B73537"/>
    <w:rsid w:val="00B75BDC"/>
    <w:rsid w:val="00B8010B"/>
    <w:rsid w:val="00B82DFD"/>
    <w:rsid w:val="00B95115"/>
    <w:rsid w:val="00BA2C17"/>
    <w:rsid w:val="00BB699E"/>
    <w:rsid w:val="00BE04C6"/>
    <w:rsid w:val="00BE42F4"/>
    <w:rsid w:val="00BF23AC"/>
    <w:rsid w:val="00BF2F98"/>
    <w:rsid w:val="00BF5798"/>
    <w:rsid w:val="00C07A19"/>
    <w:rsid w:val="00C11C5B"/>
    <w:rsid w:val="00C21692"/>
    <w:rsid w:val="00C24436"/>
    <w:rsid w:val="00C262B9"/>
    <w:rsid w:val="00C42BAD"/>
    <w:rsid w:val="00C52E79"/>
    <w:rsid w:val="00C6254E"/>
    <w:rsid w:val="00C761F6"/>
    <w:rsid w:val="00C82EF7"/>
    <w:rsid w:val="00C945E8"/>
    <w:rsid w:val="00C95C56"/>
    <w:rsid w:val="00CD371A"/>
    <w:rsid w:val="00CF7403"/>
    <w:rsid w:val="00D068BB"/>
    <w:rsid w:val="00D246A8"/>
    <w:rsid w:val="00D93686"/>
    <w:rsid w:val="00DA1B22"/>
    <w:rsid w:val="00DD37FD"/>
    <w:rsid w:val="00DE58B1"/>
    <w:rsid w:val="00DF6340"/>
    <w:rsid w:val="00E2485A"/>
    <w:rsid w:val="00E423C2"/>
    <w:rsid w:val="00E6294B"/>
    <w:rsid w:val="00E80A73"/>
    <w:rsid w:val="00E80B14"/>
    <w:rsid w:val="00E84CA3"/>
    <w:rsid w:val="00EB2A96"/>
    <w:rsid w:val="00EB6852"/>
    <w:rsid w:val="00ED426D"/>
    <w:rsid w:val="00F04943"/>
    <w:rsid w:val="00F138B3"/>
    <w:rsid w:val="00F149DB"/>
    <w:rsid w:val="00F37034"/>
    <w:rsid w:val="00F7327E"/>
    <w:rsid w:val="00FE4A8F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0C534-9F73-4780-8E13-ABF23C81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0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2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2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53636C48D0EFCBE36D514351CD25D3AA15B2456BF5A0C247A23A8E4EUBL2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2018-07-10T09:00:00Z</cp:lastPrinted>
  <dcterms:created xsi:type="dcterms:W3CDTF">2017-09-04T06:44:00Z</dcterms:created>
  <dcterms:modified xsi:type="dcterms:W3CDTF">2018-07-11T06:13:00Z</dcterms:modified>
</cp:coreProperties>
</file>