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47" w:rsidRDefault="00EC2C47" w:rsidP="00EC2C47">
      <w:pPr>
        <w:pStyle w:val="a4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</w:t>
      </w:r>
    </w:p>
    <w:p w:rsidR="00EC2C47" w:rsidRPr="008A01BD" w:rsidRDefault="00EC2C47" w:rsidP="00EC2C4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47" w:rsidRPr="008A01BD" w:rsidRDefault="00EC2C47" w:rsidP="00EC2C47">
      <w:pPr>
        <w:ind w:left="-284" w:right="-425"/>
        <w:rPr>
          <w:sz w:val="26"/>
          <w:szCs w:val="26"/>
        </w:rPr>
      </w:pPr>
      <w:r>
        <w:rPr>
          <w:sz w:val="26"/>
          <w:szCs w:val="26"/>
        </w:rPr>
        <w:pict>
          <v:line id="_x0000_s1026" style="position:absolute;left:0;text-align:left;z-index:251660288" from="80.4pt,9.6pt" to="404.4pt,9.6pt" o:allowincell="f" strokeweight="2pt"/>
        </w:pict>
      </w:r>
    </w:p>
    <w:p w:rsidR="00EC2C47" w:rsidRPr="00274513" w:rsidRDefault="00EC2C47" w:rsidP="00EC2C47">
      <w:pPr>
        <w:pStyle w:val="caaieiaie1"/>
        <w:spacing w:line="160" w:lineRule="atLeast"/>
        <w:ind w:left="-284" w:right="-425"/>
        <w:rPr>
          <w:b/>
          <w:szCs w:val="28"/>
        </w:rPr>
      </w:pPr>
      <w:r w:rsidRPr="00274513">
        <w:rPr>
          <w:b/>
          <w:szCs w:val="28"/>
        </w:rPr>
        <w:t>Министерство природных ресурсов,</w:t>
      </w:r>
    </w:p>
    <w:p w:rsidR="00EC2C47" w:rsidRPr="00274513" w:rsidRDefault="00EC2C47" w:rsidP="00EC2C47">
      <w:pPr>
        <w:pStyle w:val="caaieiaie1"/>
        <w:spacing w:line="160" w:lineRule="atLeast"/>
        <w:ind w:left="-284" w:right="-425"/>
        <w:rPr>
          <w:b/>
          <w:szCs w:val="28"/>
        </w:rPr>
      </w:pPr>
      <w:r w:rsidRPr="00274513">
        <w:rPr>
          <w:b/>
          <w:szCs w:val="28"/>
        </w:rPr>
        <w:t>экологии и имущественных отношений  Республики Алтай</w:t>
      </w:r>
    </w:p>
    <w:p w:rsidR="00EC2C47" w:rsidRPr="00274513" w:rsidRDefault="00EC2C47" w:rsidP="00EC2C47">
      <w:pPr>
        <w:ind w:left="-284" w:right="-425"/>
        <w:rPr>
          <w:sz w:val="28"/>
          <w:szCs w:val="28"/>
        </w:rPr>
      </w:pPr>
    </w:p>
    <w:p w:rsidR="00EC2C47" w:rsidRPr="00274513" w:rsidRDefault="00EC2C47" w:rsidP="00EC2C47">
      <w:pPr>
        <w:jc w:val="center"/>
        <w:rPr>
          <w:b/>
          <w:sz w:val="28"/>
          <w:szCs w:val="28"/>
        </w:rPr>
      </w:pPr>
      <w:r w:rsidRPr="00274513">
        <w:rPr>
          <w:b/>
          <w:sz w:val="28"/>
          <w:szCs w:val="28"/>
        </w:rPr>
        <w:t>ПРИКАЗ</w:t>
      </w:r>
    </w:p>
    <w:p w:rsidR="00EC2C47" w:rsidRPr="00274513" w:rsidRDefault="00EC2C47" w:rsidP="00EC2C47">
      <w:pPr>
        <w:jc w:val="center"/>
        <w:rPr>
          <w:b/>
          <w:sz w:val="28"/>
          <w:szCs w:val="28"/>
        </w:rPr>
      </w:pPr>
    </w:p>
    <w:p w:rsidR="00EC2C47" w:rsidRPr="00274513" w:rsidRDefault="00EC2C47" w:rsidP="00EC2C47">
      <w:pPr>
        <w:jc w:val="center"/>
        <w:rPr>
          <w:sz w:val="28"/>
          <w:szCs w:val="28"/>
        </w:rPr>
      </w:pPr>
      <w:r w:rsidRPr="00274513">
        <w:rPr>
          <w:sz w:val="28"/>
          <w:szCs w:val="28"/>
        </w:rPr>
        <w:t xml:space="preserve">г. </w:t>
      </w:r>
      <w:proofErr w:type="spellStart"/>
      <w:proofErr w:type="gramStart"/>
      <w:r w:rsidRPr="00274513">
        <w:rPr>
          <w:sz w:val="28"/>
          <w:szCs w:val="28"/>
        </w:rPr>
        <w:t>Горно</w:t>
      </w:r>
      <w:proofErr w:type="spellEnd"/>
      <w:r w:rsidRPr="00274513">
        <w:rPr>
          <w:sz w:val="28"/>
          <w:szCs w:val="28"/>
        </w:rPr>
        <w:t xml:space="preserve"> - </w:t>
      </w:r>
      <w:proofErr w:type="spellStart"/>
      <w:r w:rsidRPr="00274513">
        <w:rPr>
          <w:sz w:val="28"/>
          <w:szCs w:val="28"/>
        </w:rPr>
        <w:t>Алтайск</w:t>
      </w:r>
      <w:proofErr w:type="spellEnd"/>
      <w:proofErr w:type="gramEnd"/>
      <w:r w:rsidRPr="00274513">
        <w:rPr>
          <w:sz w:val="28"/>
          <w:szCs w:val="28"/>
        </w:rPr>
        <w:t xml:space="preserve"> </w:t>
      </w:r>
    </w:p>
    <w:p w:rsidR="00EC2C47" w:rsidRPr="00274513" w:rsidRDefault="00EC2C47" w:rsidP="00EC2C4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274513">
        <w:rPr>
          <w:rFonts w:ascii="Times New Roman" w:hAnsi="Times New Roman" w:cs="Times New Roman"/>
          <w:sz w:val="28"/>
          <w:szCs w:val="28"/>
          <w:u w:val="single"/>
        </w:rPr>
        <w:t>« 21 »  декабря 2018 года</w:t>
      </w:r>
      <w:r w:rsidRPr="0027451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745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4513">
        <w:rPr>
          <w:rFonts w:ascii="Times New Roman" w:hAnsi="Times New Roman" w:cs="Times New Roman"/>
          <w:sz w:val="28"/>
          <w:szCs w:val="28"/>
        </w:rPr>
        <w:t xml:space="preserve">       №  </w:t>
      </w:r>
      <w:r w:rsidRPr="00274513">
        <w:rPr>
          <w:rFonts w:ascii="Times New Roman" w:hAnsi="Times New Roman" w:cs="Times New Roman"/>
          <w:sz w:val="28"/>
          <w:szCs w:val="28"/>
          <w:u w:val="single"/>
        </w:rPr>
        <w:t>963</w:t>
      </w:r>
    </w:p>
    <w:p w:rsidR="00EC2C47" w:rsidRPr="00274513" w:rsidRDefault="00EC2C47" w:rsidP="00EC2C47">
      <w:pPr>
        <w:pStyle w:val="a5"/>
        <w:jc w:val="center"/>
        <w:rPr>
          <w:b/>
          <w:sz w:val="28"/>
          <w:szCs w:val="28"/>
        </w:rPr>
      </w:pPr>
    </w:p>
    <w:p w:rsidR="00EC2C47" w:rsidRPr="00BD485E" w:rsidRDefault="00EC2C47" w:rsidP="00EC2C47">
      <w:pPr>
        <w:pStyle w:val="a5"/>
        <w:jc w:val="center"/>
        <w:rPr>
          <w:b/>
          <w:sz w:val="28"/>
          <w:szCs w:val="28"/>
        </w:rPr>
      </w:pPr>
    </w:p>
    <w:p w:rsidR="00274513" w:rsidRPr="004E48F5" w:rsidRDefault="00274513" w:rsidP="00274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48F5">
        <w:rPr>
          <w:rFonts w:ascii="Times New Roman" w:hAnsi="Times New Roman" w:cs="Times New Roman"/>
          <w:sz w:val="24"/>
          <w:szCs w:val="24"/>
        </w:rPr>
        <w:t>ОБ ОПРЕДЕЛЕНИИ ПЕРЕЧНЯ ОБЪЕКТОВ НЕДВИЖИМОГО ИМУЩЕСТВА, УКАЗАННЫХ В ПОДПУНКТАХ 1</w:t>
      </w:r>
      <w:proofErr w:type="gramStart"/>
      <w:r w:rsidRPr="004E48F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E48F5">
        <w:rPr>
          <w:rFonts w:ascii="Times New Roman" w:hAnsi="Times New Roman" w:cs="Times New Roman"/>
          <w:sz w:val="24"/>
          <w:szCs w:val="24"/>
        </w:rPr>
        <w:t xml:space="preserve"> 2 ПУНКТА 1 СТАТЬИ 378.2</w:t>
      </w:r>
    </w:p>
    <w:p w:rsidR="00274513" w:rsidRPr="004E48F5" w:rsidRDefault="00274513" w:rsidP="002745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F5">
        <w:rPr>
          <w:rFonts w:ascii="Times New Roman" w:hAnsi="Times New Roman" w:cs="Times New Roman"/>
          <w:b/>
          <w:sz w:val="24"/>
          <w:szCs w:val="24"/>
        </w:rPr>
        <w:t xml:space="preserve">НАЛОГОВОГО КОДЕКСА РОССИЙСКОЙ ФЕДЕРАЦИИ, В ОТНОШЕНИИ КОТОРЫХ </w:t>
      </w:r>
      <w:r w:rsidRPr="004E48F5">
        <w:rPr>
          <w:rFonts w:ascii="Times New Roman" w:hAnsi="Times New Roman" w:cs="Times New Roman"/>
          <w:b/>
          <w:sz w:val="24"/>
          <w:szCs w:val="24"/>
        </w:rPr>
        <w:t>НАЛОГОВАЯ БАЗА ОПРЕДЕЛЯЕТСЯ КАК КАДАСТРОВАЯ СТОИМОСТЬ, НА 2019 ГОД</w:t>
      </w:r>
    </w:p>
    <w:p w:rsidR="00274513" w:rsidRPr="00274513" w:rsidRDefault="00274513" w:rsidP="002745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4513" w:rsidRDefault="00274513" w:rsidP="00274513">
      <w:pPr>
        <w:pStyle w:val="ConsPlusNormal"/>
        <w:jc w:val="both"/>
      </w:pPr>
    </w:p>
    <w:p w:rsidR="00274513" w:rsidRPr="00274513" w:rsidRDefault="00274513" w:rsidP="00274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13">
        <w:rPr>
          <w:rFonts w:ascii="Times New Roman" w:hAnsi="Times New Roman" w:cs="Times New Roman"/>
          <w:sz w:val="28"/>
          <w:szCs w:val="28"/>
        </w:rPr>
        <w:t>В соответствии с</w:t>
      </w:r>
      <w:r w:rsidR="00957DF9">
        <w:rPr>
          <w:rFonts w:ascii="Times New Roman" w:hAnsi="Times New Roman" w:cs="Times New Roman"/>
          <w:sz w:val="28"/>
          <w:szCs w:val="28"/>
        </w:rPr>
        <w:t xml:space="preserve"> пунктом 7 статьи 378.2</w:t>
      </w:r>
      <w:r w:rsidRPr="0027451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</w:t>
      </w:r>
      <w:r w:rsidR="00957DF9">
        <w:rPr>
          <w:rFonts w:ascii="Times New Roman" w:hAnsi="Times New Roman" w:cs="Times New Roman"/>
          <w:sz w:val="28"/>
          <w:szCs w:val="28"/>
        </w:rPr>
        <w:t xml:space="preserve"> постановлением Пр</w:t>
      </w:r>
      <w:r w:rsidRPr="00274513">
        <w:rPr>
          <w:rFonts w:ascii="Times New Roman" w:hAnsi="Times New Roman" w:cs="Times New Roman"/>
          <w:sz w:val="28"/>
          <w:szCs w:val="28"/>
        </w:rPr>
        <w:t>авительства Республики Ал</w:t>
      </w:r>
      <w:r w:rsidR="00B37E61">
        <w:rPr>
          <w:rFonts w:ascii="Times New Roman" w:hAnsi="Times New Roman" w:cs="Times New Roman"/>
          <w:sz w:val="28"/>
          <w:szCs w:val="28"/>
        </w:rPr>
        <w:t>тай от 21 мая 2015 года N 135 «</w:t>
      </w:r>
      <w:r w:rsidRPr="00274513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Министерстве природных ресурсов, экологии и имущественных отношений Республики Алтай и признании </w:t>
      </w:r>
      <w:proofErr w:type="gramStart"/>
      <w:r w:rsidRPr="0027451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74513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</w:t>
      </w:r>
      <w:r w:rsidR="00B37E61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Алтай»</w:t>
      </w:r>
      <w:r w:rsidRPr="002745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74513" w:rsidRPr="00274513" w:rsidRDefault="00274513" w:rsidP="002745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13">
        <w:rPr>
          <w:rFonts w:ascii="Times New Roman" w:hAnsi="Times New Roman" w:cs="Times New Roman"/>
          <w:sz w:val="28"/>
          <w:szCs w:val="28"/>
        </w:rPr>
        <w:t>1. Определить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74513">
        <w:rPr>
          <w:rFonts w:ascii="Times New Roman" w:hAnsi="Times New Roman" w:cs="Times New Roman"/>
          <w:sz w:val="28"/>
          <w:szCs w:val="28"/>
        </w:rPr>
        <w:t xml:space="preserve"> год прилагаемый </w:t>
      </w:r>
      <w:r w:rsidR="00957DF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74513">
        <w:rPr>
          <w:rFonts w:ascii="Times New Roman" w:hAnsi="Times New Roman" w:cs="Times New Roman"/>
          <w:sz w:val="28"/>
          <w:szCs w:val="28"/>
        </w:rPr>
        <w:t>объектов недвижимого имущества, указанных в</w:t>
      </w:r>
      <w:r w:rsidR="00957DF9">
        <w:rPr>
          <w:rFonts w:ascii="Times New Roman" w:hAnsi="Times New Roman" w:cs="Times New Roman"/>
          <w:sz w:val="28"/>
          <w:szCs w:val="28"/>
        </w:rPr>
        <w:t xml:space="preserve"> подпунктах 1</w:t>
      </w:r>
      <w:r w:rsidRPr="00274513">
        <w:rPr>
          <w:rFonts w:ascii="Times New Roman" w:hAnsi="Times New Roman" w:cs="Times New Roman"/>
          <w:sz w:val="28"/>
          <w:szCs w:val="28"/>
        </w:rPr>
        <w:t xml:space="preserve"> и</w:t>
      </w:r>
      <w:r w:rsidR="00957DF9">
        <w:rPr>
          <w:rFonts w:ascii="Times New Roman" w:hAnsi="Times New Roman" w:cs="Times New Roman"/>
          <w:sz w:val="28"/>
          <w:szCs w:val="28"/>
        </w:rPr>
        <w:t xml:space="preserve"> 2 пункта 1 статьи 378.2</w:t>
      </w:r>
      <w:r w:rsidRPr="0027451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которых налоговая база определяется как кадастровая стоимость (далее - перечень).</w:t>
      </w:r>
    </w:p>
    <w:p w:rsidR="00274513" w:rsidRPr="00274513" w:rsidRDefault="00274513" w:rsidP="002745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13">
        <w:rPr>
          <w:rFonts w:ascii="Times New Roman" w:hAnsi="Times New Roman" w:cs="Times New Roman"/>
          <w:sz w:val="28"/>
          <w:szCs w:val="28"/>
        </w:rPr>
        <w:t>2. Направить</w:t>
      </w:r>
      <w:r w:rsidR="00957DF9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Pr="00274513">
        <w:rPr>
          <w:rFonts w:ascii="Times New Roman" w:hAnsi="Times New Roman" w:cs="Times New Roman"/>
          <w:sz w:val="28"/>
          <w:szCs w:val="28"/>
        </w:rPr>
        <w:t>в электронной форме в Управление ФНС России по Республике Алтай.</w:t>
      </w:r>
    </w:p>
    <w:p w:rsidR="00274513" w:rsidRPr="00274513" w:rsidRDefault="00274513" w:rsidP="002745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513">
        <w:rPr>
          <w:rFonts w:ascii="Times New Roman" w:hAnsi="Times New Roman" w:cs="Times New Roman"/>
          <w:sz w:val="28"/>
          <w:szCs w:val="28"/>
        </w:rPr>
        <w:t>3. Обеспечить размещение перечня на официальном сайте Министерства природных ресурсов, экологии и имущественных отношений Республики Алтай в информаци</w:t>
      </w:r>
      <w:r w:rsidR="00B37E6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74513">
        <w:rPr>
          <w:rFonts w:ascii="Times New Roman" w:hAnsi="Times New Roman" w:cs="Times New Roman"/>
          <w:sz w:val="28"/>
          <w:szCs w:val="28"/>
        </w:rPr>
        <w:t>.</w:t>
      </w:r>
    </w:p>
    <w:p w:rsidR="00274513" w:rsidRDefault="00274513" w:rsidP="0027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513" w:rsidRDefault="00274513" w:rsidP="0027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513" w:rsidRPr="00274513" w:rsidRDefault="00274513" w:rsidP="00274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AA2" w:rsidRDefault="00274513" w:rsidP="004E48F5">
      <w:pPr>
        <w:pStyle w:val="ConsPlusNormal"/>
        <w:tabs>
          <w:tab w:val="left" w:pos="195"/>
          <w:tab w:val="right" w:pos="9355"/>
        </w:tabs>
      </w:pPr>
      <w:r>
        <w:rPr>
          <w:rFonts w:ascii="Times New Roman" w:hAnsi="Times New Roman" w:cs="Times New Roman"/>
          <w:sz w:val="28"/>
          <w:szCs w:val="28"/>
        </w:rPr>
        <w:tab/>
        <w:t>Министр</w:t>
      </w:r>
      <w:r>
        <w:rPr>
          <w:rFonts w:ascii="Times New Roman" w:hAnsi="Times New Roman" w:cs="Times New Roman"/>
          <w:sz w:val="28"/>
          <w:szCs w:val="28"/>
        </w:rPr>
        <w:tab/>
        <w:t>Е.В.Ларин</w:t>
      </w:r>
    </w:p>
    <w:sectPr w:rsidR="001B7AA2" w:rsidSect="00984A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C47"/>
    <w:rsid w:val="00021191"/>
    <w:rsid w:val="000D331C"/>
    <w:rsid w:val="000F240C"/>
    <w:rsid w:val="00274513"/>
    <w:rsid w:val="004E48F5"/>
    <w:rsid w:val="00957DF9"/>
    <w:rsid w:val="00AC7A96"/>
    <w:rsid w:val="00B37E61"/>
    <w:rsid w:val="00DD4044"/>
    <w:rsid w:val="00EC2C47"/>
    <w:rsid w:val="00EE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4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C2C47"/>
    <w:rPr>
      <w:sz w:val="24"/>
      <w:lang w:eastAsia="ru-RU"/>
    </w:rPr>
  </w:style>
  <w:style w:type="paragraph" w:styleId="a4">
    <w:name w:val="Body Text"/>
    <w:basedOn w:val="a"/>
    <w:link w:val="a3"/>
    <w:rsid w:val="00EC2C47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EC2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EC2C47"/>
    <w:pPr>
      <w:keepNext/>
      <w:jc w:val="center"/>
    </w:pPr>
    <w:rPr>
      <w:sz w:val="28"/>
      <w:szCs w:val="20"/>
    </w:rPr>
  </w:style>
  <w:style w:type="paragraph" w:styleId="a5">
    <w:name w:val="No Spacing"/>
    <w:uiPriority w:val="1"/>
    <w:qFormat/>
    <w:rsid w:val="00EC2C4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C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C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451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51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Alisov123456</dc:creator>
  <cp:lastModifiedBy>Alisov123456</cp:lastModifiedBy>
  <cp:revision>5</cp:revision>
  <cp:lastPrinted>2018-12-25T08:01:00Z</cp:lastPrinted>
  <dcterms:created xsi:type="dcterms:W3CDTF">2018-12-25T03:26:00Z</dcterms:created>
  <dcterms:modified xsi:type="dcterms:W3CDTF">2018-12-25T11:20:00Z</dcterms:modified>
</cp:coreProperties>
</file>