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960059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442CFF">
        <w:rPr>
          <w:sz w:val="28"/>
          <w:szCs w:val="28"/>
        </w:rPr>
        <w:t xml:space="preserve"> </w:t>
      </w:r>
      <w:r w:rsidR="00712EC0">
        <w:rPr>
          <w:sz w:val="28"/>
          <w:szCs w:val="28"/>
        </w:rPr>
        <w:t>17</w:t>
      </w:r>
      <w:r w:rsidR="00E73E6B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C16546">
        <w:rPr>
          <w:sz w:val="28"/>
          <w:szCs w:val="28"/>
        </w:rPr>
        <w:t>января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</w:t>
      </w:r>
      <w:bookmarkStart w:id="0" w:name="_GoBack"/>
      <w:bookmarkEnd w:id="0"/>
      <w:r w:rsidRPr="001F283F">
        <w:rPr>
          <w:sz w:val="28"/>
          <w:szCs w:val="28"/>
        </w:rPr>
        <w:t xml:space="preserve">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712EC0">
        <w:rPr>
          <w:sz w:val="28"/>
          <w:szCs w:val="28"/>
        </w:rPr>
        <w:t>26</w:t>
      </w:r>
      <w:r w:rsidR="00442CFF">
        <w:rPr>
          <w:sz w:val="28"/>
          <w:szCs w:val="28"/>
        </w:rPr>
        <w:t xml:space="preserve"> 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5E106D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F76726" w:rsidRPr="00F76726">
        <w:rPr>
          <w:b/>
          <w:sz w:val="28"/>
          <w:szCs w:val="28"/>
        </w:rPr>
        <w:t>«Скв. №Г</w:t>
      </w:r>
      <w:r w:rsidR="00C16546">
        <w:rPr>
          <w:b/>
          <w:sz w:val="28"/>
          <w:szCs w:val="28"/>
        </w:rPr>
        <w:t>24/81</w:t>
      </w:r>
      <w:r w:rsidR="00F76726" w:rsidRPr="00F76726">
        <w:rPr>
          <w:b/>
          <w:sz w:val="28"/>
          <w:szCs w:val="28"/>
        </w:rPr>
        <w:t>», «С</w:t>
      </w:r>
      <w:r w:rsidR="00F76726">
        <w:rPr>
          <w:b/>
          <w:sz w:val="28"/>
          <w:szCs w:val="28"/>
        </w:rPr>
        <w:t>кв</w:t>
      </w:r>
      <w:r w:rsidR="00C16546">
        <w:rPr>
          <w:b/>
          <w:sz w:val="28"/>
          <w:szCs w:val="28"/>
        </w:rPr>
        <w:t>. №БС24/69</w:t>
      </w:r>
      <w:r w:rsidR="00F76726">
        <w:rPr>
          <w:b/>
          <w:sz w:val="28"/>
          <w:szCs w:val="28"/>
        </w:rPr>
        <w:t>», «Скв. №Г</w:t>
      </w:r>
      <w:r w:rsidR="00C16546">
        <w:rPr>
          <w:b/>
          <w:sz w:val="28"/>
          <w:szCs w:val="28"/>
        </w:rPr>
        <w:t>19</w:t>
      </w:r>
      <w:r w:rsidR="00F76726">
        <w:rPr>
          <w:b/>
          <w:sz w:val="28"/>
          <w:szCs w:val="28"/>
        </w:rPr>
        <w:t>/8</w:t>
      </w:r>
      <w:r w:rsidR="00C16546">
        <w:rPr>
          <w:b/>
          <w:sz w:val="28"/>
          <w:szCs w:val="28"/>
        </w:rPr>
        <w:t>2</w:t>
      </w:r>
      <w:r w:rsidR="00F76726">
        <w:rPr>
          <w:b/>
          <w:sz w:val="28"/>
          <w:szCs w:val="28"/>
        </w:rPr>
        <w:t>», «Скв. </w:t>
      </w:r>
      <w:r w:rsidR="00F76726" w:rsidRPr="00F76726">
        <w:rPr>
          <w:b/>
          <w:sz w:val="28"/>
          <w:szCs w:val="28"/>
        </w:rPr>
        <w:t>№Г3</w:t>
      </w:r>
      <w:r w:rsidR="00C16546">
        <w:rPr>
          <w:b/>
          <w:sz w:val="28"/>
          <w:szCs w:val="28"/>
        </w:rPr>
        <w:t>3</w:t>
      </w:r>
      <w:r w:rsidR="00F76726" w:rsidRPr="00F76726">
        <w:rPr>
          <w:b/>
          <w:sz w:val="28"/>
          <w:szCs w:val="28"/>
        </w:rPr>
        <w:t>/</w:t>
      </w:r>
      <w:r w:rsidR="00C16546">
        <w:rPr>
          <w:b/>
          <w:sz w:val="28"/>
          <w:szCs w:val="28"/>
        </w:rPr>
        <w:t>7</w:t>
      </w:r>
      <w:r w:rsidR="00F76726" w:rsidRPr="00F76726">
        <w:rPr>
          <w:b/>
          <w:sz w:val="28"/>
          <w:szCs w:val="28"/>
        </w:rPr>
        <w:t>3», «Скв. №Г</w:t>
      </w:r>
      <w:r w:rsidR="00C16546">
        <w:rPr>
          <w:b/>
          <w:sz w:val="28"/>
          <w:szCs w:val="28"/>
        </w:rPr>
        <w:t>2</w:t>
      </w:r>
      <w:r w:rsidR="00F76726" w:rsidRPr="00F76726">
        <w:rPr>
          <w:b/>
          <w:sz w:val="28"/>
          <w:szCs w:val="28"/>
        </w:rPr>
        <w:t>/</w:t>
      </w:r>
      <w:r w:rsidR="00C16546">
        <w:rPr>
          <w:b/>
          <w:sz w:val="28"/>
          <w:szCs w:val="28"/>
        </w:rPr>
        <w:t>84», «Скв. №С5/91</w:t>
      </w:r>
      <w:r w:rsidR="00F76726" w:rsidRPr="00F76726">
        <w:rPr>
          <w:b/>
          <w:sz w:val="28"/>
          <w:szCs w:val="28"/>
        </w:rPr>
        <w:t>», «Скв. №Г</w:t>
      </w:r>
      <w:r w:rsidR="00C16546">
        <w:rPr>
          <w:b/>
          <w:sz w:val="28"/>
          <w:szCs w:val="28"/>
        </w:rPr>
        <w:t>7</w:t>
      </w:r>
      <w:r w:rsidR="00F76726" w:rsidRPr="00F76726">
        <w:rPr>
          <w:b/>
          <w:sz w:val="28"/>
          <w:szCs w:val="28"/>
        </w:rPr>
        <w:t>/</w:t>
      </w:r>
      <w:r w:rsidR="00C16546">
        <w:rPr>
          <w:b/>
          <w:sz w:val="28"/>
          <w:szCs w:val="28"/>
        </w:rPr>
        <w:t>72</w:t>
      </w:r>
      <w:r w:rsidR="00F76726" w:rsidRPr="00F76726">
        <w:rPr>
          <w:b/>
          <w:sz w:val="28"/>
          <w:szCs w:val="28"/>
        </w:rPr>
        <w:t>»</w:t>
      </w:r>
      <w:r w:rsidR="00C16546">
        <w:rPr>
          <w:b/>
          <w:sz w:val="28"/>
          <w:szCs w:val="28"/>
        </w:rPr>
        <w:t>, «Скв. №Г1/84», «Скв. №Г5/08», «Скв. №С9/91»</w:t>
      </w:r>
      <w:r w:rsidR="00F76726">
        <w:rPr>
          <w:b/>
          <w:sz w:val="28"/>
          <w:szCs w:val="28"/>
        </w:rPr>
        <w:t xml:space="preserve">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</w:t>
      </w:r>
      <w:r w:rsidR="00C16546">
        <w:rPr>
          <w:sz w:val="28"/>
          <w:szCs w:val="28"/>
        </w:rPr>
        <w:t xml:space="preserve"> января </w:t>
      </w:r>
      <w:r w:rsidR="00B67274">
        <w:rPr>
          <w:sz w:val="28"/>
          <w:szCs w:val="28"/>
        </w:rPr>
        <w:t xml:space="preserve">2013 года №27,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B67274" w:rsidRPr="00C16546">
        <w:rPr>
          <w:sz w:val="28"/>
          <w:szCs w:val="28"/>
        </w:rPr>
        <w:t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C16546" w:rsidRPr="00C16546">
        <w:rPr>
          <w:sz w:val="28"/>
          <w:szCs w:val="28"/>
        </w:rPr>
        <w:t>17 январ</w:t>
      </w:r>
      <w:r w:rsidR="00442CFF" w:rsidRPr="00C16546">
        <w:rPr>
          <w:sz w:val="28"/>
          <w:szCs w:val="28"/>
        </w:rPr>
        <w:t>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C16546" w:rsidRPr="00C16546">
        <w:rPr>
          <w:sz w:val="28"/>
          <w:szCs w:val="28"/>
        </w:rPr>
        <w:t>6</w:t>
      </w:r>
      <w:r w:rsidR="00F76726" w:rsidRPr="00C16546">
        <w:rPr>
          <w:sz w:val="28"/>
          <w:szCs w:val="28"/>
        </w:rPr>
        <w:t>4</w:t>
      </w:r>
      <w:r w:rsidR="00B67274" w:rsidRPr="00C16546">
        <w:rPr>
          <w:sz w:val="28"/>
          <w:szCs w:val="28"/>
        </w:rPr>
        <w:t xml:space="preserve">, </w:t>
      </w:r>
    </w:p>
    <w:p w:rsidR="00BC51B6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 Усть-Канского района (аймака)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C16546" w:rsidRPr="00C16546">
        <w:rPr>
          <w:sz w:val="28"/>
          <w:szCs w:val="28"/>
        </w:rPr>
        <w:t xml:space="preserve">«Скв. №Г24/81», «Скв. №БС24/69», «Скв. №Г19/82», «Скв. №Г33/73», «Скв. №Г2/84», «Скв. №С5/91», «Скв. №Г7/72», «Скв. №Г1/84», «Скв. №Г5/08», «Скв. №С9/91» </w:t>
      </w:r>
      <w:r w:rsidR="005E106D" w:rsidRPr="00C16546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C16546" w:rsidRPr="00C16546">
        <w:rPr>
          <w:sz w:val="28"/>
          <w:szCs w:val="28"/>
        </w:rPr>
        <w:t>январ</w:t>
      </w:r>
      <w:r w:rsidR="00442CFF" w:rsidRPr="00C16546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C16546" w:rsidRPr="00C16546">
        <w:rPr>
          <w:sz w:val="28"/>
          <w:szCs w:val="28"/>
        </w:rPr>
        <w:t xml:space="preserve">«Скв. №Г24/81», «Скв. №БС24/69», «Скв. №Г19/82», </w:t>
      </w:r>
      <w:r w:rsidR="00C16546" w:rsidRPr="00C16546">
        <w:rPr>
          <w:sz w:val="28"/>
          <w:szCs w:val="28"/>
        </w:rPr>
        <w:lastRenderedPageBreak/>
        <w:t>«Скв. №Г33/73», «Скв. №Г2/84», «Скв. №С5/91», «Скв. №Г7/72», «Скв. №Г1/84», «Скв. №Г5/08», «Скв. №С9/91»</w:t>
      </w:r>
      <w:r w:rsidR="00C16546">
        <w:rPr>
          <w:b/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C16546">
        <w:rPr>
          <w:sz w:val="28"/>
          <w:szCs w:val="28"/>
        </w:rPr>
        <w:t>Е.В. Ларин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C16546" w:rsidRDefault="00C16546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F76726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F76726">
        <w:t>7</w:t>
      </w: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467AE4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467AE4">
        <w:rPr>
          <w:sz w:val="28"/>
          <w:szCs w:val="28"/>
        </w:rPr>
        <w:t>А. Амургушевой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76726" w:rsidRDefault="00C1654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6726">
        <w:rPr>
          <w:sz w:val="28"/>
          <w:szCs w:val="28"/>
        </w:rPr>
        <w:t>аместитель министра природных ресурсов,</w:t>
      </w:r>
    </w:p>
    <w:p w:rsidR="00F76726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F76726" w:rsidRPr="008B3C5F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Е.А. Мунатов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Pr="007367DB" w:rsidRDefault="00F76726" w:rsidP="005949F0">
      <w:pPr>
        <w:ind w:left="-540"/>
        <w:jc w:val="both"/>
      </w:pPr>
    </w:p>
    <w:sectPr w:rsidR="00F76726" w:rsidRPr="007367DB" w:rsidSect="00F76726">
      <w:pgSz w:w="11906" w:h="16838" w:code="9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59" w:rsidRDefault="00960059" w:rsidP="00A52340">
      <w:r>
        <w:separator/>
      </w:r>
    </w:p>
  </w:endnote>
  <w:endnote w:type="continuationSeparator" w:id="0">
    <w:p w:rsidR="00960059" w:rsidRDefault="00960059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59" w:rsidRDefault="00960059" w:rsidP="00A52340">
      <w:r>
        <w:separator/>
      </w:r>
    </w:p>
  </w:footnote>
  <w:footnote w:type="continuationSeparator" w:id="0">
    <w:p w:rsidR="00960059" w:rsidRDefault="00960059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7672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475BB7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4FD7-AD29-4974-B032-C188EAB4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64</cp:revision>
  <cp:lastPrinted>2019-01-18T05:24:00Z</cp:lastPrinted>
  <dcterms:created xsi:type="dcterms:W3CDTF">2015-08-20T10:11:00Z</dcterms:created>
  <dcterms:modified xsi:type="dcterms:W3CDTF">2019-01-21T03:35:00Z</dcterms:modified>
</cp:coreProperties>
</file>