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C684A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3571C">
        <w:rPr>
          <w:sz w:val="28"/>
          <w:szCs w:val="28"/>
        </w:rPr>
        <w:t xml:space="preserve"> </w:t>
      </w:r>
      <w:r w:rsidR="00B541FC">
        <w:rPr>
          <w:sz w:val="28"/>
          <w:szCs w:val="28"/>
        </w:rPr>
        <w:t>25</w:t>
      </w:r>
      <w:r w:rsidR="0033571C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0A3139">
        <w:rPr>
          <w:sz w:val="28"/>
          <w:szCs w:val="28"/>
        </w:rPr>
        <w:t>октября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</w:t>
      </w:r>
      <w:r w:rsidR="0033571C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33571C">
        <w:rPr>
          <w:sz w:val="28"/>
          <w:szCs w:val="28"/>
        </w:rPr>
        <w:t xml:space="preserve"> </w:t>
      </w:r>
      <w:r w:rsidR="00B541FC">
        <w:rPr>
          <w:sz w:val="28"/>
          <w:szCs w:val="28"/>
        </w:rPr>
        <w:t>838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0A3139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3571C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33571C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33571C" w:rsidRPr="0033571C">
        <w:rPr>
          <w:b/>
          <w:sz w:val="28"/>
          <w:szCs w:val="28"/>
        </w:rPr>
        <w:t xml:space="preserve">«Скв. б/н (08)», «Скв. б/н (10)», «Скв. №Г24/04»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33571C">
        <w:rPr>
          <w:sz w:val="28"/>
          <w:szCs w:val="28"/>
        </w:rPr>
        <w:t>23</w:t>
      </w:r>
      <w:r w:rsidR="005D5D0D">
        <w:rPr>
          <w:sz w:val="28"/>
          <w:szCs w:val="28"/>
        </w:rPr>
        <w:t xml:space="preserve"> </w:t>
      </w:r>
      <w:r w:rsidR="000A3139">
        <w:rPr>
          <w:sz w:val="28"/>
          <w:szCs w:val="28"/>
        </w:rPr>
        <w:t>октября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69595C">
        <w:rPr>
          <w:sz w:val="28"/>
          <w:szCs w:val="28"/>
        </w:rPr>
        <w:t>50</w:t>
      </w:r>
      <w:r w:rsidR="0033571C">
        <w:rPr>
          <w:sz w:val="28"/>
          <w:szCs w:val="28"/>
        </w:rPr>
        <w:t>1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33571C">
        <w:rPr>
          <w:sz w:val="28"/>
          <w:szCs w:val="28"/>
        </w:rPr>
        <w:t>муниципальному общеобразовательному учреждению «Чепошская средняя общеобразовательная школа</w:t>
      </w:r>
      <w:r w:rsidR="00B56ABF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33571C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33571C" w:rsidRPr="0033571C">
        <w:rPr>
          <w:sz w:val="28"/>
          <w:szCs w:val="28"/>
        </w:rPr>
        <w:t>«Скв. б/</w:t>
      </w:r>
      <w:r w:rsidR="0033571C">
        <w:rPr>
          <w:sz w:val="28"/>
          <w:szCs w:val="28"/>
        </w:rPr>
        <w:t>н (08)», «Скв. б/н (10)», «Скв. </w:t>
      </w:r>
      <w:r w:rsidR="0033571C" w:rsidRPr="0033571C">
        <w:rPr>
          <w:sz w:val="28"/>
          <w:szCs w:val="28"/>
        </w:rPr>
        <w:t>№Г24/04»</w:t>
      </w:r>
      <w:r w:rsidR="000A3139" w:rsidRPr="000A3139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3571C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3571C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33571C" w:rsidRPr="0033571C">
        <w:rPr>
          <w:sz w:val="28"/>
          <w:szCs w:val="28"/>
        </w:rPr>
        <w:t xml:space="preserve">«Скв. б/н (08)», «Скв. б/н (10)», «Скв. №Г24/04»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0A3139" w:rsidRDefault="000A3139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4A" w:rsidRDefault="00FC684A" w:rsidP="00A52340">
      <w:r>
        <w:separator/>
      </w:r>
    </w:p>
  </w:endnote>
  <w:endnote w:type="continuationSeparator" w:id="0">
    <w:p w:rsidR="00FC684A" w:rsidRDefault="00FC684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4A" w:rsidRDefault="00FC684A" w:rsidP="00A52340">
      <w:r>
        <w:separator/>
      </w:r>
    </w:p>
  </w:footnote>
  <w:footnote w:type="continuationSeparator" w:id="0">
    <w:p w:rsidR="00FC684A" w:rsidRDefault="00FC684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3B3C"/>
    <w:rsid w:val="00084F5D"/>
    <w:rsid w:val="0009389D"/>
    <w:rsid w:val="000A3139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3535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571C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A69"/>
    <w:rsid w:val="003D729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595C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026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93D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41FC"/>
    <w:rsid w:val="00B56ABF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4BDB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684A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987641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1F48-C2FD-4882-8593-EBF4EF86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83</cp:revision>
  <cp:lastPrinted>2019-10-25T03:29:00Z</cp:lastPrinted>
  <dcterms:created xsi:type="dcterms:W3CDTF">2015-08-20T10:11:00Z</dcterms:created>
  <dcterms:modified xsi:type="dcterms:W3CDTF">2019-10-28T02:42:00Z</dcterms:modified>
</cp:coreProperties>
</file>