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26CA" w14:textId="0C52EDB3" w:rsidR="00C00795" w:rsidRPr="00296D8E" w:rsidRDefault="00373A32" w:rsidP="00373A32">
      <w:pPr>
        <w:pStyle w:val="a5"/>
        <w:spacing w:before="0" w:after="0"/>
        <w:ind w:left="2832" w:firstLine="708"/>
        <w:jc w:val="both"/>
        <w:outlineLvl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00795" w:rsidRPr="00296D8E">
        <w:rPr>
          <w:rFonts w:ascii="Times New Roman" w:hAnsi="Times New Roman" w:cs="Times New Roman"/>
          <w:color w:val="000000"/>
          <w:sz w:val="26"/>
          <w:szCs w:val="26"/>
        </w:rPr>
        <w:t>УТВЕРЖДЕНА</w:t>
      </w:r>
    </w:p>
    <w:p w14:paraId="78E6F10A" w14:textId="305DD39E" w:rsidR="00C00795" w:rsidRPr="00296D8E" w:rsidRDefault="00C00795" w:rsidP="00740A0F">
      <w:pPr>
        <w:pStyle w:val="a5"/>
        <w:spacing w:before="0" w:after="0"/>
        <w:ind w:left="2832" w:firstLine="708"/>
        <w:outlineLvl w:val="0"/>
        <w:rPr>
          <w:rFonts w:ascii="Times New Roman" w:hAnsi="Times New Roman" w:cs="Times New Roman"/>
          <w:color w:val="000000"/>
          <w:sz w:val="26"/>
          <w:szCs w:val="26"/>
        </w:rPr>
      </w:pPr>
      <w:r w:rsidRPr="00296D8E">
        <w:rPr>
          <w:rFonts w:ascii="Times New Roman" w:hAnsi="Times New Roman" w:cs="Times New Roman"/>
          <w:color w:val="000000"/>
          <w:sz w:val="26"/>
          <w:szCs w:val="26"/>
        </w:rPr>
        <w:t xml:space="preserve">                             </w:t>
      </w:r>
      <w:r w:rsidR="00296D8E">
        <w:rPr>
          <w:rFonts w:ascii="Times New Roman" w:hAnsi="Times New Roman" w:cs="Times New Roman"/>
          <w:color w:val="000000"/>
          <w:sz w:val="26"/>
          <w:szCs w:val="26"/>
        </w:rPr>
        <w:t xml:space="preserve">  </w:t>
      </w:r>
      <w:r w:rsidRPr="00296D8E">
        <w:rPr>
          <w:rFonts w:ascii="Times New Roman" w:hAnsi="Times New Roman" w:cs="Times New Roman"/>
          <w:color w:val="000000"/>
          <w:sz w:val="26"/>
          <w:szCs w:val="26"/>
        </w:rPr>
        <w:t xml:space="preserve"> приказом Министерства</w:t>
      </w:r>
    </w:p>
    <w:p w14:paraId="14F3FFBA" w14:textId="515FC599" w:rsidR="00740A0F" w:rsidRPr="00296D8E" w:rsidRDefault="00C00795" w:rsidP="00740A0F">
      <w:pPr>
        <w:pStyle w:val="a5"/>
        <w:spacing w:before="0" w:after="0"/>
        <w:ind w:left="2832" w:firstLine="708"/>
        <w:outlineLvl w:val="0"/>
        <w:rPr>
          <w:rFonts w:ascii="Times New Roman" w:hAnsi="Times New Roman" w:cs="Times New Roman"/>
          <w:color w:val="000000"/>
          <w:sz w:val="26"/>
          <w:szCs w:val="26"/>
        </w:rPr>
      </w:pPr>
      <w:r w:rsidRPr="00296D8E">
        <w:rPr>
          <w:rFonts w:ascii="Times New Roman" w:hAnsi="Times New Roman" w:cs="Times New Roman"/>
          <w:color w:val="000000"/>
          <w:sz w:val="26"/>
          <w:szCs w:val="26"/>
        </w:rPr>
        <w:t xml:space="preserve">                             </w:t>
      </w:r>
      <w:r w:rsidR="00296D8E">
        <w:rPr>
          <w:rFonts w:ascii="Times New Roman" w:hAnsi="Times New Roman" w:cs="Times New Roman"/>
          <w:color w:val="000000"/>
          <w:sz w:val="26"/>
          <w:szCs w:val="26"/>
        </w:rPr>
        <w:t xml:space="preserve">   </w:t>
      </w:r>
      <w:r w:rsidRPr="00296D8E">
        <w:rPr>
          <w:rFonts w:ascii="Times New Roman" w:hAnsi="Times New Roman" w:cs="Times New Roman"/>
          <w:color w:val="000000"/>
          <w:sz w:val="26"/>
          <w:szCs w:val="26"/>
        </w:rPr>
        <w:t xml:space="preserve">природных ресурсов и </w:t>
      </w:r>
      <w:r w:rsidR="00740A0F" w:rsidRPr="00296D8E">
        <w:rPr>
          <w:rFonts w:ascii="Times New Roman" w:hAnsi="Times New Roman" w:cs="Times New Roman"/>
          <w:color w:val="000000"/>
          <w:sz w:val="26"/>
          <w:szCs w:val="26"/>
        </w:rPr>
        <w:t xml:space="preserve">                  </w:t>
      </w:r>
    </w:p>
    <w:p w14:paraId="52D5FC20" w14:textId="735721D9" w:rsidR="00C00795" w:rsidRPr="00296D8E" w:rsidRDefault="00740A0F" w:rsidP="00740A0F">
      <w:pPr>
        <w:pStyle w:val="a5"/>
        <w:spacing w:before="0" w:after="0"/>
        <w:ind w:left="2832" w:firstLine="708"/>
        <w:outlineLvl w:val="0"/>
        <w:rPr>
          <w:rFonts w:ascii="Times New Roman" w:hAnsi="Times New Roman" w:cs="Times New Roman"/>
          <w:color w:val="000000"/>
          <w:sz w:val="26"/>
          <w:szCs w:val="26"/>
        </w:rPr>
      </w:pPr>
      <w:r w:rsidRPr="00296D8E">
        <w:rPr>
          <w:rFonts w:ascii="Times New Roman" w:hAnsi="Times New Roman" w:cs="Times New Roman"/>
          <w:color w:val="000000"/>
          <w:sz w:val="26"/>
          <w:szCs w:val="26"/>
        </w:rPr>
        <w:t xml:space="preserve">                             </w:t>
      </w:r>
      <w:r w:rsidR="00296D8E">
        <w:rPr>
          <w:rFonts w:ascii="Times New Roman" w:hAnsi="Times New Roman" w:cs="Times New Roman"/>
          <w:color w:val="000000"/>
          <w:sz w:val="26"/>
          <w:szCs w:val="26"/>
        </w:rPr>
        <w:t xml:space="preserve">   </w:t>
      </w:r>
      <w:r w:rsidR="00C00795" w:rsidRPr="00296D8E">
        <w:rPr>
          <w:rFonts w:ascii="Times New Roman" w:hAnsi="Times New Roman" w:cs="Times New Roman"/>
          <w:color w:val="000000"/>
          <w:sz w:val="26"/>
          <w:szCs w:val="26"/>
        </w:rPr>
        <w:t>экологии</w:t>
      </w:r>
      <w:r w:rsidRPr="00296D8E">
        <w:rPr>
          <w:rFonts w:ascii="Times New Roman" w:hAnsi="Times New Roman" w:cs="Times New Roman"/>
          <w:color w:val="000000"/>
          <w:sz w:val="26"/>
          <w:szCs w:val="26"/>
        </w:rPr>
        <w:t xml:space="preserve"> </w:t>
      </w:r>
      <w:r w:rsidR="00C00795" w:rsidRPr="00296D8E">
        <w:rPr>
          <w:rFonts w:ascii="Times New Roman" w:hAnsi="Times New Roman" w:cs="Times New Roman"/>
          <w:color w:val="000000"/>
          <w:sz w:val="26"/>
          <w:szCs w:val="26"/>
        </w:rPr>
        <w:t>Республики Алтай</w:t>
      </w:r>
    </w:p>
    <w:p w14:paraId="76363FEC" w14:textId="6C24B00F" w:rsidR="00C00795" w:rsidRPr="00296D8E" w:rsidRDefault="00C00795" w:rsidP="00740A0F">
      <w:pPr>
        <w:pStyle w:val="a5"/>
        <w:spacing w:before="0" w:after="0"/>
        <w:ind w:left="2832" w:firstLine="708"/>
        <w:outlineLvl w:val="0"/>
        <w:rPr>
          <w:rFonts w:ascii="Times New Roman" w:hAnsi="Times New Roman" w:cs="Times New Roman"/>
          <w:color w:val="000000"/>
          <w:sz w:val="26"/>
          <w:szCs w:val="26"/>
        </w:rPr>
      </w:pPr>
      <w:r w:rsidRPr="00296D8E">
        <w:rPr>
          <w:rFonts w:ascii="Times New Roman" w:hAnsi="Times New Roman" w:cs="Times New Roman"/>
          <w:color w:val="000000"/>
          <w:sz w:val="26"/>
          <w:szCs w:val="26"/>
        </w:rPr>
        <w:t xml:space="preserve">                             </w:t>
      </w:r>
      <w:r w:rsidR="00296D8E">
        <w:rPr>
          <w:rFonts w:ascii="Times New Roman" w:hAnsi="Times New Roman" w:cs="Times New Roman"/>
          <w:color w:val="000000"/>
          <w:sz w:val="26"/>
          <w:szCs w:val="26"/>
        </w:rPr>
        <w:t xml:space="preserve">   </w:t>
      </w:r>
      <w:r w:rsidRPr="00296D8E">
        <w:rPr>
          <w:rFonts w:ascii="Times New Roman" w:hAnsi="Times New Roman" w:cs="Times New Roman"/>
          <w:color w:val="000000"/>
          <w:sz w:val="26"/>
          <w:szCs w:val="26"/>
        </w:rPr>
        <w:t>от «</w:t>
      </w:r>
      <w:proofErr w:type="gramStart"/>
      <w:r w:rsidR="00A82DF9">
        <w:rPr>
          <w:rFonts w:ascii="Times New Roman" w:hAnsi="Times New Roman" w:cs="Times New Roman"/>
          <w:color w:val="000000"/>
          <w:sz w:val="26"/>
          <w:szCs w:val="26"/>
        </w:rPr>
        <w:t xml:space="preserve">19 </w:t>
      </w:r>
      <w:r w:rsidRPr="00296D8E">
        <w:rPr>
          <w:rFonts w:ascii="Times New Roman" w:hAnsi="Times New Roman" w:cs="Times New Roman"/>
          <w:color w:val="000000"/>
          <w:sz w:val="26"/>
          <w:szCs w:val="26"/>
        </w:rPr>
        <w:t>»</w:t>
      </w:r>
      <w:proofErr w:type="gramEnd"/>
      <w:r w:rsidRPr="00296D8E">
        <w:rPr>
          <w:rFonts w:ascii="Times New Roman" w:hAnsi="Times New Roman" w:cs="Times New Roman"/>
          <w:color w:val="000000"/>
          <w:sz w:val="26"/>
          <w:szCs w:val="26"/>
        </w:rPr>
        <w:t xml:space="preserve"> </w:t>
      </w:r>
      <w:r w:rsidR="00B77ABA" w:rsidRPr="00296D8E">
        <w:rPr>
          <w:rFonts w:ascii="Times New Roman" w:hAnsi="Times New Roman" w:cs="Times New Roman"/>
          <w:color w:val="000000"/>
          <w:sz w:val="26"/>
          <w:szCs w:val="26"/>
        </w:rPr>
        <w:t xml:space="preserve">июля </w:t>
      </w:r>
      <w:r w:rsidRPr="00296D8E">
        <w:rPr>
          <w:rFonts w:ascii="Times New Roman" w:hAnsi="Times New Roman" w:cs="Times New Roman"/>
          <w:color w:val="000000"/>
          <w:sz w:val="26"/>
          <w:szCs w:val="26"/>
        </w:rPr>
        <w:t xml:space="preserve">2023 г. № </w:t>
      </w:r>
      <w:r w:rsidR="00A82DF9">
        <w:rPr>
          <w:rFonts w:ascii="Times New Roman" w:hAnsi="Times New Roman" w:cs="Times New Roman"/>
          <w:color w:val="000000"/>
          <w:sz w:val="26"/>
          <w:szCs w:val="26"/>
        </w:rPr>
        <w:t>427</w:t>
      </w:r>
      <w:r w:rsidRPr="00296D8E">
        <w:rPr>
          <w:rFonts w:ascii="Times New Roman" w:hAnsi="Times New Roman" w:cs="Times New Roman"/>
          <w:color w:val="000000"/>
          <w:sz w:val="26"/>
          <w:szCs w:val="26"/>
        </w:rPr>
        <w:t xml:space="preserve">    </w:t>
      </w:r>
    </w:p>
    <w:p w14:paraId="1A3F3AF2" w14:textId="77777777" w:rsidR="00C00795" w:rsidRPr="00296D8E" w:rsidRDefault="00C00795" w:rsidP="00C00795">
      <w:pPr>
        <w:pStyle w:val="a5"/>
        <w:spacing w:before="0" w:after="0"/>
        <w:ind w:firstLine="708"/>
        <w:jc w:val="center"/>
        <w:rPr>
          <w:rFonts w:ascii="Times New Roman" w:hAnsi="Times New Roman" w:cs="Times New Roman"/>
          <w:b/>
          <w:bCs/>
          <w:color w:val="000000"/>
          <w:sz w:val="26"/>
          <w:szCs w:val="26"/>
        </w:rPr>
      </w:pPr>
    </w:p>
    <w:p w14:paraId="06C51349" w14:textId="77777777" w:rsidR="00C00795" w:rsidRPr="00296D8E" w:rsidRDefault="00C00795" w:rsidP="00C00795">
      <w:pPr>
        <w:pStyle w:val="a5"/>
        <w:spacing w:before="0" w:after="0"/>
        <w:ind w:firstLine="708"/>
        <w:jc w:val="center"/>
        <w:rPr>
          <w:rFonts w:ascii="Times New Roman" w:hAnsi="Times New Roman" w:cs="Times New Roman"/>
          <w:b/>
          <w:bCs/>
          <w:color w:val="000000"/>
          <w:sz w:val="26"/>
          <w:szCs w:val="26"/>
        </w:rPr>
      </w:pPr>
      <w:r w:rsidRPr="00296D8E">
        <w:rPr>
          <w:rFonts w:ascii="Times New Roman" w:hAnsi="Times New Roman" w:cs="Times New Roman"/>
          <w:b/>
          <w:bCs/>
          <w:color w:val="000000"/>
          <w:sz w:val="26"/>
          <w:szCs w:val="26"/>
        </w:rPr>
        <w:t xml:space="preserve">ДОКУМЕНТАЦИЯ                                                                                                                        </w:t>
      </w:r>
    </w:p>
    <w:p w14:paraId="518181EE" w14:textId="77777777" w:rsidR="00C00795" w:rsidRPr="00296D8E" w:rsidRDefault="00C00795" w:rsidP="00C00795">
      <w:pPr>
        <w:pStyle w:val="a5"/>
        <w:spacing w:before="0" w:after="0"/>
        <w:ind w:firstLine="708"/>
        <w:jc w:val="center"/>
        <w:rPr>
          <w:rFonts w:ascii="Times New Roman" w:hAnsi="Times New Roman" w:cs="Times New Roman"/>
          <w:b/>
          <w:bCs/>
          <w:sz w:val="26"/>
          <w:szCs w:val="26"/>
        </w:rPr>
      </w:pPr>
      <w:r w:rsidRPr="00296D8E">
        <w:rPr>
          <w:rFonts w:ascii="Times New Roman" w:hAnsi="Times New Roman" w:cs="Times New Roman"/>
          <w:b/>
          <w:bCs/>
          <w:sz w:val="26"/>
          <w:szCs w:val="26"/>
        </w:rPr>
        <w:t xml:space="preserve">об аукционе в электронной форме на право заключения договоров аренды лесных участков, находящихся в государственной собственности </w:t>
      </w:r>
    </w:p>
    <w:p w14:paraId="706259F4" w14:textId="77777777" w:rsidR="00C00795" w:rsidRPr="00296D8E" w:rsidRDefault="00C00795" w:rsidP="00C00795">
      <w:pPr>
        <w:pStyle w:val="a5"/>
        <w:spacing w:before="0" w:after="0"/>
        <w:rPr>
          <w:rFonts w:ascii="Times New Roman" w:hAnsi="Times New Roman" w:cs="Times New Roman"/>
          <w:b/>
          <w:bCs/>
          <w:sz w:val="26"/>
          <w:szCs w:val="26"/>
        </w:rPr>
      </w:pPr>
    </w:p>
    <w:p w14:paraId="090D5014" w14:textId="77777777" w:rsidR="00296D8E" w:rsidRPr="00DE528E" w:rsidRDefault="00C00795" w:rsidP="00296D8E">
      <w:pPr>
        <w:tabs>
          <w:tab w:val="left" w:pos="709"/>
          <w:tab w:val="left" w:pos="851"/>
          <w:tab w:val="left" w:pos="6096"/>
        </w:tabs>
        <w:spacing w:after="0" w:line="240" w:lineRule="auto"/>
        <w:ind w:firstLine="567"/>
        <w:jc w:val="both"/>
        <w:rPr>
          <w:rFonts w:ascii="Times New Roman" w:hAnsi="Times New Roman" w:cs="Times New Roman"/>
          <w:i/>
          <w:iCs/>
          <w:color w:val="000000"/>
          <w:sz w:val="26"/>
          <w:szCs w:val="26"/>
        </w:rPr>
      </w:pPr>
      <w:r w:rsidRPr="00296D8E">
        <w:rPr>
          <w:rFonts w:ascii="Times New Roman" w:hAnsi="Times New Roman" w:cs="Times New Roman"/>
          <w:b/>
          <w:bCs/>
          <w:sz w:val="26"/>
          <w:szCs w:val="26"/>
        </w:rPr>
        <w:t>1</w:t>
      </w:r>
      <w:r w:rsidRPr="00296D8E">
        <w:rPr>
          <w:rFonts w:ascii="Times New Roman" w:hAnsi="Times New Roman" w:cs="Times New Roman"/>
          <w:sz w:val="26"/>
          <w:szCs w:val="26"/>
        </w:rPr>
        <w:t xml:space="preserve"> Организатор аукциона – Министерство природных ресурсов и экологии Республики Алтай. Место нахождения (юридический адрес) – 649000, Республика Алтай, г. Горно-Алтайск, ул. Ленкина, 12. Телефон 83882259020. </w:t>
      </w:r>
      <w:r w:rsidRPr="00296D8E">
        <w:rPr>
          <w:rFonts w:ascii="Times New Roman" w:hAnsi="Times New Roman" w:cs="Times New Roman"/>
          <w:sz w:val="26"/>
          <w:szCs w:val="26"/>
          <w:lang w:val="en-US"/>
        </w:rPr>
        <w:t>E</w:t>
      </w:r>
      <w:r w:rsidRPr="00296D8E">
        <w:rPr>
          <w:rFonts w:ascii="Times New Roman" w:hAnsi="Times New Roman" w:cs="Times New Roman"/>
          <w:sz w:val="26"/>
          <w:szCs w:val="26"/>
        </w:rPr>
        <w:t>-</w:t>
      </w:r>
      <w:r w:rsidRPr="00296D8E">
        <w:rPr>
          <w:rFonts w:ascii="Times New Roman" w:hAnsi="Times New Roman" w:cs="Times New Roman"/>
          <w:sz w:val="26"/>
          <w:szCs w:val="26"/>
          <w:lang w:val="en-US"/>
        </w:rPr>
        <w:t>mail</w:t>
      </w:r>
      <w:r w:rsidRPr="00296D8E">
        <w:rPr>
          <w:rFonts w:ascii="Times New Roman" w:hAnsi="Times New Roman" w:cs="Times New Roman"/>
          <w:sz w:val="26"/>
          <w:szCs w:val="26"/>
        </w:rPr>
        <w:t xml:space="preserve">: </w:t>
      </w:r>
      <w:hyperlink r:id="rId5" w:history="1">
        <w:r w:rsidRPr="00296D8E">
          <w:rPr>
            <w:rStyle w:val="a3"/>
            <w:rFonts w:ascii="Times New Roman" w:hAnsi="Times New Roman"/>
            <w:color w:val="000000"/>
            <w:sz w:val="26"/>
            <w:szCs w:val="26"/>
            <w:lang w:val="en-US"/>
          </w:rPr>
          <w:t>forest</w:t>
        </w:r>
        <w:r w:rsidRPr="00296D8E">
          <w:rPr>
            <w:rStyle w:val="a3"/>
            <w:rFonts w:ascii="Times New Roman" w:hAnsi="Times New Roman"/>
            <w:color w:val="000000"/>
            <w:sz w:val="26"/>
            <w:szCs w:val="26"/>
          </w:rPr>
          <w:t>04_</w:t>
        </w:r>
        <w:r w:rsidRPr="00296D8E">
          <w:rPr>
            <w:rStyle w:val="a3"/>
            <w:rFonts w:ascii="Times New Roman" w:hAnsi="Times New Roman"/>
            <w:color w:val="000000"/>
            <w:sz w:val="26"/>
            <w:szCs w:val="26"/>
            <w:lang w:val="en-US"/>
          </w:rPr>
          <w:t>use</w:t>
        </w:r>
        <w:r w:rsidRPr="00296D8E">
          <w:rPr>
            <w:rStyle w:val="a3"/>
            <w:rFonts w:ascii="Times New Roman" w:hAnsi="Times New Roman"/>
            <w:color w:val="000000"/>
            <w:sz w:val="26"/>
            <w:szCs w:val="26"/>
          </w:rPr>
          <w:t>@</w:t>
        </w:r>
        <w:r w:rsidRPr="00296D8E">
          <w:rPr>
            <w:rStyle w:val="a3"/>
            <w:rFonts w:ascii="Times New Roman" w:hAnsi="Times New Roman"/>
            <w:color w:val="000000"/>
            <w:sz w:val="26"/>
            <w:szCs w:val="26"/>
            <w:lang w:val="en-US"/>
          </w:rPr>
          <w:t>mail</w:t>
        </w:r>
        <w:r w:rsidRPr="00296D8E">
          <w:rPr>
            <w:rStyle w:val="a3"/>
            <w:rFonts w:ascii="Times New Roman" w:hAnsi="Times New Roman"/>
            <w:color w:val="000000"/>
            <w:sz w:val="26"/>
            <w:szCs w:val="26"/>
          </w:rPr>
          <w:t>.</w:t>
        </w:r>
        <w:r w:rsidRPr="00296D8E">
          <w:rPr>
            <w:rStyle w:val="a3"/>
            <w:rFonts w:ascii="Times New Roman" w:hAnsi="Times New Roman"/>
            <w:color w:val="000000"/>
            <w:sz w:val="26"/>
            <w:szCs w:val="26"/>
            <w:lang w:val="en-US"/>
          </w:rPr>
          <w:t>ru</w:t>
        </w:r>
        <w:r w:rsidRPr="00296D8E">
          <w:rPr>
            <w:rStyle w:val="a3"/>
            <w:rFonts w:ascii="Times New Roman" w:hAnsi="Times New Roman"/>
            <w:color w:val="000000"/>
            <w:sz w:val="26"/>
            <w:szCs w:val="26"/>
          </w:rPr>
          <w:t>. Официальный</w:t>
        </w:r>
      </w:hyperlink>
      <w:r w:rsidRPr="00296D8E">
        <w:rPr>
          <w:rFonts w:ascii="Times New Roman" w:hAnsi="Times New Roman" w:cs="Times New Roman"/>
          <w:color w:val="000000"/>
          <w:sz w:val="26"/>
          <w:szCs w:val="26"/>
        </w:rPr>
        <w:t xml:space="preserve"> сайт Министерства природных ресурсов и экологии Республики Алтай в информационно-телекоммуникационной сети «Интернет»</w:t>
      </w:r>
      <w:proofErr w:type="gramStart"/>
      <w:r w:rsidRPr="00296D8E">
        <w:rPr>
          <w:rFonts w:ascii="Times New Roman" w:hAnsi="Times New Roman" w:cs="Times New Roman"/>
          <w:color w:val="000000"/>
          <w:sz w:val="26"/>
          <w:szCs w:val="26"/>
        </w:rPr>
        <w:t>: .</w:t>
      </w:r>
      <w:proofErr w:type="gramEnd"/>
      <w:r w:rsidRPr="00296D8E">
        <w:rPr>
          <w:rFonts w:ascii="Times New Roman" w:hAnsi="Times New Roman" w:cs="Times New Roman"/>
          <w:i/>
          <w:iCs/>
          <w:color w:val="000000"/>
          <w:sz w:val="26"/>
          <w:szCs w:val="26"/>
        </w:rPr>
        <w:t xml:space="preserve"> </w:t>
      </w:r>
      <w:r w:rsidR="00296D8E" w:rsidRPr="00DE528E">
        <w:rPr>
          <w:rFonts w:ascii="Times New Roman" w:hAnsi="Times New Roman" w:cs="Times New Roman"/>
          <w:b/>
          <w:bCs/>
          <w:color w:val="000000"/>
          <w:sz w:val="26"/>
          <w:szCs w:val="26"/>
          <w:lang w:val="en-US"/>
        </w:rPr>
        <w:t>info</w:t>
      </w:r>
      <w:r w:rsidR="00296D8E" w:rsidRPr="00DE528E">
        <w:rPr>
          <w:rFonts w:ascii="Times New Roman" w:hAnsi="Times New Roman" w:cs="Times New Roman"/>
          <w:b/>
          <w:bCs/>
          <w:color w:val="000000"/>
          <w:sz w:val="26"/>
          <w:szCs w:val="26"/>
        </w:rPr>
        <w:t>@</w:t>
      </w:r>
      <w:r w:rsidR="00296D8E" w:rsidRPr="00DE528E">
        <w:rPr>
          <w:rFonts w:ascii="Times New Roman" w:hAnsi="Times New Roman" w:cs="Times New Roman"/>
          <w:b/>
          <w:bCs/>
          <w:color w:val="000000"/>
          <w:sz w:val="26"/>
          <w:szCs w:val="26"/>
          <w:lang w:val="en-US"/>
        </w:rPr>
        <w:t>mpr</w:t>
      </w:r>
      <w:r w:rsidR="00296D8E" w:rsidRPr="00DE528E">
        <w:rPr>
          <w:rFonts w:ascii="Times New Roman" w:hAnsi="Times New Roman" w:cs="Times New Roman"/>
          <w:b/>
          <w:bCs/>
          <w:color w:val="000000"/>
          <w:sz w:val="26"/>
          <w:szCs w:val="26"/>
        </w:rPr>
        <w:t>.</w:t>
      </w:r>
      <w:r w:rsidR="00296D8E" w:rsidRPr="00DE528E">
        <w:rPr>
          <w:rFonts w:ascii="Times New Roman" w:hAnsi="Times New Roman" w:cs="Times New Roman"/>
          <w:b/>
          <w:bCs/>
          <w:color w:val="000000"/>
          <w:sz w:val="26"/>
          <w:szCs w:val="26"/>
          <w:lang w:val="en-US"/>
        </w:rPr>
        <w:t>altai</w:t>
      </w:r>
      <w:r w:rsidR="00296D8E" w:rsidRPr="00DE528E">
        <w:rPr>
          <w:rFonts w:ascii="Times New Roman" w:hAnsi="Times New Roman" w:cs="Times New Roman"/>
          <w:b/>
          <w:bCs/>
          <w:color w:val="000000"/>
          <w:sz w:val="26"/>
          <w:szCs w:val="26"/>
        </w:rPr>
        <w:t>-</w:t>
      </w:r>
      <w:r w:rsidR="00296D8E" w:rsidRPr="00DE528E">
        <w:rPr>
          <w:rFonts w:ascii="Times New Roman" w:hAnsi="Times New Roman" w:cs="Times New Roman"/>
          <w:b/>
          <w:bCs/>
          <w:color w:val="000000"/>
          <w:sz w:val="26"/>
          <w:szCs w:val="26"/>
          <w:lang w:val="en-US"/>
        </w:rPr>
        <w:t>ra</w:t>
      </w:r>
      <w:r w:rsidR="00296D8E" w:rsidRPr="00DE528E">
        <w:rPr>
          <w:rFonts w:ascii="Times New Roman" w:hAnsi="Times New Roman" w:cs="Times New Roman"/>
          <w:b/>
          <w:bCs/>
          <w:color w:val="000000"/>
          <w:sz w:val="26"/>
          <w:szCs w:val="26"/>
        </w:rPr>
        <w:t>.</w:t>
      </w:r>
      <w:r w:rsidR="00296D8E" w:rsidRPr="00DE528E">
        <w:rPr>
          <w:rFonts w:ascii="Times New Roman" w:hAnsi="Times New Roman" w:cs="Times New Roman"/>
          <w:b/>
          <w:bCs/>
          <w:color w:val="000000"/>
          <w:sz w:val="26"/>
          <w:szCs w:val="26"/>
          <w:lang w:val="en-US"/>
        </w:rPr>
        <w:t>ru</w:t>
      </w:r>
      <w:r w:rsidR="00296D8E" w:rsidRPr="00DE528E">
        <w:rPr>
          <w:rFonts w:ascii="Times New Roman" w:hAnsi="Times New Roman" w:cs="Times New Roman"/>
          <w:color w:val="000000"/>
          <w:sz w:val="26"/>
          <w:szCs w:val="26"/>
        </w:rPr>
        <w:t>.</w:t>
      </w:r>
      <w:r w:rsidR="00296D8E" w:rsidRPr="00DE528E">
        <w:rPr>
          <w:rFonts w:ascii="Times New Roman" w:hAnsi="Times New Roman" w:cs="Times New Roman"/>
          <w:i/>
          <w:iCs/>
          <w:color w:val="000000"/>
          <w:sz w:val="26"/>
          <w:szCs w:val="26"/>
        </w:rPr>
        <w:t xml:space="preserve"> </w:t>
      </w:r>
    </w:p>
    <w:p w14:paraId="1767420C" w14:textId="5CC26CD6" w:rsidR="00C00795" w:rsidRPr="00296D8E" w:rsidRDefault="006C0B17" w:rsidP="00296D8E">
      <w:pPr>
        <w:pStyle w:val="a5"/>
        <w:spacing w:before="0" w:after="0"/>
        <w:ind w:firstLine="567"/>
        <w:jc w:val="both"/>
        <w:rPr>
          <w:rFonts w:ascii="Times New Roman" w:hAnsi="Times New Roman" w:cs="Times New Roman"/>
          <w:sz w:val="26"/>
          <w:szCs w:val="26"/>
        </w:rPr>
      </w:pPr>
      <w:r w:rsidRPr="006C0B17">
        <w:rPr>
          <w:rFonts w:ascii="Times New Roman" w:hAnsi="Times New Roman" w:cs="Times New Roman"/>
          <w:b/>
          <w:bCs/>
          <w:sz w:val="26"/>
          <w:szCs w:val="26"/>
        </w:rPr>
        <w:t>2.</w:t>
      </w:r>
      <w:r w:rsidR="00C00795" w:rsidRPr="00296D8E">
        <w:rPr>
          <w:rFonts w:ascii="Times New Roman" w:hAnsi="Times New Roman" w:cs="Times New Roman"/>
          <w:sz w:val="26"/>
          <w:szCs w:val="26"/>
        </w:rPr>
        <w:t xml:space="preserve">Реквизиты решения о проведении аукциона: - приказ Министерства природных ресурсов и экологии Республики Алтай </w:t>
      </w:r>
      <w:proofErr w:type="gramStart"/>
      <w:r w:rsidR="00C00795" w:rsidRPr="00296D8E">
        <w:rPr>
          <w:rFonts w:ascii="Times New Roman" w:hAnsi="Times New Roman" w:cs="Times New Roman"/>
          <w:sz w:val="26"/>
          <w:szCs w:val="26"/>
        </w:rPr>
        <w:t xml:space="preserve">от </w:t>
      </w:r>
      <w:r w:rsidR="00A82DF9">
        <w:rPr>
          <w:rFonts w:ascii="Times New Roman" w:hAnsi="Times New Roman" w:cs="Times New Roman"/>
          <w:sz w:val="26"/>
          <w:szCs w:val="26"/>
        </w:rPr>
        <w:t xml:space="preserve"> 19</w:t>
      </w:r>
      <w:proofErr w:type="gramEnd"/>
      <w:r w:rsidR="00A82DF9">
        <w:rPr>
          <w:rFonts w:ascii="Times New Roman" w:hAnsi="Times New Roman" w:cs="Times New Roman"/>
          <w:sz w:val="26"/>
          <w:szCs w:val="26"/>
        </w:rPr>
        <w:t xml:space="preserve"> </w:t>
      </w:r>
      <w:r w:rsidR="00CD45B5" w:rsidRPr="00CD45B5">
        <w:rPr>
          <w:rFonts w:ascii="Times New Roman" w:hAnsi="Times New Roman" w:cs="Times New Roman"/>
          <w:sz w:val="26"/>
          <w:szCs w:val="26"/>
          <w:u w:val="single"/>
        </w:rPr>
        <w:t>июля 2023</w:t>
      </w:r>
      <w:r w:rsidR="00C00795" w:rsidRPr="00296D8E">
        <w:rPr>
          <w:rFonts w:ascii="Times New Roman" w:hAnsi="Times New Roman" w:cs="Times New Roman"/>
          <w:sz w:val="26"/>
          <w:szCs w:val="26"/>
        </w:rPr>
        <w:t xml:space="preserve">_года № </w:t>
      </w:r>
      <w:r w:rsidR="00A82DF9">
        <w:rPr>
          <w:rFonts w:ascii="Times New Roman" w:hAnsi="Times New Roman" w:cs="Times New Roman"/>
          <w:sz w:val="26"/>
          <w:szCs w:val="26"/>
        </w:rPr>
        <w:t>42</w:t>
      </w:r>
      <w:r w:rsidR="00B37B54">
        <w:rPr>
          <w:rFonts w:ascii="Times New Roman" w:hAnsi="Times New Roman" w:cs="Times New Roman"/>
          <w:sz w:val="26"/>
          <w:szCs w:val="26"/>
        </w:rPr>
        <w:t>8</w:t>
      </w:r>
      <w:r w:rsidR="00C00795" w:rsidRPr="00296D8E">
        <w:rPr>
          <w:rFonts w:ascii="Times New Roman" w:hAnsi="Times New Roman" w:cs="Times New Roman"/>
          <w:sz w:val="26"/>
          <w:szCs w:val="26"/>
        </w:rPr>
        <w:t xml:space="preserve">_ </w:t>
      </w:r>
      <w:r w:rsidR="00943BD6">
        <w:rPr>
          <w:rFonts w:ascii="Times New Roman" w:hAnsi="Times New Roman" w:cs="Times New Roman"/>
          <w:sz w:val="26"/>
          <w:szCs w:val="26"/>
        </w:rPr>
        <w:t xml:space="preserve">                             </w:t>
      </w:r>
      <w:r w:rsidR="00C00795" w:rsidRPr="00296D8E">
        <w:rPr>
          <w:rFonts w:ascii="Times New Roman" w:hAnsi="Times New Roman" w:cs="Times New Roman"/>
          <w:sz w:val="26"/>
          <w:szCs w:val="26"/>
        </w:rPr>
        <w:t>«О проведении аукциона в электронной форме на право заключения договоров аренды лесных участков, находящихся в государственной собственности».</w:t>
      </w:r>
    </w:p>
    <w:p w14:paraId="6B361F26" w14:textId="76BE7EFD" w:rsidR="00740A0F" w:rsidRPr="00296D8E" w:rsidRDefault="006C0B17" w:rsidP="00296D8E">
      <w:pPr>
        <w:pStyle w:val="a5"/>
        <w:spacing w:before="0" w:after="0"/>
        <w:ind w:firstLine="567"/>
        <w:jc w:val="both"/>
        <w:rPr>
          <w:rFonts w:ascii="Times New Roman" w:hAnsi="Times New Roman" w:cs="Times New Roman"/>
          <w:b/>
          <w:bCs/>
          <w:sz w:val="26"/>
          <w:szCs w:val="26"/>
        </w:rPr>
      </w:pPr>
      <w:r>
        <w:rPr>
          <w:rFonts w:ascii="Times New Roman" w:hAnsi="Times New Roman" w:cs="Times New Roman"/>
          <w:b/>
          <w:bCs/>
          <w:sz w:val="26"/>
          <w:szCs w:val="26"/>
        </w:rPr>
        <w:t>3</w:t>
      </w:r>
      <w:r w:rsidR="00740A0F" w:rsidRPr="00296D8E">
        <w:rPr>
          <w:rFonts w:ascii="Times New Roman" w:hAnsi="Times New Roman" w:cs="Times New Roman"/>
          <w:b/>
          <w:bCs/>
          <w:sz w:val="26"/>
          <w:szCs w:val="26"/>
        </w:rPr>
        <w:t>.</w:t>
      </w:r>
      <w:r w:rsidR="00740A0F" w:rsidRPr="00296D8E">
        <w:rPr>
          <w:rFonts w:ascii="Times New Roman" w:hAnsi="Times New Roman" w:cs="Times New Roman"/>
          <w:sz w:val="26"/>
          <w:szCs w:val="26"/>
        </w:rPr>
        <w:t>Предмет аукциона –</w:t>
      </w:r>
      <w:r w:rsidR="00740A0F" w:rsidRPr="00296D8E">
        <w:rPr>
          <w:rFonts w:ascii="Times New Roman" w:hAnsi="Times New Roman" w:cs="Times New Roman"/>
          <w:color w:val="000080"/>
          <w:sz w:val="26"/>
          <w:szCs w:val="26"/>
        </w:rPr>
        <w:t xml:space="preserve"> </w:t>
      </w:r>
      <w:r w:rsidR="00740A0F" w:rsidRPr="00296D8E">
        <w:rPr>
          <w:rFonts w:ascii="Times New Roman" w:hAnsi="Times New Roman" w:cs="Times New Roman"/>
          <w:sz w:val="26"/>
          <w:szCs w:val="26"/>
        </w:rPr>
        <w:t>право на заключение договоров аренды лесных участков, находящихся в государственной собственности, в целях осуществления рекреационной деятельности в</w:t>
      </w:r>
      <w:r w:rsidR="00740A0F" w:rsidRPr="00296D8E">
        <w:rPr>
          <w:rFonts w:ascii="Times New Roman" w:hAnsi="Times New Roman" w:cs="Times New Roman"/>
          <w:sz w:val="26"/>
          <w:szCs w:val="26"/>
          <w:shd w:val="clear" w:color="auto" w:fill="FFFFFF"/>
        </w:rPr>
        <w:t xml:space="preserve"> Турочакском и Кош-Агачском районах Республики Алтай, </w:t>
      </w:r>
      <w:r w:rsidR="00740A0F" w:rsidRPr="00296D8E">
        <w:rPr>
          <w:rFonts w:ascii="Times New Roman" w:hAnsi="Times New Roman" w:cs="Times New Roman"/>
          <w:sz w:val="26"/>
          <w:szCs w:val="26"/>
        </w:rPr>
        <w:t>(далее - аукцион).</w:t>
      </w:r>
    </w:p>
    <w:p w14:paraId="79AB0AA6" w14:textId="1618F14E" w:rsidR="00740A0F" w:rsidRPr="00296D8E" w:rsidRDefault="006C0B17" w:rsidP="00296D8E">
      <w:pPr>
        <w:pStyle w:val="a5"/>
        <w:spacing w:before="0" w:after="0"/>
        <w:ind w:firstLine="567"/>
        <w:jc w:val="both"/>
        <w:rPr>
          <w:rFonts w:ascii="Times New Roman" w:hAnsi="Times New Roman" w:cs="Times New Roman"/>
          <w:sz w:val="26"/>
          <w:szCs w:val="26"/>
        </w:rPr>
      </w:pPr>
      <w:r w:rsidRPr="006C0B17">
        <w:rPr>
          <w:rFonts w:ascii="Times New Roman" w:hAnsi="Times New Roman" w:cs="Times New Roman"/>
          <w:b/>
          <w:bCs/>
          <w:sz w:val="26"/>
          <w:szCs w:val="26"/>
        </w:rPr>
        <w:t>4.</w:t>
      </w:r>
      <w:r w:rsidR="00740A0F" w:rsidRPr="00296D8E">
        <w:rPr>
          <w:rFonts w:ascii="Times New Roman" w:hAnsi="Times New Roman" w:cs="Times New Roman"/>
          <w:sz w:val="26"/>
          <w:szCs w:val="26"/>
        </w:rPr>
        <w:t>Сведения о лесных участках:</w:t>
      </w:r>
    </w:p>
    <w:p w14:paraId="31C468F5" w14:textId="7343971E" w:rsidR="00740A0F" w:rsidRPr="00296D8E" w:rsidRDefault="00740A0F" w:rsidP="00296D8E">
      <w:pPr>
        <w:suppressAutoHyphens w:val="0"/>
        <w:spacing w:after="0" w:line="240" w:lineRule="auto"/>
        <w:ind w:firstLine="567"/>
        <w:jc w:val="both"/>
        <w:rPr>
          <w:rFonts w:ascii="Times New Roman" w:eastAsiaTheme="minorHAnsi" w:hAnsi="Times New Roman" w:cs="Times New Roman"/>
          <w:bCs/>
          <w:sz w:val="26"/>
          <w:szCs w:val="26"/>
          <w:lang w:eastAsia="en-US"/>
        </w:rPr>
      </w:pPr>
      <w:r w:rsidRPr="00296D8E">
        <w:rPr>
          <w:rFonts w:ascii="Times New Roman" w:eastAsiaTheme="minorHAnsi" w:hAnsi="Times New Roman" w:cs="Times New Roman"/>
          <w:b/>
          <w:sz w:val="26"/>
          <w:szCs w:val="26"/>
          <w:lang w:eastAsia="en-US"/>
        </w:rPr>
        <w:t>ЛОТ № 1:</w:t>
      </w:r>
      <w:r w:rsidRPr="00296D8E">
        <w:rPr>
          <w:rFonts w:ascii="Times New Roman" w:eastAsiaTheme="minorHAnsi" w:hAnsi="Times New Roman" w:cs="Times New Roman"/>
          <w:bCs/>
          <w:sz w:val="26"/>
          <w:szCs w:val="26"/>
          <w:lang w:eastAsia="en-US"/>
        </w:rPr>
        <w:t xml:space="preserve"> Кадастровый номер 04:03:070201:269, площадь лесного участка </w:t>
      </w:r>
      <w:r w:rsidR="00296D8E">
        <w:rPr>
          <w:rFonts w:ascii="Times New Roman" w:eastAsiaTheme="minorHAnsi" w:hAnsi="Times New Roman" w:cs="Times New Roman"/>
          <w:bCs/>
          <w:sz w:val="26"/>
          <w:szCs w:val="26"/>
          <w:lang w:eastAsia="en-US"/>
        </w:rPr>
        <w:t xml:space="preserve">             </w:t>
      </w:r>
      <w:r w:rsidRPr="00296D8E">
        <w:rPr>
          <w:rFonts w:ascii="Times New Roman" w:eastAsiaTheme="minorHAnsi" w:hAnsi="Times New Roman" w:cs="Times New Roman"/>
          <w:bCs/>
          <w:sz w:val="26"/>
          <w:szCs w:val="26"/>
          <w:lang w:eastAsia="en-US"/>
        </w:rPr>
        <w:t>39,9641 га. Местоположение- Республика Алтай, Турочакский район, Турочакское лесничество, Верх-Бийское участковое лесничество, квартал   № 73, части выделов № № 34, 35, 38,</w:t>
      </w:r>
      <w:r w:rsidR="00296D8E">
        <w:rPr>
          <w:rFonts w:ascii="Times New Roman" w:eastAsiaTheme="minorHAnsi" w:hAnsi="Times New Roman" w:cs="Times New Roman"/>
          <w:bCs/>
          <w:sz w:val="26"/>
          <w:szCs w:val="26"/>
          <w:lang w:eastAsia="en-US"/>
        </w:rPr>
        <w:t xml:space="preserve"> 39,</w:t>
      </w:r>
      <w:r w:rsidRPr="00296D8E">
        <w:rPr>
          <w:rFonts w:ascii="Times New Roman" w:eastAsiaTheme="minorHAnsi" w:hAnsi="Times New Roman" w:cs="Times New Roman"/>
          <w:bCs/>
          <w:sz w:val="26"/>
          <w:szCs w:val="26"/>
          <w:lang w:eastAsia="en-US"/>
        </w:rPr>
        <w:t xml:space="preserve"> 40, 41, 42, 43.</w:t>
      </w:r>
    </w:p>
    <w:p w14:paraId="45DEE869" w14:textId="1248062E" w:rsidR="00740A0F" w:rsidRPr="00296D8E" w:rsidRDefault="00740A0F" w:rsidP="00296D8E">
      <w:pPr>
        <w:suppressAutoHyphens w:val="0"/>
        <w:spacing w:after="0" w:line="240" w:lineRule="auto"/>
        <w:ind w:firstLine="567"/>
        <w:jc w:val="both"/>
        <w:rPr>
          <w:rFonts w:ascii="Times New Roman" w:eastAsiaTheme="minorHAnsi" w:hAnsi="Times New Roman" w:cs="Times New Roman"/>
          <w:bCs/>
          <w:sz w:val="26"/>
          <w:szCs w:val="26"/>
          <w:lang w:eastAsia="en-US"/>
        </w:rPr>
      </w:pPr>
      <w:r w:rsidRPr="00296D8E">
        <w:rPr>
          <w:rFonts w:ascii="Times New Roman" w:eastAsiaTheme="minorHAnsi" w:hAnsi="Times New Roman" w:cs="Times New Roman"/>
          <w:b/>
          <w:sz w:val="26"/>
          <w:szCs w:val="26"/>
          <w:lang w:eastAsia="en-US"/>
        </w:rPr>
        <w:t xml:space="preserve">ЛОТ № </w:t>
      </w:r>
      <w:r w:rsidR="00FF797C">
        <w:rPr>
          <w:rFonts w:ascii="Times New Roman" w:eastAsiaTheme="minorHAnsi" w:hAnsi="Times New Roman" w:cs="Times New Roman"/>
          <w:b/>
          <w:sz w:val="26"/>
          <w:szCs w:val="26"/>
          <w:lang w:eastAsia="en-US"/>
        </w:rPr>
        <w:t>2</w:t>
      </w:r>
      <w:r w:rsidRPr="00296D8E">
        <w:rPr>
          <w:rFonts w:ascii="Times New Roman" w:eastAsiaTheme="minorHAnsi" w:hAnsi="Times New Roman" w:cs="Times New Roman"/>
          <w:b/>
          <w:sz w:val="26"/>
          <w:szCs w:val="26"/>
          <w:lang w:eastAsia="en-US"/>
        </w:rPr>
        <w:t>:</w:t>
      </w:r>
      <w:r w:rsidRPr="00296D8E">
        <w:rPr>
          <w:rFonts w:ascii="Times New Roman" w:eastAsiaTheme="minorHAnsi" w:hAnsi="Times New Roman" w:cs="Times New Roman"/>
          <w:bCs/>
          <w:sz w:val="26"/>
          <w:szCs w:val="26"/>
          <w:lang w:eastAsia="en-US"/>
        </w:rPr>
        <w:t xml:space="preserve"> Кадастровый номер </w:t>
      </w:r>
      <w:bookmarkStart w:id="0" w:name="_Hlk140050221"/>
      <w:r w:rsidRPr="00296D8E">
        <w:rPr>
          <w:rFonts w:ascii="Times New Roman" w:eastAsiaTheme="minorHAnsi" w:hAnsi="Times New Roman" w:cs="Times New Roman"/>
          <w:bCs/>
          <w:sz w:val="26"/>
          <w:szCs w:val="26"/>
          <w:lang w:eastAsia="en-US"/>
        </w:rPr>
        <w:t>04:03:090305:549</w:t>
      </w:r>
      <w:bookmarkEnd w:id="0"/>
      <w:r w:rsidRPr="00296D8E">
        <w:rPr>
          <w:rFonts w:ascii="Times New Roman" w:eastAsiaTheme="minorHAnsi" w:hAnsi="Times New Roman" w:cs="Times New Roman"/>
          <w:bCs/>
          <w:sz w:val="26"/>
          <w:szCs w:val="26"/>
          <w:lang w:eastAsia="en-US"/>
        </w:rPr>
        <w:t xml:space="preserve">, площадь лесного участка 7,1098 га. Местоположение: Республика Алтай, Турочакский район, Турочакское лесничество, </w:t>
      </w:r>
      <w:proofErr w:type="gramStart"/>
      <w:r w:rsidRPr="00296D8E">
        <w:rPr>
          <w:rFonts w:ascii="Times New Roman" w:eastAsiaTheme="minorHAnsi" w:hAnsi="Times New Roman" w:cs="Times New Roman"/>
          <w:bCs/>
          <w:sz w:val="26"/>
          <w:szCs w:val="26"/>
          <w:lang w:eastAsia="en-US"/>
        </w:rPr>
        <w:t>Иогачское  участковое</w:t>
      </w:r>
      <w:proofErr w:type="gramEnd"/>
      <w:r w:rsidRPr="00296D8E">
        <w:rPr>
          <w:rFonts w:ascii="Times New Roman" w:eastAsiaTheme="minorHAnsi" w:hAnsi="Times New Roman" w:cs="Times New Roman"/>
          <w:bCs/>
          <w:sz w:val="26"/>
          <w:szCs w:val="26"/>
          <w:lang w:eastAsia="en-US"/>
        </w:rPr>
        <w:t xml:space="preserve"> лесничество, Иогачское урочище, квартал </w:t>
      </w:r>
      <w:r w:rsidR="00296D8E">
        <w:rPr>
          <w:rFonts w:ascii="Times New Roman" w:eastAsiaTheme="minorHAnsi" w:hAnsi="Times New Roman" w:cs="Times New Roman"/>
          <w:bCs/>
          <w:sz w:val="26"/>
          <w:szCs w:val="26"/>
          <w:lang w:eastAsia="en-US"/>
        </w:rPr>
        <w:t xml:space="preserve">                   </w:t>
      </w:r>
      <w:r w:rsidRPr="00296D8E">
        <w:rPr>
          <w:rFonts w:ascii="Times New Roman" w:eastAsiaTheme="minorHAnsi" w:hAnsi="Times New Roman" w:cs="Times New Roman"/>
          <w:bCs/>
          <w:sz w:val="26"/>
          <w:szCs w:val="26"/>
          <w:lang w:eastAsia="en-US"/>
        </w:rPr>
        <w:t xml:space="preserve">№ 239, части выделов № № 14, 18, квартал № 245, части выделов № № 14, 24, 25. </w:t>
      </w:r>
    </w:p>
    <w:p w14:paraId="1386E614" w14:textId="5E2F6968" w:rsidR="00740A0F" w:rsidRPr="00296D8E" w:rsidRDefault="00740A0F" w:rsidP="00296D8E">
      <w:pPr>
        <w:suppressAutoHyphens w:val="0"/>
        <w:spacing w:after="0" w:line="240" w:lineRule="auto"/>
        <w:ind w:firstLine="567"/>
        <w:jc w:val="both"/>
        <w:rPr>
          <w:rFonts w:ascii="Times New Roman" w:eastAsiaTheme="minorHAnsi" w:hAnsi="Times New Roman" w:cs="Times New Roman"/>
          <w:bCs/>
          <w:sz w:val="26"/>
          <w:szCs w:val="26"/>
          <w:lang w:eastAsia="en-US"/>
        </w:rPr>
      </w:pPr>
      <w:r w:rsidRPr="00296D8E">
        <w:rPr>
          <w:rFonts w:ascii="Times New Roman" w:eastAsiaTheme="minorHAnsi" w:hAnsi="Times New Roman" w:cs="Times New Roman"/>
          <w:b/>
          <w:sz w:val="26"/>
          <w:szCs w:val="26"/>
          <w:lang w:eastAsia="en-US"/>
        </w:rPr>
        <w:t xml:space="preserve">ЛОТ № </w:t>
      </w:r>
      <w:r w:rsidR="00FF797C">
        <w:rPr>
          <w:rFonts w:ascii="Times New Roman" w:eastAsiaTheme="minorHAnsi" w:hAnsi="Times New Roman" w:cs="Times New Roman"/>
          <w:b/>
          <w:sz w:val="26"/>
          <w:szCs w:val="26"/>
          <w:lang w:eastAsia="en-US"/>
        </w:rPr>
        <w:t>3</w:t>
      </w:r>
      <w:r w:rsidRPr="00296D8E">
        <w:rPr>
          <w:rFonts w:ascii="Times New Roman" w:eastAsiaTheme="minorHAnsi" w:hAnsi="Times New Roman" w:cs="Times New Roman"/>
          <w:bCs/>
          <w:sz w:val="26"/>
          <w:szCs w:val="26"/>
          <w:lang w:eastAsia="en-US"/>
        </w:rPr>
        <w:t>: Кадастровый номер</w:t>
      </w:r>
      <w:r w:rsidR="007B6F83">
        <w:rPr>
          <w:rFonts w:ascii="Times New Roman" w:eastAsiaTheme="minorHAnsi" w:hAnsi="Times New Roman" w:cs="Times New Roman"/>
          <w:bCs/>
          <w:sz w:val="26"/>
          <w:szCs w:val="26"/>
          <w:lang w:eastAsia="en-US"/>
        </w:rPr>
        <w:t xml:space="preserve"> </w:t>
      </w:r>
      <w:bookmarkStart w:id="1" w:name="_Hlk140050444"/>
      <w:r w:rsidR="007B6F83">
        <w:rPr>
          <w:rFonts w:ascii="Times New Roman" w:eastAsiaTheme="minorHAnsi" w:hAnsi="Times New Roman" w:cs="Times New Roman"/>
          <w:bCs/>
          <w:sz w:val="26"/>
          <w:szCs w:val="26"/>
          <w:lang w:eastAsia="en-US"/>
        </w:rPr>
        <w:t>04:03:090305:</w:t>
      </w:r>
      <w:proofErr w:type="gramStart"/>
      <w:r w:rsidR="007B6F83">
        <w:rPr>
          <w:rFonts w:ascii="Times New Roman" w:eastAsiaTheme="minorHAnsi" w:hAnsi="Times New Roman" w:cs="Times New Roman"/>
          <w:bCs/>
          <w:sz w:val="26"/>
          <w:szCs w:val="26"/>
          <w:lang w:eastAsia="en-US"/>
        </w:rPr>
        <w:t>548</w:t>
      </w:r>
      <w:bookmarkEnd w:id="1"/>
      <w:r w:rsidRPr="00296D8E">
        <w:rPr>
          <w:rFonts w:ascii="Times New Roman" w:eastAsiaTheme="minorHAnsi" w:hAnsi="Times New Roman" w:cs="Times New Roman"/>
          <w:bCs/>
          <w:sz w:val="26"/>
          <w:szCs w:val="26"/>
          <w:lang w:eastAsia="en-US"/>
        </w:rPr>
        <w:t>,  площадь</w:t>
      </w:r>
      <w:proofErr w:type="gramEnd"/>
      <w:r w:rsidRPr="00296D8E">
        <w:rPr>
          <w:rFonts w:ascii="Times New Roman" w:eastAsiaTheme="minorHAnsi" w:hAnsi="Times New Roman" w:cs="Times New Roman"/>
          <w:bCs/>
          <w:sz w:val="26"/>
          <w:szCs w:val="26"/>
          <w:lang w:eastAsia="en-US"/>
        </w:rPr>
        <w:t xml:space="preserve"> лесного участка</w:t>
      </w:r>
      <w:r w:rsidR="007B6F83">
        <w:rPr>
          <w:rFonts w:ascii="Times New Roman" w:eastAsiaTheme="minorHAnsi" w:hAnsi="Times New Roman" w:cs="Times New Roman"/>
          <w:bCs/>
          <w:sz w:val="26"/>
          <w:szCs w:val="26"/>
          <w:lang w:eastAsia="en-US"/>
        </w:rPr>
        <w:t xml:space="preserve">             </w:t>
      </w:r>
      <w:r w:rsidRPr="00296D8E">
        <w:rPr>
          <w:rFonts w:ascii="Times New Roman" w:eastAsiaTheme="minorHAnsi" w:hAnsi="Times New Roman" w:cs="Times New Roman"/>
          <w:bCs/>
          <w:sz w:val="26"/>
          <w:szCs w:val="26"/>
          <w:lang w:eastAsia="en-US"/>
        </w:rPr>
        <w:t xml:space="preserve"> 2,7281 га. Местоположение- Республика Алтай, Турочакский </w:t>
      </w:r>
      <w:proofErr w:type="gramStart"/>
      <w:r w:rsidRPr="00296D8E">
        <w:rPr>
          <w:rFonts w:ascii="Times New Roman" w:eastAsiaTheme="minorHAnsi" w:hAnsi="Times New Roman" w:cs="Times New Roman"/>
          <w:bCs/>
          <w:sz w:val="26"/>
          <w:szCs w:val="26"/>
          <w:lang w:eastAsia="en-US"/>
        </w:rPr>
        <w:t>район,  Турочакское</w:t>
      </w:r>
      <w:proofErr w:type="gramEnd"/>
      <w:r w:rsidRPr="00296D8E">
        <w:rPr>
          <w:rFonts w:ascii="Times New Roman" w:eastAsiaTheme="minorHAnsi" w:hAnsi="Times New Roman" w:cs="Times New Roman"/>
          <w:bCs/>
          <w:sz w:val="26"/>
          <w:szCs w:val="26"/>
          <w:lang w:eastAsia="en-US"/>
        </w:rPr>
        <w:t xml:space="preserve"> лесничество, Иогачское участковое лесничество,  Иогачское урочище, квартал                    № 239, части выделов № № 14, 18. </w:t>
      </w:r>
    </w:p>
    <w:p w14:paraId="39355041" w14:textId="77C2A8A8" w:rsidR="00740A0F" w:rsidRPr="00296D8E" w:rsidRDefault="00740A0F" w:rsidP="00740A0F">
      <w:pPr>
        <w:suppressAutoHyphens w:val="0"/>
        <w:spacing w:after="0" w:line="240" w:lineRule="auto"/>
        <w:ind w:firstLine="708"/>
        <w:jc w:val="both"/>
        <w:rPr>
          <w:rFonts w:ascii="Times New Roman" w:eastAsiaTheme="minorHAnsi" w:hAnsi="Times New Roman" w:cs="Times New Roman"/>
          <w:bCs/>
          <w:sz w:val="26"/>
          <w:szCs w:val="26"/>
          <w:lang w:eastAsia="en-US"/>
        </w:rPr>
      </w:pPr>
      <w:r w:rsidRPr="00296D8E">
        <w:rPr>
          <w:rFonts w:ascii="Times New Roman" w:eastAsiaTheme="minorHAnsi" w:hAnsi="Times New Roman" w:cs="Times New Roman"/>
          <w:b/>
          <w:sz w:val="26"/>
          <w:szCs w:val="26"/>
          <w:lang w:eastAsia="en-US"/>
        </w:rPr>
        <w:t xml:space="preserve">ЛОТ № </w:t>
      </w:r>
      <w:r w:rsidR="00FF797C">
        <w:rPr>
          <w:rFonts w:ascii="Times New Roman" w:eastAsiaTheme="minorHAnsi" w:hAnsi="Times New Roman" w:cs="Times New Roman"/>
          <w:b/>
          <w:sz w:val="26"/>
          <w:szCs w:val="26"/>
          <w:lang w:eastAsia="en-US"/>
        </w:rPr>
        <w:t>4</w:t>
      </w:r>
      <w:r w:rsidRPr="00296D8E">
        <w:rPr>
          <w:rFonts w:ascii="Times New Roman" w:eastAsiaTheme="minorHAnsi" w:hAnsi="Times New Roman" w:cs="Times New Roman"/>
          <w:b/>
          <w:sz w:val="26"/>
          <w:szCs w:val="26"/>
          <w:lang w:eastAsia="en-US"/>
        </w:rPr>
        <w:t>:</w:t>
      </w:r>
      <w:r w:rsidRPr="00296D8E">
        <w:rPr>
          <w:rFonts w:ascii="Times New Roman" w:eastAsiaTheme="minorHAnsi" w:hAnsi="Times New Roman" w:cs="Times New Roman"/>
          <w:bCs/>
          <w:sz w:val="26"/>
          <w:szCs w:val="26"/>
          <w:lang w:eastAsia="en-US"/>
        </w:rPr>
        <w:t xml:space="preserve"> Кадастровый номер </w:t>
      </w:r>
      <w:bookmarkStart w:id="2" w:name="_Hlk140050243"/>
      <w:bookmarkStart w:id="3" w:name="_Hlk140050482"/>
      <w:r w:rsidRPr="00296D8E">
        <w:rPr>
          <w:rFonts w:ascii="Times New Roman" w:eastAsiaTheme="minorHAnsi" w:hAnsi="Times New Roman" w:cs="Times New Roman"/>
          <w:bCs/>
          <w:sz w:val="26"/>
          <w:szCs w:val="26"/>
          <w:lang w:eastAsia="en-US"/>
        </w:rPr>
        <w:t>04:10:010201:</w:t>
      </w:r>
      <w:proofErr w:type="gramStart"/>
      <w:r w:rsidRPr="00296D8E">
        <w:rPr>
          <w:rFonts w:ascii="Times New Roman" w:eastAsiaTheme="minorHAnsi" w:hAnsi="Times New Roman" w:cs="Times New Roman"/>
          <w:bCs/>
          <w:sz w:val="26"/>
          <w:szCs w:val="26"/>
          <w:lang w:eastAsia="en-US"/>
        </w:rPr>
        <w:t>632</w:t>
      </w:r>
      <w:bookmarkEnd w:id="2"/>
      <w:r w:rsidRPr="00296D8E">
        <w:rPr>
          <w:rFonts w:ascii="Times New Roman" w:eastAsiaTheme="minorHAnsi" w:hAnsi="Times New Roman" w:cs="Times New Roman"/>
          <w:bCs/>
          <w:sz w:val="26"/>
          <w:szCs w:val="26"/>
          <w:lang w:eastAsia="en-US"/>
        </w:rPr>
        <w:t>,</w:t>
      </w:r>
      <w:bookmarkEnd w:id="3"/>
      <w:r w:rsidRPr="00296D8E">
        <w:rPr>
          <w:rFonts w:ascii="Times New Roman" w:eastAsiaTheme="minorHAnsi" w:hAnsi="Times New Roman" w:cs="Times New Roman"/>
          <w:bCs/>
          <w:sz w:val="26"/>
          <w:szCs w:val="26"/>
          <w:lang w:eastAsia="en-US"/>
        </w:rPr>
        <w:t xml:space="preserve">  площадь</w:t>
      </w:r>
      <w:proofErr w:type="gramEnd"/>
      <w:r w:rsidRPr="00296D8E">
        <w:rPr>
          <w:rFonts w:ascii="Times New Roman" w:eastAsiaTheme="minorHAnsi" w:hAnsi="Times New Roman" w:cs="Times New Roman"/>
          <w:bCs/>
          <w:sz w:val="26"/>
          <w:szCs w:val="26"/>
          <w:lang w:eastAsia="en-US"/>
        </w:rPr>
        <w:t xml:space="preserve"> лесного участка 2,8393 га.. Местоположение-Республика Алтай, Кош-Агачский район, Кош-</w:t>
      </w:r>
      <w:proofErr w:type="gramStart"/>
      <w:r w:rsidRPr="00296D8E">
        <w:rPr>
          <w:rFonts w:ascii="Times New Roman" w:eastAsiaTheme="minorHAnsi" w:hAnsi="Times New Roman" w:cs="Times New Roman"/>
          <w:bCs/>
          <w:sz w:val="26"/>
          <w:szCs w:val="26"/>
          <w:lang w:eastAsia="en-US"/>
        </w:rPr>
        <w:t>Агачское  лесничество</w:t>
      </w:r>
      <w:proofErr w:type="gramEnd"/>
      <w:r w:rsidRPr="00296D8E">
        <w:rPr>
          <w:rFonts w:ascii="Times New Roman" w:eastAsiaTheme="minorHAnsi" w:hAnsi="Times New Roman" w:cs="Times New Roman"/>
          <w:bCs/>
          <w:sz w:val="26"/>
          <w:szCs w:val="26"/>
          <w:lang w:eastAsia="en-US"/>
        </w:rPr>
        <w:t xml:space="preserve">, </w:t>
      </w:r>
      <w:proofErr w:type="spellStart"/>
      <w:r w:rsidRPr="00296D8E">
        <w:rPr>
          <w:rFonts w:ascii="Times New Roman" w:eastAsiaTheme="minorHAnsi" w:hAnsi="Times New Roman" w:cs="Times New Roman"/>
          <w:bCs/>
          <w:sz w:val="26"/>
          <w:szCs w:val="26"/>
          <w:lang w:eastAsia="en-US"/>
        </w:rPr>
        <w:t>Джазаторское</w:t>
      </w:r>
      <w:proofErr w:type="spellEnd"/>
      <w:r w:rsidRPr="00296D8E">
        <w:rPr>
          <w:rFonts w:ascii="Times New Roman" w:eastAsiaTheme="minorHAnsi" w:hAnsi="Times New Roman" w:cs="Times New Roman"/>
          <w:bCs/>
          <w:sz w:val="26"/>
          <w:szCs w:val="26"/>
          <w:lang w:eastAsia="en-US"/>
        </w:rPr>
        <w:t xml:space="preserve"> участковое лесничество, лесная дача </w:t>
      </w:r>
      <w:r w:rsidR="00F31293">
        <w:rPr>
          <w:rFonts w:ascii="Times New Roman" w:eastAsiaTheme="minorHAnsi" w:hAnsi="Times New Roman" w:cs="Times New Roman"/>
          <w:bCs/>
          <w:sz w:val="26"/>
          <w:szCs w:val="26"/>
          <w:lang w:eastAsia="en-US"/>
        </w:rPr>
        <w:t xml:space="preserve">                       </w:t>
      </w:r>
      <w:r w:rsidRPr="00296D8E">
        <w:rPr>
          <w:rFonts w:ascii="Times New Roman" w:eastAsiaTheme="minorHAnsi" w:hAnsi="Times New Roman" w:cs="Times New Roman"/>
          <w:bCs/>
          <w:sz w:val="26"/>
          <w:szCs w:val="26"/>
          <w:lang w:eastAsia="en-US"/>
        </w:rPr>
        <w:t>«</w:t>
      </w:r>
      <w:r w:rsidR="00FA5A48">
        <w:rPr>
          <w:rFonts w:ascii="Times New Roman" w:eastAsiaTheme="minorHAnsi" w:hAnsi="Times New Roman" w:cs="Times New Roman"/>
          <w:bCs/>
          <w:sz w:val="26"/>
          <w:szCs w:val="26"/>
          <w:lang w:eastAsia="en-US"/>
        </w:rPr>
        <w:t>33</w:t>
      </w:r>
      <w:r w:rsidRPr="00296D8E">
        <w:rPr>
          <w:rFonts w:ascii="Times New Roman" w:eastAsiaTheme="minorHAnsi" w:hAnsi="Times New Roman" w:cs="Times New Roman"/>
          <w:bCs/>
          <w:sz w:val="26"/>
          <w:szCs w:val="26"/>
          <w:lang w:eastAsia="en-US"/>
        </w:rPr>
        <w:t xml:space="preserve"> </w:t>
      </w:r>
      <w:proofErr w:type="spellStart"/>
      <w:r w:rsidRPr="00296D8E">
        <w:rPr>
          <w:rFonts w:ascii="Times New Roman" w:eastAsiaTheme="minorHAnsi" w:hAnsi="Times New Roman" w:cs="Times New Roman"/>
          <w:bCs/>
          <w:sz w:val="26"/>
          <w:szCs w:val="26"/>
          <w:lang w:eastAsia="en-US"/>
        </w:rPr>
        <w:t>Джазаторский</w:t>
      </w:r>
      <w:proofErr w:type="spellEnd"/>
      <w:r w:rsidRPr="00296D8E">
        <w:rPr>
          <w:rFonts w:ascii="Times New Roman" w:eastAsiaTheme="minorHAnsi" w:hAnsi="Times New Roman" w:cs="Times New Roman"/>
          <w:bCs/>
          <w:sz w:val="26"/>
          <w:szCs w:val="26"/>
          <w:lang w:eastAsia="en-US"/>
        </w:rPr>
        <w:t>»,  квартал № 3, часть выдела № 3.</w:t>
      </w:r>
    </w:p>
    <w:p w14:paraId="7E1AC948" w14:textId="585EAEEF" w:rsidR="00740A0F" w:rsidRPr="00296D8E" w:rsidRDefault="006C0B17" w:rsidP="00740A0F">
      <w:pPr>
        <w:autoSpaceDE w:val="0"/>
        <w:spacing w:after="0" w:line="240" w:lineRule="auto"/>
        <w:ind w:firstLine="708"/>
        <w:jc w:val="both"/>
        <w:rPr>
          <w:rFonts w:ascii="Times New Roman" w:hAnsi="Times New Roman" w:cs="Times New Roman"/>
          <w:b/>
          <w:bCs/>
          <w:sz w:val="26"/>
          <w:szCs w:val="26"/>
        </w:rPr>
      </w:pPr>
      <w:r w:rsidRPr="006C0B17">
        <w:rPr>
          <w:rFonts w:ascii="Times New Roman" w:hAnsi="Times New Roman" w:cs="Times New Roman"/>
          <w:b/>
          <w:bCs/>
          <w:sz w:val="26"/>
          <w:szCs w:val="26"/>
        </w:rPr>
        <w:t>5.</w:t>
      </w:r>
      <w:r>
        <w:rPr>
          <w:rFonts w:ascii="Times New Roman" w:hAnsi="Times New Roman" w:cs="Times New Roman"/>
          <w:sz w:val="26"/>
          <w:szCs w:val="26"/>
        </w:rPr>
        <w:t xml:space="preserve"> </w:t>
      </w:r>
      <w:r w:rsidR="00740A0F" w:rsidRPr="00296D8E">
        <w:rPr>
          <w:rFonts w:ascii="Times New Roman" w:hAnsi="Times New Roman" w:cs="Times New Roman"/>
          <w:sz w:val="26"/>
          <w:szCs w:val="26"/>
        </w:rPr>
        <w:t>Виды и параметры использования лесного участка</w:t>
      </w:r>
      <w:r w:rsidR="00740A0F" w:rsidRPr="00296D8E">
        <w:rPr>
          <w:rFonts w:ascii="Times New Roman" w:hAnsi="Times New Roman" w:cs="Times New Roman"/>
          <w:b/>
          <w:bCs/>
          <w:sz w:val="26"/>
          <w:szCs w:val="26"/>
        </w:rPr>
        <w:t>:</w:t>
      </w:r>
    </w:p>
    <w:p w14:paraId="64A8C132"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Осуществление рекреационной деятельности.</w:t>
      </w:r>
    </w:p>
    <w:p w14:paraId="390886B0"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14:paraId="1723DA84"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При осуществлении рекреационной деятельности в лесах допускается возведение временных построек на лесных участках и осуществление их </w:t>
      </w:r>
      <w:r w:rsidRPr="00296D8E">
        <w:rPr>
          <w:rFonts w:ascii="Times New Roman" w:hAnsi="Times New Roman" w:cs="Times New Roman"/>
          <w:sz w:val="26"/>
          <w:szCs w:val="26"/>
        </w:rPr>
        <w:lastRenderedPageBreak/>
        <w:t>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14:paraId="5582C5DB"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14:paraId="14ED3C7A"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Правила использования лесов для осуществления рекреационной деятельности установлены приказом Минприроды России от 09.11.2020 года № 908 «Об утверждении Правил использования лесов для осуществления рекреационной деятельности».  </w:t>
      </w:r>
    </w:p>
    <w:p w14:paraId="6C35C698"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 </w:t>
      </w:r>
    </w:p>
    <w:p w14:paraId="6610B0D9"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Леса для осуществления рекреационной деятельности используются способами, не наносящими вреда окружающей среде и здоровью человека.</w:t>
      </w:r>
    </w:p>
    <w:p w14:paraId="295D69F2"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Лица, использующие леса для осуществления рекреационной деятельности, имеют право:</w:t>
      </w:r>
    </w:p>
    <w:p w14:paraId="7FB63F14"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осуществлять использование лесов в соответствии с документами о предоставлении лесного участка, в том числе договором аренды лесного участка;</w:t>
      </w:r>
    </w:p>
    <w:p w14:paraId="0D9EDE20"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создавать согласно части 1 статьи 13 Лесного кодекса Российской Федерации лесную инфраструктуру (лесные дороги, лесные склады и другое);</w:t>
      </w:r>
    </w:p>
    <w:p w14:paraId="22BC2ED8"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возводить согласно части 2 статьи 41 и части 7 статьи 21 Лесного кодекса Российской Федерации временные постройки на лесных участках и осуществлять их благоустройство;</w:t>
      </w:r>
    </w:p>
    <w:p w14:paraId="285DD74E"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возводить физкультурно-оздоровительные, спортивные и спортивно-технические сооружения на соответствующих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14:paraId="3319A613"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пользоваться другими правами, если их реализация не противоречит требованиям законодательства Российской Федерации.</w:t>
      </w:r>
    </w:p>
    <w:p w14:paraId="7A04FF77"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Размещение временных построек, физкультурно-оздоровительных, спортивных и спортивно-технических сооружений допускается, прежде всего, на </w:t>
      </w:r>
      <w:r w:rsidRPr="00296D8E">
        <w:rPr>
          <w:rFonts w:ascii="Times New Roman" w:hAnsi="Times New Roman" w:cs="Times New Roman"/>
          <w:sz w:val="26"/>
          <w:szCs w:val="26"/>
        </w:rPr>
        <w:lastRenderedPageBreak/>
        <w:t>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14:paraId="2CC96CE5"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Лица, использующие леса для осуществления рекреационной деятельности, обязаны:</w:t>
      </w:r>
    </w:p>
    <w:p w14:paraId="46635FFD"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составлять проект освоения лесов в соответствии с частью 1 статьи 88 Лесного кодекса Российской Федерации;</w:t>
      </w:r>
    </w:p>
    <w:p w14:paraId="6D663BBB"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осуществлять использование лесов в соответствии с проектом освоения лесов;</w:t>
      </w:r>
    </w:p>
    <w:p w14:paraId="060E7870"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соблюдать условия договора аренды лесного участка;</w:t>
      </w:r>
    </w:p>
    <w:p w14:paraId="742F0BC5"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14:paraId="4BE36F6A"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в соответствии с частью 6 статьи 21 Лесного кодекса Российской Федерации 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w:t>
      </w:r>
    </w:p>
    <w:p w14:paraId="6F36103E"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соблюдать правила пожарной безопасности в лесах и правила санитарной безопасности в лесах;</w:t>
      </w:r>
    </w:p>
    <w:p w14:paraId="081A1975"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в соответствии с частью 2 статьи 26 Лесного кодекса Российской Федерации подавать ежегодно лесную декларацию;</w:t>
      </w:r>
    </w:p>
    <w:p w14:paraId="6C4F4597"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в соответствии с частью 1 статьи 49 Лесного кодекса Российской Федерации представлять отчет об использовании лесов;</w:t>
      </w:r>
    </w:p>
    <w:p w14:paraId="382D9284"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в соответствии с частью 1 статьи 60 Лесного кодекса Российской Федерации представлять отчет об охране и защите лесов;</w:t>
      </w:r>
    </w:p>
    <w:p w14:paraId="475A91B8"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выполнять другие обязанности, предусмотренные законодательством Российской Федерации.</w:t>
      </w:r>
    </w:p>
    <w:p w14:paraId="7895096C" w14:textId="51079DFB" w:rsidR="00740A0F" w:rsidRPr="00296D8E" w:rsidRDefault="006C0B17" w:rsidP="00740A0F">
      <w:pPr>
        <w:pStyle w:val="a5"/>
        <w:spacing w:before="0" w:after="0"/>
        <w:ind w:firstLine="708"/>
        <w:jc w:val="both"/>
        <w:rPr>
          <w:rFonts w:ascii="Times New Roman" w:hAnsi="Times New Roman" w:cs="Times New Roman"/>
          <w:sz w:val="26"/>
          <w:szCs w:val="26"/>
        </w:rPr>
      </w:pPr>
      <w:r>
        <w:rPr>
          <w:rFonts w:ascii="Times New Roman" w:hAnsi="Times New Roman" w:cs="Times New Roman"/>
          <w:b/>
          <w:bCs/>
          <w:sz w:val="26"/>
          <w:szCs w:val="26"/>
        </w:rPr>
        <w:t>6</w:t>
      </w:r>
      <w:r w:rsidR="00740A0F" w:rsidRPr="00296D8E">
        <w:rPr>
          <w:rFonts w:ascii="Times New Roman" w:hAnsi="Times New Roman" w:cs="Times New Roman"/>
          <w:b/>
          <w:bCs/>
          <w:sz w:val="26"/>
          <w:szCs w:val="26"/>
        </w:rPr>
        <w:t xml:space="preserve">. </w:t>
      </w:r>
      <w:r w:rsidR="00740A0F" w:rsidRPr="00296D8E">
        <w:rPr>
          <w:rFonts w:ascii="Times New Roman" w:hAnsi="Times New Roman" w:cs="Times New Roman"/>
          <w:sz w:val="26"/>
          <w:szCs w:val="26"/>
        </w:rPr>
        <w:t>Сведения о месте, дате начала и окончания срока подачи заявок на участие в аукционе и дате проведения аукциона.</w:t>
      </w:r>
    </w:p>
    <w:p w14:paraId="08975C50" w14:textId="77777777" w:rsidR="00740A0F" w:rsidRPr="00296D8E" w:rsidRDefault="00740A0F" w:rsidP="00740A0F">
      <w:pPr>
        <w:pStyle w:val="a5"/>
        <w:spacing w:before="0" w:after="0"/>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Аукцион проводится в электронной форме на электронной торговой площадке РТС-тендер (ООО «РТС-тендер»): </w:t>
      </w:r>
      <w:hyperlink r:id="rId6" w:history="1">
        <w:r w:rsidRPr="00296D8E">
          <w:rPr>
            <w:rStyle w:val="a3"/>
            <w:rFonts w:ascii="Times New Roman" w:hAnsi="Times New Roman"/>
            <w:sz w:val="26"/>
            <w:szCs w:val="26"/>
          </w:rPr>
          <w:t>www.rts-tender.ru</w:t>
        </w:r>
      </w:hyperlink>
      <w:r w:rsidRPr="00296D8E">
        <w:rPr>
          <w:rFonts w:ascii="Times New Roman" w:hAnsi="Times New Roman" w:cs="Times New Roman"/>
          <w:sz w:val="26"/>
          <w:szCs w:val="26"/>
        </w:rPr>
        <w:t>.</w:t>
      </w:r>
    </w:p>
    <w:p w14:paraId="31BD2814"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Порядок регистрации претендентов на Электронной площадке, правила проведения процедуры определены в регламенте Электронной площадке РТС – тендер.</w:t>
      </w:r>
    </w:p>
    <w:p w14:paraId="40B757E4" w14:textId="739D55EA" w:rsidR="00740A0F" w:rsidRPr="00296D8E" w:rsidRDefault="00740A0F" w:rsidP="00740A0F">
      <w:pPr>
        <w:pStyle w:val="a5"/>
        <w:spacing w:before="0" w:after="0"/>
        <w:ind w:firstLine="708"/>
        <w:jc w:val="both"/>
        <w:rPr>
          <w:rFonts w:ascii="Times New Roman" w:hAnsi="Times New Roman" w:cs="Times New Roman"/>
          <w:color w:val="800080"/>
          <w:sz w:val="26"/>
          <w:szCs w:val="26"/>
        </w:rPr>
      </w:pPr>
      <w:r w:rsidRPr="00296D8E">
        <w:rPr>
          <w:rFonts w:ascii="Times New Roman" w:hAnsi="Times New Roman" w:cs="Times New Roman"/>
          <w:sz w:val="26"/>
          <w:szCs w:val="26"/>
        </w:rPr>
        <w:t xml:space="preserve">Дата проведения аукциона: </w:t>
      </w:r>
      <w:r w:rsidR="00056A8C" w:rsidRPr="00056A8C">
        <w:rPr>
          <w:rFonts w:ascii="Times New Roman" w:hAnsi="Times New Roman" w:cs="Times New Roman"/>
          <w:b/>
          <w:bCs/>
          <w:sz w:val="26"/>
          <w:szCs w:val="26"/>
        </w:rPr>
        <w:t>3</w:t>
      </w:r>
      <w:r w:rsidR="00EC5023" w:rsidRPr="00EC5023">
        <w:rPr>
          <w:rFonts w:ascii="Times New Roman" w:hAnsi="Times New Roman" w:cs="Times New Roman"/>
          <w:b/>
          <w:bCs/>
          <w:sz w:val="26"/>
          <w:szCs w:val="26"/>
        </w:rPr>
        <w:t xml:space="preserve">1 </w:t>
      </w:r>
      <w:r w:rsidR="00056A8C">
        <w:rPr>
          <w:rFonts w:ascii="Times New Roman" w:hAnsi="Times New Roman" w:cs="Times New Roman"/>
          <w:b/>
          <w:bCs/>
          <w:sz w:val="26"/>
          <w:szCs w:val="26"/>
        </w:rPr>
        <w:t xml:space="preserve">августа </w:t>
      </w:r>
      <w:r w:rsidRPr="00EC5023">
        <w:rPr>
          <w:rFonts w:ascii="Times New Roman" w:hAnsi="Times New Roman" w:cs="Times New Roman"/>
          <w:b/>
          <w:bCs/>
          <w:sz w:val="26"/>
          <w:szCs w:val="26"/>
        </w:rPr>
        <w:t>2023</w:t>
      </w:r>
      <w:r w:rsidRPr="00296D8E">
        <w:rPr>
          <w:rStyle w:val="a4"/>
          <w:rFonts w:ascii="Times New Roman" w:hAnsi="Times New Roman"/>
          <w:color w:val="000000"/>
          <w:sz w:val="26"/>
          <w:szCs w:val="26"/>
        </w:rPr>
        <w:t xml:space="preserve"> года</w:t>
      </w:r>
      <w:r w:rsidR="00EC5023">
        <w:rPr>
          <w:rStyle w:val="a4"/>
          <w:rFonts w:ascii="Times New Roman" w:hAnsi="Times New Roman"/>
          <w:color w:val="000000"/>
          <w:sz w:val="26"/>
          <w:szCs w:val="26"/>
        </w:rPr>
        <w:t xml:space="preserve"> 12</w:t>
      </w:r>
      <w:r w:rsidRPr="00296D8E">
        <w:rPr>
          <w:rStyle w:val="a4"/>
          <w:rFonts w:ascii="Times New Roman" w:hAnsi="Times New Roman"/>
          <w:color w:val="000000"/>
          <w:sz w:val="26"/>
          <w:szCs w:val="26"/>
        </w:rPr>
        <w:t xml:space="preserve"> часов 00 минут</w:t>
      </w:r>
      <w:r w:rsidRPr="00296D8E">
        <w:rPr>
          <w:rFonts w:ascii="Times New Roman" w:hAnsi="Times New Roman" w:cs="Times New Roman"/>
          <w:sz w:val="26"/>
          <w:szCs w:val="26"/>
        </w:rPr>
        <w:t xml:space="preserve"> </w:t>
      </w:r>
      <w:r w:rsidR="001D27A1">
        <w:rPr>
          <w:rFonts w:ascii="Times New Roman" w:hAnsi="Times New Roman" w:cs="Times New Roman"/>
          <w:sz w:val="26"/>
          <w:szCs w:val="26"/>
        </w:rPr>
        <w:t>(местное время)</w:t>
      </w:r>
      <w:r w:rsidRPr="00296D8E">
        <w:rPr>
          <w:rStyle w:val="a4"/>
          <w:rFonts w:ascii="Times New Roman" w:hAnsi="Times New Roman"/>
          <w:color w:val="000000"/>
          <w:sz w:val="26"/>
          <w:szCs w:val="26"/>
        </w:rPr>
        <w:t>.</w:t>
      </w:r>
    </w:p>
    <w:p w14:paraId="54B38A63" w14:textId="4ED97226"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Для участия в аукционе заявитель должен подать заявку по установленной форме (Приложение </w:t>
      </w:r>
      <w:r w:rsidR="00051276">
        <w:rPr>
          <w:rFonts w:ascii="Times New Roman" w:hAnsi="Times New Roman" w:cs="Times New Roman"/>
          <w:sz w:val="26"/>
          <w:szCs w:val="26"/>
        </w:rPr>
        <w:t>№ 9</w:t>
      </w:r>
      <w:r w:rsidRPr="00296D8E">
        <w:rPr>
          <w:rFonts w:ascii="Times New Roman" w:hAnsi="Times New Roman" w:cs="Times New Roman"/>
          <w:sz w:val="26"/>
          <w:szCs w:val="26"/>
        </w:rPr>
        <w:t xml:space="preserve"> к документации об аукционе) отдельно на каждый лот. </w:t>
      </w:r>
    </w:p>
    <w:p w14:paraId="06D0D986"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Место приема заявок: электронная площадка </w:t>
      </w:r>
      <w:hyperlink r:id="rId7" w:history="1">
        <w:r w:rsidRPr="00296D8E">
          <w:rPr>
            <w:rStyle w:val="a3"/>
            <w:rFonts w:ascii="Times New Roman" w:hAnsi="Times New Roman"/>
            <w:sz w:val="26"/>
            <w:szCs w:val="26"/>
          </w:rPr>
          <w:t>www.rts-tender.ru</w:t>
        </w:r>
      </w:hyperlink>
      <w:r w:rsidRPr="00296D8E">
        <w:rPr>
          <w:rFonts w:ascii="Times New Roman" w:hAnsi="Times New Roman" w:cs="Times New Roman"/>
          <w:sz w:val="26"/>
          <w:szCs w:val="26"/>
        </w:rPr>
        <w:t xml:space="preserve">. </w:t>
      </w:r>
    </w:p>
    <w:p w14:paraId="1535B031" w14:textId="14BE635A" w:rsidR="00740A0F" w:rsidRPr="00296D8E" w:rsidRDefault="00740A0F" w:rsidP="00740A0F">
      <w:pPr>
        <w:pStyle w:val="a5"/>
        <w:spacing w:before="0" w:after="0"/>
        <w:ind w:firstLine="708"/>
        <w:jc w:val="both"/>
        <w:rPr>
          <w:rStyle w:val="a4"/>
          <w:rFonts w:ascii="Times New Roman" w:hAnsi="Times New Roman"/>
          <w:sz w:val="26"/>
          <w:szCs w:val="26"/>
        </w:rPr>
      </w:pPr>
      <w:r w:rsidRPr="00296D8E">
        <w:rPr>
          <w:rFonts w:ascii="Times New Roman" w:hAnsi="Times New Roman" w:cs="Times New Roman"/>
          <w:sz w:val="26"/>
          <w:szCs w:val="26"/>
        </w:rPr>
        <w:t xml:space="preserve">Дата начала подачи заявок на участие в аукционе: </w:t>
      </w:r>
      <w:r w:rsidR="00CD45B5" w:rsidRPr="00CD45B5">
        <w:rPr>
          <w:rFonts w:ascii="Times New Roman" w:hAnsi="Times New Roman" w:cs="Times New Roman"/>
          <w:b/>
          <w:bCs/>
          <w:sz w:val="26"/>
          <w:szCs w:val="26"/>
        </w:rPr>
        <w:t>2</w:t>
      </w:r>
      <w:r w:rsidR="00EC5023">
        <w:rPr>
          <w:rFonts w:ascii="Times New Roman" w:hAnsi="Times New Roman" w:cs="Times New Roman"/>
          <w:b/>
          <w:bCs/>
          <w:sz w:val="26"/>
          <w:szCs w:val="26"/>
        </w:rPr>
        <w:t>8</w:t>
      </w:r>
      <w:r w:rsidR="00CD45B5" w:rsidRPr="00CD45B5">
        <w:rPr>
          <w:rFonts w:ascii="Times New Roman" w:hAnsi="Times New Roman" w:cs="Times New Roman"/>
          <w:b/>
          <w:bCs/>
          <w:sz w:val="26"/>
          <w:szCs w:val="26"/>
        </w:rPr>
        <w:t xml:space="preserve"> </w:t>
      </w:r>
      <w:proofErr w:type="gramStart"/>
      <w:r w:rsidR="00CD45B5" w:rsidRPr="00CD45B5">
        <w:rPr>
          <w:rFonts w:ascii="Times New Roman" w:hAnsi="Times New Roman" w:cs="Times New Roman"/>
          <w:b/>
          <w:bCs/>
          <w:sz w:val="26"/>
          <w:szCs w:val="26"/>
        </w:rPr>
        <w:t xml:space="preserve">июля </w:t>
      </w:r>
      <w:r w:rsidRPr="00CD45B5">
        <w:rPr>
          <w:rFonts w:ascii="Times New Roman" w:hAnsi="Times New Roman" w:cs="Times New Roman"/>
          <w:b/>
          <w:bCs/>
          <w:sz w:val="26"/>
          <w:szCs w:val="26"/>
        </w:rPr>
        <w:t xml:space="preserve"> 2023</w:t>
      </w:r>
      <w:proofErr w:type="gramEnd"/>
      <w:r w:rsidRPr="00296D8E">
        <w:rPr>
          <w:rFonts w:ascii="Times New Roman" w:hAnsi="Times New Roman" w:cs="Times New Roman"/>
          <w:b/>
          <w:color w:val="000000"/>
          <w:sz w:val="26"/>
          <w:szCs w:val="26"/>
        </w:rPr>
        <w:t xml:space="preserve"> с</w:t>
      </w:r>
      <w:r w:rsidRPr="00296D8E">
        <w:rPr>
          <w:rStyle w:val="a4"/>
          <w:rFonts w:ascii="Times New Roman" w:hAnsi="Times New Roman"/>
          <w:color w:val="000000"/>
          <w:sz w:val="26"/>
          <w:szCs w:val="26"/>
        </w:rPr>
        <w:t xml:space="preserve"> </w:t>
      </w:r>
      <w:r w:rsidR="00CD45B5" w:rsidRPr="00997B42">
        <w:rPr>
          <w:rStyle w:val="a4"/>
          <w:rFonts w:ascii="Times New Roman" w:hAnsi="Times New Roman"/>
          <w:b/>
          <w:bCs/>
          <w:color w:val="000000"/>
          <w:sz w:val="26"/>
          <w:szCs w:val="26"/>
        </w:rPr>
        <w:t>10</w:t>
      </w:r>
      <w:r w:rsidRPr="00997B42">
        <w:rPr>
          <w:rStyle w:val="a4"/>
          <w:rFonts w:ascii="Times New Roman" w:hAnsi="Times New Roman"/>
          <w:b/>
          <w:bCs/>
          <w:color w:val="000000"/>
          <w:sz w:val="26"/>
          <w:szCs w:val="26"/>
        </w:rPr>
        <w:t xml:space="preserve"> часов 00 минут (</w:t>
      </w:r>
      <w:r w:rsidR="00CD45B5" w:rsidRPr="00997B42">
        <w:rPr>
          <w:rStyle w:val="a4"/>
          <w:rFonts w:ascii="Times New Roman" w:hAnsi="Times New Roman"/>
          <w:b/>
          <w:bCs/>
          <w:color w:val="000000"/>
          <w:sz w:val="26"/>
          <w:szCs w:val="26"/>
        </w:rPr>
        <w:t xml:space="preserve">местное время </w:t>
      </w:r>
      <w:r w:rsidRPr="00997B42">
        <w:rPr>
          <w:rStyle w:val="a4"/>
          <w:rFonts w:ascii="Times New Roman" w:hAnsi="Times New Roman"/>
          <w:b/>
          <w:bCs/>
          <w:color w:val="000000"/>
          <w:sz w:val="26"/>
          <w:szCs w:val="26"/>
        </w:rPr>
        <w:t>).</w:t>
      </w:r>
      <w:r w:rsidRPr="00296D8E">
        <w:rPr>
          <w:rStyle w:val="a4"/>
          <w:rFonts w:ascii="Times New Roman" w:hAnsi="Times New Roman"/>
          <w:color w:val="000000"/>
          <w:sz w:val="26"/>
          <w:szCs w:val="26"/>
        </w:rPr>
        <w:t xml:space="preserve"> При исчислении сроков, указанных в настоящей аукционной документации, принимается время сер</w:t>
      </w:r>
      <w:r w:rsidR="00997B42">
        <w:rPr>
          <w:rStyle w:val="a4"/>
          <w:rFonts w:ascii="Times New Roman" w:hAnsi="Times New Roman"/>
          <w:color w:val="000000"/>
          <w:sz w:val="26"/>
          <w:szCs w:val="26"/>
        </w:rPr>
        <w:t>в</w:t>
      </w:r>
      <w:r w:rsidRPr="00296D8E">
        <w:rPr>
          <w:rStyle w:val="a4"/>
          <w:rFonts w:ascii="Times New Roman" w:hAnsi="Times New Roman"/>
          <w:color w:val="000000"/>
          <w:sz w:val="26"/>
          <w:szCs w:val="26"/>
        </w:rPr>
        <w:t>ера электронной торговой площадки-Московское.</w:t>
      </w:r>
    </w:p>
    <w:p w14:paraId="47B4F85B" w14:textId="7222AC76" w:rsidR="00740A0F" w:rsidRPr="00296D8E" w:rsidRDefault="00740A0F" w:rsidP="00740A0F">
      <w:pPr>
        <w:pStyle w:val="a5"/>
        <w:spacing w:before="0" w:after="0"/>
        <w:ind w:firstLine="708"/>
        <w:jc w:val="both"/>
        <w:rPr>
          <w:rStyle w:val="a4"/>
          <w:rFonts w:ascii="Times New Roman" w:hAnsi="Times New Roman"/>
          <w:color w:val="000000"/>
          <w:sz w:val="26"/>
          <w:szCs w:val="26"/>
        </w:rPr>
      </w:pPr>
      <w:r w:rsidRPr="00296D8E">
        <w:rPr>
          <w:rFonts w:ascii="Times New Roman" w:hAnsi="Times New Roman" w:cs="Times New Roman"/>
          <w:sz w:val="26"/>
          <w:szCs w:val="26"/>
        </w:rPr>
        <w:t xml:space="preserve">Дата окончания срока подачи заявок на участие в аукционе: </w:t>
      </w:r>
      <w:r w:rsidR="00CD45B5" w:rsidRPr="00CD45B5">
        <w:rPr>
          <w:rFonts w:ascii="Times New Roman" w:hAnsi="Times New Roman" w:cs="Times New Roman"/>
          <w:b/>
          <w:bCs/>
          <w:sz w:val="26"/>
          <w:szCs w:val="26"/>
        </w:rPr>
        <w:t>2</w:t>
      </w:r>
      <w:r w:rsidR="00737C0D">
        <w:rPr>
          <w:rFonts w:ascii="Times New Roman" w:hAnsi="Times New Roman" w:cs="Times New Roman"/>
          <w:b/>
          <w:bCs/>
          <w:sz w:val="26"/>
          <w:szCs w:val="26"/>
        </w:rPr>
        <w:t>7</w:t>
      </w:r>
      <w:r w:rsidR="00CD45B5" w:rsidRPr="00CD45B5">
        <w:rPr>
          <w:rFonts w:ascii="Times New Roman" w:hAnsi="Times New Roman" w:cs="Times New Roman"/>
          <w:b/>
          <w:bCs/>
          <w:sz w:val="26"/>
          <w:szCs w:val="26"/>
        </w:rPr>
        <w:t xml:space="preserve"> августа</w:t>
      </w:r>
      <w:r w:rsidR="00BF512A">
        <w:rPr>
          <w:rFonts w:ascii="Times New Roman" w:hAnsi="Times New Roman" w:cs="Times New Roman"/>
          <w:b/>
          <w:bCs/>
          <w:sz w:val="26"/>
          <w:szCs w:val="26"/>
        </w:rPr>
        <w:t xml:space="preserve">                 </w:t>
      </w:r>
      <w:r w:rsidR="00CD45B5">
        <w:rPr>
          <w:rFonts w:ascii="Times New Roman" w:hAnsi="Times New Roman" w:cs="Times New Roman"/>
          <w:sz w:val="26"/>
          <w:szCs w:val="26"/>
        </w:rPr>
        <w:t xml:space="preserve"> </w:t>
      </w:r>
      <w:r w:rsidRPr="00296D8E">
        <w:rPr>
          <w:rFonts w:ascii="Times New Roman" w:hAnsi="Times New Roman" w:cs="Times New Roman"/>
          <w:b/>
          <w:sz w:val="26"/>
          <w:szCs w:val="26"/>
        </w:rPr>
        <w:t>2023</w:t>
      </w:r>
      <w:r w:rsidRPr="00296D8E">
        <w:rPr>
          <w:rFonts w:ascii="Times New Roman" w:hAnsi="Times New Roman" w:cs="Times New Roman"/>
          <w:b/>
          <w:color w:val="000000"/>
          <w:sz w:val="26"/>
          <w:szCs w:val="26"/>
        </w:rPr>
        <w:t xml:space="preserve"> до </w:t>
      </w:r>
      <w:r w:rsidRPr="00296D8E">
        <w:rPr>
          <w:rStyle w:val="a4"/>
          <w:rFonts w:ascii="Times New Roman" w:hAnsi="Times New Roman"/>
          <w:color w:val="000000"/>
          <w:sz w:val="26"/>
          <w:szCs w:val="26"/>
        </w:rPr>
        <w:t>18 часов 00 минут</w:t>
      </w:r>
      <w:r w:rsidR="00CD45B5">
        <w:rPr>
          <w:rStyle w:val="a4"/>
          <w:rFonts w:ascii="Times New Roman" w:hAnsi="Times New Roman"/>
          <w:color w:val="000000"/>
          <w:sz w:val="26"/>
          <w:szCs w:val="26"/>
        </w:rPr>
        <w:t xml:space="preserve"> (местное время)</w:t>
      </w:r>
      <w:r w:rsidRPr="00296D8E">
        <w:rPr>
          <w:rStyle w:val="a4"/>
          <w:rFonts w:ascii="Times New Roman" w:hAnsi="Times New Roman"/>
          <w:color w:val="000000"/>
          <w:sz w:val="26"/>
          <w:szCs w:val="26"/>
        </w:rPr>
        <w:t>.</w:t>
      </w:r>
    </w:p>
    <w:p w14:paraId="04A88983" w14:textId="5C83DFE6" w:rsidR="00740A0F" w:rsidRPr="00296D8E" w:rsidRDefault="00740A0F" w:rsidP="00740A0F">
      <w:pPr>
        <w:pStyle w:val="a5"/>
        <w:spacing w:before="0" w:after="0"/>
        <w:jc w:val="both"/>
        <w:rPr>
          <w:rFonts w:ascii="Times New Roman" w:hAnsi="Times New Roman" w:cs="Times New Roman"/>
          <w:color w:val="800080"/>
          <w:sz w:val="26"/>
          <w:szCs w:val="26"/>
        </w:rPr>
      </w:pPr>
      <w:r w:rsidRPr="00296D8E">
        <w:rPr>
          <w:rFonts w:ascii="Times New Roman" w:hAnsi="Times New Roman" w:cs="Times New Roman"/>
          <w:sz w:val="26"/>
          <w:szCs w:val="26"/>
        </w:rPr>
        <w:tab/>
        <w:t xml:space="preserve">Организатор аукциона имеет право отказаться от проведения аукциона            </w:t>
      </w:r>
      <w:proofErr w:type="gramStart"/>
      <w:r w:rsidRPr="00BB7882">
        <w:rPr>
          <w:rFonts w:ascii="Times New Roman" w:hAnsi="Times New Roman" w:cs="Times New Roman"/>
          <w:b/>
          <w:bCs/>
          <w:sz w:val="26"/>
          <w:szCs w:val="26"/>
        </w:rPr>
        <w:t xml:space="preserve">до </w:t>
      </w:r>
      <w:r w:rsidR="00716F28" w:rsidRPr="00BB7882">
        <w:rPr>
          <w:rFonts w:ascii="Times New Roman" w:hAnsi="Times New Roman" w:cs="Times New Roman"/>
          <w:b/>
          <w:bCs/>
          <w:sz w:val="26"/>
          <w:szCs w:val="26"/>
        </w:rPr>
        <w:t xml:space="preserve"> </w:t>
      </w:r>
      <w:r w:rsidR="00BB7882" w:rsidRPr="00BB7882">
        <w:rPr>
          <w:rFonts w:ascii="Times New Roman" w:hAnsi="Times New Roman" w:cs="Times New Roman"/>
          <w:b/>
          <w:bCs/>
          <w:sz w:val="26"/>
          <w:szCs w:val="26"/>
        </w:rPr>
        <w:t>7</w:t>
      </w:r>
      <w:proofErr w:type="gramEnd"/>
      <w:r w:rsidR="00716F28" w:rsidRPr="00315CBF">
        <w:rPr>
          <w:rFonts w:ascii="Times New Roman" w:hAnsi="Times New Roman" w:cs="Times New Roman"/>
          <w:b/>
          <w:bCs/>
          <w:sz w:val="26"/>
          <w:szCs w:val="26"/>
        </w:rPr>
        <w:t xml:space="preserve"> августа </w:t>
      </w:r>
      <w:r w:rsidRPr="00315CBF">
        <w:rPr>
          <w:rFonts w:ascii="Times New Roman" w:hAnsi="Times New Roman" w:cs="Times New Roman"/>
          <w:b/>
          <w:bCs/>
          <w:sz w:val="26"/>
          <w:szCs w:val="26"/>
        </w:rPr>
        <w:t xml:space="preserve"> 2023 до</w:t>
      </w:r>
      <w:r w:rsidRPr="00296D8E">
        <w:rPr>
          <w:rFonts w:ascii="Times New Roman" w:hAnsi="Times New Roman" w:cs="Times New Roman"/>
          <w:sz w:val="26"/>
          <w:szCs w:val="26"/>
        </w:rPr>
        <w:t xml:space="preserve"> 18 часов 00 минут</w:t>
      </w:r>
      <w:r w:rsidR="00CD45B5">
        <w:rPr>
          <w:rFonts w:ascii="Times New Roman" w:hAnsi="Times New Roman" w:cs="Times New Roman"/>
          <w:sz w:val="26"/>
          <w:szCs w:val="26"/>
        </w:rPr>
        <w:t xml:space="preserve"> (местное время)</w:t>
      </w:r>
      <w:r w:rsidRPr="00296D8E">
        <w:rPr>
          <w:rFonts w:ascii="Times New Roman" w:hAnsi="Times New Roman" w:cs="Times New Roman"/>
          <w:sz w:val="26"/>
          <w:szCs w:val="26"/>
        </w:rPr>
        <w:t>.</w:t>
      </w:r>
    </w:p>
    <w:p w14:paraId="50B020E2"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lastRenderedPageBreak/>
        <w:t>Заявка на участие в аукционе подается на электронную площадку путем заполнения ее электронной формы с использованием информационно-коммуникационной сети «Интернет» на сайте РТС-тендер в разделе «Имущественные торги», начиная с даты и времени начала приема заявок до времени и даты окончания приема заявок.</w:t>
      </w:r>
    </w:p>
    <w:p w14:paraId="0FEA6415" w14:textId="77777777" w:rsidR="00740A0F" w:rsidRPr="00296D8E" w:rsidRDefault="00740A0F" w:rsidP="00740A0F">
      <w:pPr>
        <w:autoSpaceDE w:val="0"/>
        <w:spacing w:after="0" w:line="240" w:lineRule="auto"/>
        <w:ind w:firstLine="708"/>
        <w:jc w:val="both"/>
        <w:rPr>
          <w:rFonts w:ascii="Times New Roman" w:hAnsi="Times New Roman" w:cs="Times New Roman"/>
          <w:b/>
          <w:bCs/>
          <w:sz w:val="26"/>
          <w:szCs w:val="26"/>
        </w:rPr>
      </w:pPr>
      <w:r w:rsidRPr="00296D8E">
        <w:rPr>
          <w:rFonts w:ascii="Times New Roman" w:hAnsi="Times New Roman" w:cs="Times New Roman"/>
          <w:b/>
          <w:bCs/>
          <w:sz w:val="26"/>
          <w:szCs w:val="26"/>
        </w:rPr>
        <w:t>В заявке на участие в аукционе указываются:</w:t>
      </w:r>
    </w:p>
    <w:p w14:paraId="2E0E3546"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а) наименование, организационно-правовая форма, местонахождение – для юридического лица,</w:t>
      </w:r>
    </w:p>
    <w:p w14:paraId="721E8862"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-фамилия, имя, отчество заявителя, адрес места жительства, данные документа, удостоверяющего личность </w:t>
      </w:r>
      <w:proofErr w:type="gramStart"/>
      <w:r w:rsidRPr="00296D8E">
        <w:rPr>
          <w:rFonts w:ascii="Times New Roman" w:hAnsi="Times New Roman" w:cs="Times New Roman"/>
          <w:sz w:val="26"/>
          <w:szCs w:val="26"/>
        </w:rPr>
        <w:t>гражданина  Российской</w:t>
      </w:r>
      <w:proofErr w:type="gramEnd"/>
      <w:r w:rsidRPr="00296D8E">
        <w:rPr>
          <w:rFonts w:ascii="Times New Roman" w:hAnsi="Times New Roman" w:cs="Times New Roman"/>
          <w:sz w:val="26"/>
          <w:szCs w:val="26"/>
        </w:rPr>
        <w:t xml:space="preserve"> Федерации  – для  индивидуального предпринимателя, а также реквизиты банковского счета.</w:t>
      </w:r>
    </w:p>
    <w:p w14:paraId="1862FC28"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Заявитель </w:t>
      </w:r>
      <w:proofErr w:type="gramStart"/>
      <w:r w:rsidRPr="00296D8E">
        <w:rPr>
          <w:rFonts w:ascii="Times New Roman" w:hAnsi="Times New Roman" w:cs="Times New Roman"/>
          <w:sz w:val="26"/>
          <w:szCs w:val="26"/>
        </w:rPr>
        <w:t>вправе  указать</w:t>
      </w:r>
      <w:proofErr w:type="gramEnd"/>
      <w:r w:rsidRPr="00296D8E">
        <w:rPr>
          <w:rFonts w:ascii="Times New Roman" w:hAnsi="Times New Roman" w:cs="Times New Roman"/>
          <w:sz w:val="26"/>
          <w:szCs w:val="26"/>
        </w:rPr>
        <w:t xml:space="preserve"> в заявке иные сведения по своему усмотрению </w:t>
      </w:r>
    </w:p>
    <w:p w14:paraId="28705B61"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Подача заявок на участие в электронном аукционе осуществляется только лицами, зарегистрированными на электронной площадке РТС – тендер.</w:t>
      </w:r>
    </w:p>
    <w:p w14:paraId="796E71B3"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Заявка подписывается электронной цифровой подписью заявителя или его уполномоченного представителя.</w:t>
      </w:r>
    </w:p>
    <w:p w14:paraId="1D0CDB96"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законом порядке. </w:t>
      </w:r>
    </w:p>
    <w:p w14:paraId="1150D134"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Заявитель вправе не позднее срока окончания приема заявок отозвать заявку путем направления уведомления об отзыве заявки на электронную площадку. </w:t>
      </w:r>
    </w:p>
    <w:p w14:paraId="647664D9" w14:textId="77777777" w:rsidR="00740A0F" w:rsidRPr="00296D8E" w:rsidRDefault="00740A0F" w:rsidP="00740A0F">
      <w:pPr>
        <w:autoSpaceDE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Изменение заявки допускается только путем подачи заявителем новой заявки в установленные сроки для подачи заявок, при этом первоначальная заявка должна быть отозвана до окончания срока приема заявок.</w:t>
      </w:r>
    </w:p>
    <w:p w14:paraId="2D07B213" w14:textId="77777777" w:rsidR="00740A0F" w:rsidRPr="00296D8E" w:rsidRDefault="00740A0F" w:rsidP="00740A0F">
      <w:pPr>
        <w:autoSpaceDE w:val="0"/>
        <w:autoSpaceDN w:val="0"/>
        <w:adjustRightInd w:val="0"/>
        <w:spacing w:after="0" w:line="240" w:lineRule="auto"/>
        <w:ind w:firstLine="540"/>
        <w:jc w:val="both"/>
        <w:rPr>
          <w:rFonts w:ascii="Times New Roman" w:hAnsi="Times New Roman" w:cs="Times New Roman"/>
          <w:sz w:val="26"/>
          <w:szCs w:val="26"/>
        </w:rPr>
      </w:pPr>
      <w:r w:rsidRPr="00296D8E">
        <w:rPr>
          <w:rFonts w:ascii="Times New Roman" w:hAnsi="Times New Roman" w:cs="Times New Roman"/>
          <w:sz w:val="26"/>
          <w:szCs w:val="26"/>
        </w:rPr>
        <w:t xml:space="preserve">  К электронной заявке на участие в аукционе прикладываются:</w:t>
      </w:r>
    </w:p>
    <w:p w14:paraId="1B474332" w14:textId="77777777" w:rsidR="00740A0F" w:rsidRPr="00296D8E" w:rsidRDefault="00740A0F" w:rsidP="00FB0F3F">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6"/>
          <w:szCs w:val="26"/>
        </w:rPr>
      </w:pPr>
      <w:proofErr w:type="gramStart"/>
      <w:r w:rsidRPr="00296D8E">
        <w:rPr>
          <w:rFonts w:ascii="Times New Roman" w:hAnsi="Times New Roman" w:cs="Times New Roman"/>
          <w:sz w:val="26"/>
          <w:szCs w:val="26"/>
        </w:rPr>
        <w:t>выписка  из</w:t>
      </w:r>
      <w:proofErr w:type="gramEnd"/>
      <w:r w:rsidRPr="00296D8E">
        <w:rPr>
          <w:rFonts w:ascii="Times New Roman" w:hAnsi="Times New Roman" w:cs="Times New Roman"/>
          <w:sz w:val="26"/>
          <w:szCs w:val="26"/>
        </w:rPr>
        <w:t xml:space="preserve"> Единого государственного реестра юридических лиц – для юридического лица;</w:t>
      </w:r>
    </w:p>
    <w:p w14:paraId="17E982CC" w14:textId="77777777" w:rsidR="00740A0F" w:rsidRPr="00296D8E" w:rsidRDefault="00740A0F" w:rsidP="00FB0F3F">
      <w:pPr>
        <w:pStyle w:val="a6"/>
        <w:numPr>
          <w:ilvl w:val="0"/>
          <w:numId w:val="2"/>
        </w:numPr>
        <w:autoSpaceDE w:val="0"/>
        <w:autoSpaceDN w:val="0"/>
        <w:adjustRightInd w:val="0"/>
        <w:spacing w:after="0" w:line="240" w:lineRule="auto"/>
        <w:ind w:left="0" w:firstLine="567"/>
        <w:jc w:val="both"/>
        <w:rPr>
          <w:rFonts w:ascii="Times New Roman" w:hAnsi="Times New Roman" w:cs="Times New Roman"/>
          <w:sz w:val="26"/>
          <w:szCs w:val="26"/>
        </w:rPr>
      </w:pPr>
      <w:r w:rsidRPr="00296D8E">
        <w:rPr>
          <w:rFonts w:ascii="Times New Roman" w:hAnsi="Times New Roman" w:cs="Times New Roman"/>
          <w:sz w:val="26"/>
          <w:szCs w:val="26"/>
        </w:rPr>
        <w:t>документы, подтверждающие факт внесения задатка. Документами, подтверждающими факт внесения задатка заявителем, являются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14:paraId="12F9A62C" w14:textId="77777777" w:rsidR="00740A0F" w:rsidRPr="00296D8E" w:rsidRDefault="00740A0F" w:rsidP="00740A0F">
      <w:pPr>
        <w:spacing w:after="0" w:line="240" w:lineRule="auto"/>
        <w:ind w:right="-284"/>
        <w:jc w:val="both"/>
        <w:rPr>
          <w:rFonts w:ascii="Times New Roman" w:hAnsi="Times New Roman" w:cs="Times New Roman"/>
          <w:sz w:val="26"/>
          <w:szCs w:val="26"/>
        </w:rPr>
      </w:pPr>
      <w:r w:rsidRPr="00296D8E">
        <w:rPr>
          <w:rFonts w:ascii="Times New Roman" w:hAnsi="Times New Roman" w:cs="Times New Roman"/>
          <w:sz w:val="26"/>
          <w:szCs w:val="26"/>
        </w:rPr>
        <w:t xml:space="preserve">         Одним из условий допуска заявителя к участию в аукционе </w:t>
      </w:r>
      <w:proofErr w:type="gramStart"/>
      <w:r w:rsidRPr="00296D8E">
        <w:rPr>
          <w:rFonts w:ascii="Times New Roman" w:hAnsi="Times New Roman" w:cs="Times New Roman"/>
          <w:sz w:val="26"/>
          <w:szCs w:val="26"/>
        </w:rPr>
        <w:t>является  поступление</w:t>
      </w:r>
      <w:proofErr w:type="gramEnd"/>
      <w:r w:rsidRPr="00296D8E">
        <w:rPr>
          <w:rFonts w:ascii="Times New Roman" w:hAnsi="Times New Roman" w:cs="Times New Roman"/>
          <w:sz w:val="26"/>
          <w:szCs w:val="26"/>
        </w:rPr>
        <w:t xml:space="preserve"> задатка на счет, указанный в документации  об аукционе, в пределах срока подачи заявок на участие в аукционе. Если сумма задатка не была зачислена на </w:t>
      </w:r>
      <w:proofErr w:type="gramStart"/>
      <w:r w:rsidRPr="00296D8E">
        <w:rPr>
          <w:rFonts w:ascii="Times New Roman" w:hAnsi="Times New Roman" w:cs="Times New Roman"/>
          <w:sz w:val="26"/>
          <w:szCs w:val="26"/>
        </w:rPr>
        <w:t>счет  организатора</w:t>
      </w:r>
      <w:proofErr w:type="gramEnd"/>
      <w:r w:rsidRPr="00296D8E">
        <w:rPr>
          <w:rFonts w:ascii="Times New Roman" w:hAnsi="Times New Roman" w:cs="Times New Roman"/>
          <w:sz w:val="26"/>
          <w:szCs w:val="26"/>
        </w:rPr>
        <w:t xml:space="preserve"> аукциона в последний день окончания срока приема заявок согласно банковской выписке организатора аукциона, заявитель к участию в аукционе не допускается. </w:t>
      </w:r>
    </w:p>
    <w:p w14:paraId="0E689711" w14:textId="77777777" w:rsidR="00740A0F" w:rsidRPr="00296D8E" w:rsidRDefault="00740A0F" w:rsidP="00740A0F">
      <w:pPr>
        <w:spacing w:after="0" w:line="240" w:lineRule="auto"/>
        <w:ind w:right="-284"/>
        <w:jc w:val="both"/>
        <w:rPr>
          <w:rFonts w:ascii="Times New Roman" w:hAnsi="Times New Roman" w:cs="Times New Roman"/>
          <w:sz w:val="26"/>
          <w:szCs w:val="26"/>
        </w:rPr>
      </w:pPr>
      <w:r w:rsidRPr="00296D8E">
        <w:rPr>
          <w:rFonts w:ascii="Times New Roman" w:hAnsi="Times New Roman" w:cs="Times New Roman"/>
          <w:sz w:val="26"/>
          <w:szCs w:val="26"/>
        </w:rPr>
        <w:t xml:space="preserve">        Заявитель вправе </w:t>
      </w:r>
      <w:proofErr w:type="gramStart"/>
      <w:r w:rsidRPr="00296D8E">
        <w:rPr>
          <w:rFonts w:ascii="Times New Roman" w:hAnsi="Times New Roman" w:cs="Times New Roman"/>
          <w:sz w:val="26"/>
          <w:szCs w:val="26"/>
        </w:rPr>
        <w:t>подать  только</w:t>
      </w:r>
      <w:proofErr w:type="gramEnd"/>
      <w:r w:rsidRPr="00296D8E">
        <w:rPr>
          <w:rFonts w:ascii="Times New Roman" w:hAnsi="Times New Roman" w:cs="Times New Roman"/>
          <w:sz w:val="26"/>
          <w:szCs w:val="26"/>
        </w:rPr>
        <w:t xml:space="preserve"> одну заявку на один и тот же лот, при этом заявитель вправе подать несколько  заявок на разные лоты. </w:t>
      </w:r>
    </w:p>
    <w:p w14:paraId="5D7819AD" w14:textId="0701F662" w:rsidR="00740A0F" w:rsidRPr="00296D8E" w:rsidRDefault="00740A0F" w:rsidP="00740A0F">
      <w:pPr>
        <w:suppressAutoHyphens w:val="0"/>
        <w:autoSpaceDE w:val="0"/>
        <w:autoSpaceDN w:val="0"/>
        <w:adjustRightInd w:val="0"/>
        <w:spacing w:after="0" w:line="240" w:lineRule="auto"/>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t xml:space="preserve">      </w:t>
      </w:r>
      <w:r w:rsidR="00FB0F3F" w:rsidRPr="00296D8E">
        <w:rPr>
          <w:rFonts w:ascii="Times New Roman" w:eastAsiaTheme="minorHAnsi" w:hAnsi="Times New Roman" w:cs="Times New Roman"/>
          <w:sz w:val="26"/>
          <w:szCs w:val="26"/>
          <w:lang w:eastAsia="en-US"/>
          <w14:ligatures w14:val="standardContextual"/>
        </w:rPr>
        <w:t xml:space="preserve"> </w:t>
      </w:r>
      <w:r w:rsidRPr="00296D8E">
        <w:rPr>
          <w:rFonts w:ascii="Times New Roman" w:eastAsiaTheme="minorHAnsi" w:hAnsi="Times New Roman" w:cs="Times New Roman"/>
          <w:sz w:val="26"/>
          <w:szCs w:val="26"/>
          <w:lang w:eastAsia="en-US"/>
          <w14:ligatures w14:val="standardContextual"/>
        </w:rPr>
        <w:t xml:space="preserve"> На каждый лот заявитель оформляет отдельную заявку с приложением всех необходимых документов к каждой заявке. Если заявитель претендует на участие в аукционе по более чем одному лоту аукциона, допускается предоставление выписки из Единого государственного реестра юридических лиц и выписки из Единого государственного реестра индивидуальных предпринимателей в копиях по каждому из последующих лотов. В указанных случаях копии соответствующих документов заверяются нотариально.</w:t>
      </w:r>
    </w:p>
    <w:p w14:paraId="70D4646A" w14:textId="7155AF3E" w:rsidR="00740A0F" w:rsidRPr="00296D8E" w:rsidRDefault="00740A0F" w:rsidP="00740A0F">
      <w:pPr>
        <w:suppressAutoHyphens w:val="0"/>
        <w:autoSpaceDE w:val="0"/>
        <w:autoSpaceDN w:val="0"/>
        <w:adjustRightInd w:val="0"/>
        <w:spacing w:after="0" w:line="240" w:lineRule="auto"/>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lastRenderedPageBreak/>
        <w:t xml:space="preserve">        Основаниями для отказа в допуске к участию в аукционе являются:</w:t>
      </w:r>
    </w:p>
    <w:p w14:paraId="1F1D263A" w14:textId="77777777" w:rsidR="00740A0F" w:rsidRPr="00296D8E" w:rsidRDefault="00740A0F" w:rsidP="00740A0F">
      <w:pPr>
        <w:suppressAutoHyphens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t>1)представление заявки, не соответствующей установленным требованиям;</w:t>
      </w:r>
    </w:p>
    <w:p w14:paraId="3C505251" w14:textId="77777777" w:rsidR="00740A0F" w:rsidRPr="00296D8E" w:rsidRDefault="00740A0F" w:rsidP="00740A0F">
      <w:pPr>
        <w:suppressAutoHyphens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t>2) представление заявки лицом, которому в соответствии с федеральными законами не могут быть предоставлены лесные участки;</w:t>
      </w:r>
    </w:p>
    <w:p w14:paraId="7072BFB2" w14:textId="15882F2A" w:rsidR="00740A0F" w:rsidRPr="00296D8E" w:rsidRDefault="00740A0F" w:rsidP="00740A0F">
      <w:pPr>
        <w:suppressAutoHyphens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t>3)</w:t>
      </w:r>
      <w:r w:rsidR="00F31293">
        <w:rPr>
          <w:rFonts w:ascii="Times New Roman" w:eastAsiaTheme="minorHAnsi" w:hAnsi="Times New Roman" w:cs="Times New Roman"/>
          <w:sz w:val="26"/>
          <w:szCs w:val="26"/>
          <w:lang w:eastAsia="en-US"/>
          <w14:ligatures w14:val="standardContextual"/>
        </w:rPr>
        <w:t xml:space="preserve"> </w:t>
      </w:r>
      <w:r w:rsidRPr="00296D8E">
        <w:rPr>
          <w:rFonts w:ascii="Times New Roman" w:eastAsiaTheme="minorHAnsi" w:hAnsi="Times New Roman" w:cs="Times New Roman"/>
          <w:sz w:val="26"/>
          <w:szCs w:val="26"/>
          <w:lang w:eastAsia="en-US"/>
          <w14:ligatures w14:val="standardContextual"/>
        </w:rPr>
        <w:t>осуществление в отношении заявителя (юридического лица или индивидуального предпринимателя) процедур банкротства;</w:t>
      </w:r>
    </w:p>
    <w:p w14:paraId="7D30FA6F" w14:textId="77777777" w:rsidR="00740A0F" w:rsidRPr="00296D8E" w:rsidRDefault="00740A0F" w:rsidP="00740A0F">
      <w:pPr>
        <w:suppressAutoHyphens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14:paraId="5B046E62" w14:textId="77777777" w:rsidR="00740A0F" w:rsidRPr="00296D8E" w:rsidRDefault="00740A0F" w:rsidP="00740A0F">
      <w:pPr>
        <w:suppressAutoHyphens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t>5) непоступление задатка на счет, указанный в документации об аукционе, после окончания срока подачи заявок на участие в аукционе.</w:t>
      </w:r>
    </w:p>
    <w:p w14:paraId="412CBCB1" w14:textId="77777777" w:rsidR="00990FFB" w:rsidRPr="00296D8E" w:rsidRDefault="00990FFB" w:rsidP="00990FFB">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Отказ в допуске к участию в Аукционе по иным основаниям Лесным кодексом Российской Федерации не предусматривается.</w:t>
      </w:r>
    </w:p>
    <w:p w14:paraId="476706D4" w14:textId="77777777" w:rsidR="00740A0F" w:rsidRPr="00296D8E" w:rsidRDefault="00740A0F" w:rsidP="00740A0F">
      <w:pPr>
        <w:spacing w:after="0" w:line="240" w:lineRule="auto"/>
        <w:ind w:right="-284" w:firstLine="708"/>
        <w:jc w:val="both"/>
        <w:rPr>
          <w:rFonts w:ascii="Times New Roman" w:hAnsi="Times New Roman" w:cs="Times New Roman"/>
          <w:sz w:val="26"/>
          <w:szCs w:val="26"/>
        </w:rPr>
      </w:pPr>
    </w:p>
    <w:p w14:paraId="567DC968" w14:textId="0E2A779A" w:rsidR="00740A0F" w:rsidRPr="00296D8E" w:rsidRDefault="00FB0F3F" w:rsidP="00740A0F">
      <w:pPr>
        <w:spacing w:after="0" w:line="240" w:lineRule="auto"/>
        <w:ind w:right="-284" w:firstLine="708"/>
        <w:jc w:val="both"/>
        <w:rPr>
          <w:rFonts w:ascii="Times New Roman" w:hAnsi="Times New Roman" w:cs="Times New Roman"/>
          <w:b/>
          <w:bCs/>
          <w:sz w:val="26"/>
          <w:szCs w:val="26"/>
        </w:rPr>
      </w:pPr>
      <w:r w:rsidRPr="00296D8E">
        <w:rPr>
          <w:rFonts w:ascii="Times New Roman" w:hAnsi="Times New Roman" w:cs="Times New Roman"/>
          <w:b/>
          <w:bCs/>
          <w:sz w:val="26"/>
          <w:szCs w:val="26"/>
        </w:rPr>
        <w:t>4</w:t>
      </w:r>
      <w:r w:rsidR="00740A0F" w:rsidRPr="00296D8E">
        <w:rPr>
          <w:rFonts w:ascii="Times New Roman" w:hAnsi="Times New Roman" w:cs="Times New Roman"/>
          <w:sz w:val="26"/>
          <w:szCs w:val="26"/>
        </w:rPr>
        <w:t xml:space="preserve">.  </w:t>
      </w:r>
      <w:r w:rsidR="00740A0F" w:rsidRPr="00296D8E">
        <w:rPr>
          <w:rFonts w:ascii="Times New Roman" w:hAnsi="Times New Roman" w:cs="Times New Roman"/>
          <w:b/>
          <w:bCs/>
          <w:sz w:val="26"/>
          <w:szCs w:val="26"/>
        </w:rPr>
        <w:t>Сведения о начальной цене предмета аукциона:</w:t>
      </w:r>
    </w:p>
    <w:tbl>
      <w:tblPr>
        <w:tblW w:w="9356" w:type="dxa"/>
        <w:tblInd w:w="250" w:type="dxa"/>
        <w:tblLayout w:type="fixed"/>
        <w:tblLook w:val="0000" w:firstRow="0" w:lastRow="0" w:firstColumn="0" w:lastColumn="0" w:noHBand="0" w:noVBand="0"/>
      </w:tblPr>
      <w:tblGrid>
        <w:gridCol w:w="1985"/>
        <w:gridCol w:w="7371"/>
      </w:tblGrid>
      <w:tr w:rsidR="00740A0F" w:rsidRPr="00296D8E" w14:paraId="5377EA8D" w14:textId="77777777" w:rsidTr="00B55FBA">
        <w:trPr>
          <w:trHeight w:val="945"/>
        </w:trPr>
        <w:tc>
          <w:tcPr>
            <w:tcW w:w="1985" w:type="dxa"/>
            <w:tcBorders>
              <w:top w:val="single" w:sz="4" w:space="0" w:color="000000"/>
              <w:left w:val="single" w:sz="4" w:space="0" w:color="000000"/>
              <w:bottom w:val="single" w:sz="4" w:space="0" w:color="000000"/>
            </w:tcBorders>
          </w:tcPr>
          <w:p w14:paraId="32A4852E" w14:textId="77777777" w:rsidR="00740A0F" w:rsidRPr="00296D8E" w:rsidRDefault="00740A0F" w:rsidP="00B55FBA">
            <w:pPr>
              <w:pStyle w:val="a5"/>
              <w:snapToGrid w:val="0"/>
              <w:spacing w:before="0" w:after="0"/>
              <w:jc w:val="center"/>
              <w:rPr>
                <w:rFonts w:ascii="Times New Roman" w:hAnsi="Times New Roman" w:cs="Times New Roman"/>
                <w:sz w:val="26"/>
                <w:szCs w:val="26"/>
              </w:rPr>
            </w:pPr>
            <w:r w:rsidRPr="00296D8E">
              <w:rPr>
                <w:rFonts w:ascii="Times New Roman" w:hAnsi="Times New Roman" w:cs="Times New Roman"/>
                <w:sz w:val="26"/>
                <w:szCs w:val="26"/>
              </w:rPr>
              <w:t>Номер лота</w:t>
            </w:r>
          </w:p>
        </w:tc>
        <w:tc>
          <w:tcPr>
            <w:tcW w:w="7371" w:type="dxa"/>
            <w:tcBorders>
              <w:top w:val="single" w:sz="4" w:space="0" w:color="000000"/>
              <w:left w:val="single" w:sz="4" w:space="0" w:color="000000"/>
              <w:bottom w:val="single" w:sz="4" w:space="0" w:color="000000"/>
              <w:right w:val="single" w:sz="4" w:space="0" w:color="auto"/>
            </w:tcBorders>
          </w:tcPr>
          <w:p w14:paraId="6C960CDA" w14:textId="77777777" w:rsidR="00740A0F" w:rsidRPr="00296D8E" w:rsidRDefault="00740A0F" w:rsidP="00B55FBA">
            <w:pPr>
              <w:pStyle w:val="a5"/>
              <w:snapToGrid w:val="0"/>
              <w:spacing w:before="0" w:after="0"/>
              <w:jc w:val="center"/>
              <w:rPr>
                <w:rFonts w:ascii="Times New Roman" w:hAnsi="Times New Roman" w:cs="Times New Roman"/>
                <w:sz w:val="26"/>
                <w:szCs w:val="26"/>
              </w:rPr>
            </w:pPr>
            <w:r w:rsidRPr="00296D8E">
              <w:rPr>
                <w:rFonts w:ascii="Times New Roman" w:hAnsi="Times New Roman" w:cs="Times New Roman"/>
                <w:sz w:val="26"/>
                <w:szCs w:val="26"/>
              </w:rPr>
              <w:t>Начальная цена предмета аукциона (начальный размер арендной платы) (руб.)</w:t>
            </w:r>
          </w:p>
        </w:tc>
      </w:tr>
      <w:tr w:rsidR="00740A0F" w:rsidRPr="00296D8E" w14:paraId="05274650" w14:textId="77777777" w:rsidTr="00B55FBA">
        <w:trPr>
          <w:trHeight w:val="278"/>
        </w:trPr>
        <w:tc>
          <w:tcPr>
            <w:tcW w:w="1985" w:type="dxa"/>
            <w:tcBorders>
              <w:top w:val="single" w:sz="4" w:space="0" w:color="000000"/>
              <w:left w:val="single" w:sz="4" w:space="0" w:color="000000"/>
              <w:bottom w:val="single" w:sz="4" w:space="0" w:color="000000"/>
            </w:tcBorders>
          </w:tcPr>
          <w:p w14:paraId="3A6DF7AB" w14:textId="77777777" w:rsidR="00740A0F" w:rsidRPr="00296D8E" w:rsidRDefault="00740A0F" w:rsidP="00B55FBA">
            <w:pPr>
              <w:pStyle w:val="a5"/>
              <w:snapToGrid w:val="0"/>
              <w:spacing w:before="0" w:after="0"/>
              <w:rPr>
                <w:rFonts w:ascii="Times New Roman" w:hAnsi="Times New Roman" w:cs="Times New Roman"/>
                <w:sz w:val="26"/>
                <w:szCs w:val="26"/>
              </w:rPr>
            </w:pPr>
            <w:r w:rsidRPr="00296D8E">
              <w:rPr>
                <w:rFonts w:ascii="Times New Roman" w:hAnsi="Times New Roman" w:cs="Times New Roman"/>
                <w:sz w:val="26"/>
                <w:szCs w:val="26"/>
              </w:rPr>
              <w:t>Лот 1</w:t>
            </w:r>
          </w:p>
        </w:tc>
        <w:tc>
          <w:tcPr>
            <w:tcW w:w="7371" w:type="dxa"/>
            <w:tcBorders>
              <w:top w:val="single" w:sz="4" w:space="0" w:color="000000"/>
              <w:left w:val="single" w:sz="4" w:space="0" w:color="000000"/>
              <w:bottom w:val="single" w:sz="4" w:space="0" w:color="000000"/>
              <w:right w:val="single" w:sz="4" w:space="0" w:color="auto"/>
            </w:tcBorders>
          </w:tcPr>
          <w:p w14:paraId="27C329CC" w14:textId="00756516" w:rsidR="00740A0F" w:rsidRPr="00296D8E" w:rsidRDefault="00296D8E" w:rsidP="00B55FBA">
            <w:pPr>
              <w:pStyle w:val="a5"/>
              <w:snapToGrid w:val="0"/>
              <w:spacing w:before="0" w:after="0"/>
              <w:jc w:val="center"/>
              <w:rPr>
                <w:rFonts w:ascii="Times New Roman" w:hAnsi="Times New Roman" w:cs="Times New Roman"/>
                <w:sz w:val="26"/>
                <w:szCs w:val="26"/>
              </w:rPr>
            </w:pPr>
            <w:r w:rsidRPr="00296D8E">
              <w:rPr>
                <w:rFonts w:ascii="Times New Roman" w:hAnsi="Times New Roman" w:cs="Times New Roman"/>
                <w:sz w:val="26"/>
                <w:szCs w:val="26"/>
              </w:rPr>
              <w:t>340 779,29 руб.</w:t>
            </w:r>
          </w:p>
        </w:tc>
      </w:tr>
      <w:tr w:rsidR="00740A0F" w:rsidRPr="00296D8E" w14:paraId="6F242B8D" w14:textId="77777777" w:rsidTr="00B55FBA">
        <w:trPr>
          <w:trHeight w:val="278"/>
        </w:trPr>
        <w:tc>
          <w:tcPr>
            <w:tcW w:w="1985" w:type="dxa"/>
            <w:tcBorders>
              <w:top w:val="single" w:sz="4" w:space="0" w:color="000000"/>
              <w:left w:val="single" w:sz="4" w:space="0" w:color="000000"/>
              <w:bottom w:val="single" w:sz="4" w:space="0" w:color="000000"/>
            </w:tcBorders>
          </w:tcPr>
          <w:p w14:paraId="4EC11E50" w14:textId="77777777" w:rsidR="00740A0F" w:rsidRPr="00296D8E" w:rsidRDefault="00740A0F" w:rsidP="00B55FBA">
            <w:pPr>
              <w:pStyle w:val="a5"/>
              <w:snapToGrid w:val="0"/>
              <w:spacing w:before="0" w:after="0"/>
              <w:rPr>
                <w:rFonts w:ascii="Times New Roman" w:hAnsi="Times New Roman" w:cs="Times New Roman"/>
                <w:sz w:val="26"/>
                <w:szCs w:val="26"/>
              </w:rPr>
            </w:pPr>
            <w:r w:rsidRPr="00296D8E">
              <w:rPr>
                <w:rFonts w:ascii="Times New Roman" w:hAnsi="Times New Roman" w:cs="Times New Roman"/>
                <w:sz w:val="26"/>
                <w:szCs w:val="26"/>
              </w:rPr>
              <w:t>Лот 2</w:t>
            </w:r>
          </w:p>
        </w:tc>
        <w:tc>
          <w:tcPr>
            <w:tcW w:w="7371" w:type="dxa"/>
            <w:tcBorders>
              <w:top w:val="single" w:sz="4" w:space="0" w:color="000000"/>
              <w:left w:val="single" w:sz="4" w:space="0" w:color="000000"/>
              <w:bottom w:val="single" w:sz="4" w:space="0" w:color="000000"/>
              <w:right w:val="single" w:sz="4" w:space="0" w:color="auto"/>
            </w:tcBorders>
          </w:tcPr>
          <w:p w14:paraId="61B4C631" w14:textId="3C3C1BD4" w:rsidR="00740A0F" w:rsidRPr="00296D8E" w:rsidRDefault="00FF797C" w:rsidP="00B55FBA">
            <w:pPr>
              <w:pStyle w:val="a5"/>
              <w:snapToGrid w:val="0"/>
              <w:spacing w:before="0" w:after="0"/>
              <w:jc w:val="center"/>
              <w:rPr>
                <w:rFonts w:ascii="Times New Roman" w:hAnsi="Times New Roman" w:cs="Times New Roman"/>
                <w:sz w:val="26"/>
                <w:szCs w:val="26"/>
              </w:rPr>
            </w:pPr>
            <w:r w:rsidRPr="00296D8E">
              <w:rPr>
                <w:rFonts w:ascii="Times New Roman" w:hAnsi="Times New Roman" w:cs="Times New Roman"/>
                <w:sz w:val="26"/>
                <w:szCs w:val="26"/>
              </w:rPr>
              <w:t>61 651,48 руб.</w:t>
            </w:r>
          </w:p>
        </w:tc>
      </w:tr>
      <w:tr w:rsidR="00740A0F" w:rsidRPr="00296D8E" w14:paraId="0B2EA9EB" w14:textId="77777777" w:rsidTr="00B55FBA">
        <w:trPr>
          <w:trHeight w:val="278"/>
        </w:trPr>
        <w:tc>
          <w:tcPr>
            <w:tcW w:w="1985" w:type="dxa"/>
            <w:tcBorders>
              <w:top w:val="single" w:sz="4" w:space="0" w:color="000000"/>
              <w:left w:val="single" w:sz="4" w:space="0" w:color="000000"/>
              <w:bottom w:val="single" w:sz="4" w:space="0" w:color="000000"/>
            </w:tcBorders>
          </w:tcPr>
          <w:p w14:paraId="59A7B3B0" w14:textId="77777777" w:rsidR="00740A0F" w:rsidRPr="00296D8E" w:rsidRDefault="00740A0F" w:rsidP="00B55FBA">
            <w:pPr>
              <w:pStyle w:val="a5"/>
              <w:snapToGrid w:val="0"/>
              <w:spacing w:before="0" w:after="0"/>
              <w:rPr>
                <w:rFonts w:ascii="Times New Roman" w:hAnsi="Times New Roman" w:cs="Times New Roman"/>
                <w:sz w:val="26"/>
                <w:szCs w:val="26"/>
              </w:rPr>
            </w:pPr>
            <w:r w:rsidRPr="00296D8E">
              <w:rPr>
                <w:rFonts w:ascii="Times New Roman" w:hAnsi="Times New Roman" w:cs="Times New Roman"/>
                <w:sz w:val="26"/>
                <w:szCs w:val="26"/>
              </w:rPr>
              <w:t>Лот 3</w:t>
            </w:r>
          </w:p>
        </w:tc>
        <w:tc>
          <w:tcPr>
            <w:tcW w:w="7371" w:type="dxa"/>
            <w:tcBorders>
              <w:top w:val="single" w:sz="4" w:space="0" w:color="000000"/>
              <w:left w:val="single" w:sz="4" w:space="0" w:color="000000"/>
              <w:bottom w:val="single" w:sz="4" w:space="0" w:color="000000"/>
              <w:right w:val="single" w:sz="4" w:space="0" w:color="auto"/>
            </w:tcBorders>
          </w:tcPr>
          <w:p w14:paraId="11A53D55" w14:textId="0B555331" w:rsidR="00740A0F" w:rsidRPr="00296D8E" w:rsidRDefault="00FF797C" w:rsidP="00B55FBA">
            <w:pPr>
              <w:pStyle w:val="a5"/>
              <w:snapToGrid w:val="0"/>
              <w:spacing w:before="0" w:after="0"/>
              <w:jc w:val="center"/>
              <w:rPr>
                <w:rFonts w:ascii="Times New Roman" w:hAnsi="Times New Roman" w:cs="Times New Roman"/>
                <w:sz w:val="26"/>
                <w:szCs w:val="26"/>
              </w:rPr>
            </w:pPr>
            <w:r w:rsidRPr="00296D8E">
              <w:rPr>
                <w:rFonts w:ascii="Times New Roman" w:hAnsi="Times New Roman" w:cs="Times New Roman"/>
                <w:sz w:val="26"/>
                <w:szCs w:val="26"/>
              </w:rPr>
              <w:t>21 360, 42 руб.</w:t>
            </w:r>
          </w:p>
        </w:tc>
      </w:tr>
      <w:tr w:rsidR="00B77ABA" w:rsidRPr="00296D8E" w14:paraId="365CB0ED" w14:textId="77777777" w:rsidTr="00B55FBA">
        <w:trPr>
          <w:trHeight w:val="278"/>
        </w:trPr>
        <w:tc>
          <w:tcPr>
            <w:tcW w:w="1985" w:type="dxa"/>
            <w:tcBorders>
              <w:top w:val="single" w:sz="4" w:space="0" w:color="000000"/>
              <w:left w:val="single" w:sz="4" w:space="0" w:color="000000"/>
              <w:bottom w:val="single" w:sz="4" w:space="0" w:color="000000"/>
            </w:tcBorders>
          </w:tcPr>
          <w:p w14:paraId="17588BDE" w14:textId="7F0F08F7" w:rsidR="00B77ABA" w:rsidRPr="00296D8E" w:rsidRDefault="00B77ABA" w:rsidP="00B55FBA">
            <w:pPr>
              <w:pStyle w:val="a5"/>
              <w:snapToGrid w:val="0"/>
              <w:spacing w:before="0" w:after="0"/>
              <w:rPr>
                <w:rFonts w:ascii="Times New Roman" w:hAnsi="Times New Roman" w:cs="Times New Roman"/>
                <w:sz w:val="26"/>
                <w:szCs w:val="26"/>
              </w:rPr>
            </w:pPr>
            <w:r w:rsidRPr="00296D8E">
              <w:rPr>
                <w:rFonts w:ascii="Times New Roman" w:hAnsi="Times New Roman" w:cs="Times New Roman"/>
                <w:sz w:val="26"/>
                <w:szCs w:val="26"/>
              </w:rPr>
              <w:t>Лот 4</w:t>
            </w:r>
          </w:p>
        </w:tc>
        <w:tc>
          <w:tcPr>
            <w:tcW w:w="7371" w:type="dxa"/>
            <w:tcBorders>
              <w:top w:val="single" w:sz="4" w:space="0" w:color="000000"/>
              <w:left w:val="single" w:sz="4" w:space="0" w:color="000000"/>
              <w:bottom w:val="single" w:sz="4" w:space="0" w:color="000000"/>
              <w:right w:val="single" w:sz="4" w:space="0" w:color="auto"/>
            </w:tcBorders>
          </w:tcPr>
          <w:p w14:paraId="3AFA7B65" w14:textId="4407CD3E" w:rsidR="00B77ABA" w:rsidRPr="00296D8E" w:rsidRDefault="00FF797C" w:rsidP="00B55FBA">
            <w:pPr>
              <w:pStyle w:val="a5"/>
              <w:snapToGrid w:val="0"/>
              <w:spacing w:before="0" w:after="0"/>
              <w:jc w:val="center"/>
              <w:rPr>
                <w:rFonts w:ascii="Times New Roman" w:hAnsi="Times New Roman" w:cs="Times New Roman"/>
                <w:sz w:val="26"/>
                <w:szCs w:val="26"/>
              </w:rPr>
            </w:pPr>
            <w:r w:rsidRPr="00296D8E">
              <w:rPr>
                <w:rFonts w:ascii="Times New Roman" w:hAnsi="Times New Roman" w:cs="Times New Roman"/>
                <w:sz w:val="26"/>
                <w:szCs w:val="26"/>
              </w:rPr>
              <w:t>29 488,69 руб.</w:t>
            </w:r>
          </w:p>
        </w:tc>
      </w:tr>
    </w:tbl>
    <w:p w14:paraId="18394D27" w14:textId="77777777" w:rsidR="00740A0F" w:rsidRPr="00296D8E" w:rsidRDefault="00740A0F" w:rsidP="00740A0F">
      <w:pPr>
        <w:pStyle w:val="a5"/>
        <w:spacing w:before="0" w:after="0"/>
        <w:ind w:firstLine="708"/>
        <w:jc w:val="both"/>
        <w:rPr>
          <w:rFonts w:ascii="Times New Roman" w:hAnsi="Times New Roman" w:cs="Times New Roman"/>
          <w:sz w:val="26"/>
          <w:szCs w:val="26"/>
        </w:rPr>
      </w:pPr>
      <w:r w:rsidRPr="00296D8E">
        <w:rPr>
          <w:rFonts w:ascii="Times New Roman" w:hAnsi="Times New Roman" w:cs="Times New Roman"/>
          <w:sz w:val="26"/>
          <w:szCs w:val="26"/>
        </w:rPr>
        <w:t>Начальная цена предмета аукциона на право заключения договора аренды лесного участка, находящегося в государственной собственности, устанавливается в размере ежегодной арендной платы, равной минимальному размеру арендной платы, определенному в соответствии со статьей 73 Лесного кодекса Российской Федерации.</w:t>
      </w:r>
    </w:p>
    <w:p w14:paraId="69518E28" w14:textId="77777777" w:rsidR="00740A0F" w:rsidRPr="00296D8E" w:rsidRDefault="00740A0F" w:rsidP="00740A0F">
      <w:pPr>
        <w:pStyle w:val="a5"/>
        <w:spacing w:before="0" w:after="0"/>
        <w:ind w:firstLine="708"/>
        <w:jc w:val="both"/>
        <w:rPr>
          <w:rFonts w:ascii="Times New Roman" w:hAnsi="Times New Roman" w:cs="Times New Roman"/>
          <w:sz w:val="26"/>
          <w:szCs w:val="26"/>
        </w:rPr>
      </w:pPr>
      <w:r w:rsidRPr="00296D8E">
        <w:rPr>
          <w:rFonts w:ascii="Times New Roman" w:hAnsi="Times New Roman" w:cs="Times New Roman"/>
          <w:sz w:val="26"/>
          <w:szCs w:val="26"/>
        </w:rPr>
        <w:t>Аукцион проводится путем повышения начальной цены предмета аукциона (начального размера арендной платы) на "шаг аукциона". Победителем аукциона признается участник аукциона, предложивший наиболее высокую цену предмета аукциона.</w:t>
      </w:r>
    </w:p>
    <w:p w14:paraId="78C78F30" w14:textId="77777777" w:rsidR="00740A0F" w:rsidRPr="00296D8E" w:rsidRDefault="00740A0F" w:rsidP="00740A0F">
      <w:pPr>
        <w:pStyle w:val="a5"/>
        <w:spacing w:before="0" w:after="0"/>
        <w:ind w:firstLine="708"/>
        <w:jc w:val="both"/>
        <w:rPr>
          <w:rFonts w:ascii="Times New Roman" w:hAnsi="Times New Roman" w:cs="Times New Roman"/>
          <w:sz w:val="26"/>
          <w:szCs w:val="26"/>
        </w:rPr>
      </w:pPr>
      <w:r w:rsidRPr="00296D8E">
        <w:rPr>
          <w:rFonts w:ascii="Times New Roman" w:hAnsi="Times New Roman" w:cs="Times New Roman"/>
          <w:sz w:val="26"/>
          <w:szCs w:val="26"/>
        </w:rPr>
        <w:t xml:space="preserve">Сведения о величине повышения начальной цены предмета аукциона («шаг аукциона»): </w:t>
      </w:r>
      <w:r w:rsidRPr="00296D8E">
        <w:rPr>
          <w:rFonts w:ascii="Times New Roman" w:hAnsi="Times New Roman" w:cs="Times New Roman"/>
          <w:b/>
          <w:sz w:val="26"/>
          <w:szCs w:val="26"/>
        </w:rPr>
        <w:t>пять процентов</w:t>
      </w:r>
      <w:r w:rsidRPr="00296D8E">
        <w:rPr>
          <w:rFonts w:ascii="Times New Roman" w:hAnsi="Times New Roman" w:cs="Times New Roman"/>
          <w:sz w:val="26"/>
          <w:szCs w:val="26"/>
        </w:rPr>
        <w:t xml:space="preserve"> от начальной цены предмета аукциона.</w:t>
      </w:r>
    </w:p>
    <w:p w14:paraId="00781445" w14:textId="2173B849"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 xml:space="preserve">Для участия в аукционе заявитель вносит задаток единым платежом в валюте Российской Федерации в соответствии с регламентом электронной площадки. Задаток устанавливается в размере </w:t>
      </w:r>
      <w:r w:rsidRPr="00296D8E">
        <w:rPr>
          <w:rFonts w:ascii="Times New Roman" w:hAnsi="Times New Roman" w:cs="Times New Roman"/>
          <w:b/>
          <w:sz w:val="26"/>
          <w:szCs w:val="26"/>
          <w:lang w:eastAsia="ru-RU"/>
        </w:rPr>
        <w:t>ста процентов</w:t>
      </w:r>
      <w:r w:rsidRPr="00296D8E">
        <w:rPr>
          <w:rFonts w:ascii="Times New Roman" w:hAnsi="Times New Roman" w:cs="Times New Roman"/>
          <w:sz w:val="26"/>
          <w:szCs w:val="26"/>
          <w:lang w:eastAsia="ru-RU"/>
        </w:rPr>
        <w:t xml:space="preserve"> от начальной цены предмета аукциона и вносится в безналичной денежной форме на счет Организатора аукциона, указанный ниже:</w:t>
      </w:r>
    </w:p>
    <w:p w14:paraId="19AE5031"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b/>
          <w:bCs/>
          <w:sz w:val="26"/>
          <w:szCs w:val="26"/>
        </w:rPr>
      </w:pPr>
      <w:r w:rsidRPr="00296D8E">
        <w:rPr>
          <w:rFonts w:ascii="Times New Roman" w:hAnsi="Times New Roman" w:cs="Times New Roman"/>
          <w:b/>
          <w:bCs/>
          <w:sz w:val="26"/>
          <w:szCs w:val="26"/>
        </w:rPr>
        <w:t>Реквизиты счета для перечисления задатка:</w:t>
      </w:r>
    </w:p>
    <w:p w14:paraId="4F473953"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296D8E">
        <w:rPr>
          <w:rFonts w:ascii="Times New Roman" w:hAnsi="Times New Roman" w:cs="Times New Roman"/>
          <w:sz w:val="26"/>
          <w:szCs w:val="26"/>
        </w:rPr>
        <w:t xml:space="preserve">Р/с 03100643000000017700, МИНФИН РА (Минприроды), </w:t>
      </w:r>
      <w:proofErr w:type="spellStart"/>
      <w:r w:rsidRPr="00296D8E">
        <w:rPr>
          <w:rFonts w:ascii="Times New Roman" w:hAnsi="Times New Roman" w:cs="Times New Roman"/>
          <w:sz w:val="26"/>
          <w:szCs w:val="26"/>
        </w:rPr>
        <w:t>л.сч</w:t>
      </w:r>
      <w:proofErr w:type="spellEnd"/>
      <w:r w:rsidRPr="00296D8E">
        <w:rPr>
          <w:rFonts w:ascii="Times New Roman" w:hAnsi="Times New Roman" w:cs="Times New Roman"/>
          <w:sz w:val="26"/>
          <w:szCs w:val="26"/>
        </w:rPr>
        <w:t>. 05772000200, Отделение - НБ Республика Алтай банка России//УФК по Республике Алтай г. Горно-Алтайск, к/с 40102810045370000071 ИНН 0411130302, КПП 041101001, БИК 018405033, КБК 05311204012016000120, ОКТМО 84645430.</w:t>
      </w:r>
    </w:p>
    <w:p w14:paraId="7A6EFC1A" w14:textId="1DE97E56"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296D8E">
        <w:rPr>
          <w:rFonts w:ascii="Times New Roman" w:hAnsi="Times New Roman" w:cs="Times New Roman"/>
          <w:sz w:val="26"/>
          <w:szCs w:val="26"/>
        </w:rPr>
        <w:t>В графе: «Наименование платежа» должно быть указано: «Задаток для участие в аукционе «___» «____</w:t>
      </w:r>
      <w:r w:rsidR="00B77ABA" w:rsidRPr="00296D8E">
        <w:rPr>
          <w:rFonts w:ascii="Times New Roman" w:hAnsi="Times New Roman" w:cs="Times New Roman"/>
          <w:sz w:val="26"/>
          <w:szCs w:val="26"/>
        </w:rPr>
        <w:t>________</w:t>
      </w:r>
      <w:r w:rsidRPr="00296D8E">
        <w:rPr>
          <w:rFonts w:ascii="Times New Roman" w:hAnsi="Times New Roman" w:cs="Times New Roman"/>
          <w:sz w:val="26"/>
          <w:szCs w:val="26"/>
        </w:rPr>
        <w:t>» 2023 года по лоту № ___».</w:t>
      </w:r>
    </w:p>
    <w:p w14:paraId="0ECA7CF7"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Задаток должен быть внесен непосредственно участником торгов. Возможность внесения задатка третьими лицами за участника торгов не допускается.</w:t>
      </w:r>
    </w:p>
    <w:p w14:paraId="0928CB9A"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lastRenderedPageBreak/>
        <w:t>Возврат задатков заявителям осуществляется по реквизитам, указанным в заявках на участие в аукционе.</w:t>
      </w:r>
    </w:p>
    <w:p w14:paraId="4EDA0D05" w14:textId="77777777" w:rsidR="00740A0F" w:rsidRPr="00296D8E" w:rsidRDefault="00740A0F" w:rsidP="00740A0F">
      <w:pPr>
        <w:autoSpaceDE w:val="0"/>
        <w:autoSpaceDN w:val="0"/>
        <w:adjustRightInd w:val="0"/>
        <w:spacing w:after="0" w:line="240" w:lineRule="auto"/>
        <w:ind w:firstLine="708"/>
        <w:jc w:val="both"/>
        <w:rPr>
          <w:rFonts w:ascii="Times New Roman" w:hAnsi="Times New Roman" w:cs="Times New Roman"/>
          <w:sz w:val="26"/>
          <w:szCs w:val="26"/>
        </w:rPr>
      </w:pPr>
      <w:r w:rsidRPr="00296D8E">
        <w:rPr>
          <w:rFonts w:ascii="Times New Roman" w:hAnsi="Times New Roman" w:cs="Times New Roman"/>
          <w:sz w:val="26"/>
          <w:szCs w:val="26"/>
        </w:rPr>
        <w:t>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публикуется на электронной площадке оператором электронной площадки. Заявитель становится участником аукциона с момента подписания организатором аукциона указанного протокола.</w:t>
      </w:r>
    </w:p>
    <w:p w14:paraId="1E3252F5" w14:textId="77777777" w:rsidR="00740A0F" w:rsidRPr="00296D8E" w:rsidRDefault="00740A0F" w:rsidP="00740A0F">
      <w:pPr>
        <w:suppressAutoHyphens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 оператором электронной площадки.</w:t>
      </w:r>
    </w:p>
    <w:p w14:paraId="0BA54830" w14:textId="77777777" w:rsidR="00740A0F" w:rsidRPr="00296D8E" w:rsidRDefault="00740A0F" w:rsidP="00740A0F">
      <w:pPr>
        <w:suppressAutoHyphens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В случае принятия организатором аукциона решения об отказе в проведении аукциона он обязан в течение пяти дней возвратить участникам аукциона внесенные ими задатки.</w:t>
      </w:r>
    </w:p>
    <w:p w14:paraId="5ECF2257" w14:textId="77777777" w:rsidR="00740A0F" w:rsidRPr="00296D8E" w:rsidRDefault="00740A0F" w:rsidP="00740A0F">
      <w:pPr>
        <w:suppressAutoHyphens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14:paraId="4B6559B1"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В случае отзыва заявителем до дня окончания срока приема заявок принятой организатором аукциона заявки на участие в аукционе заявителю возвращается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A2EBF55"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3E6EE629"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3F809B45"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 xml:space="preserve">Задаток, внесенный победителем аукциона, единственным заявителем или единственным участником аукциона, с которым заключается договор аренды лесного участка, засчитывается в цену купленной аукционной единицы </w:t>
      </w:r>
    </w:p>
    <w:p w14:paraId="43D180E1" w14:textId="77777777" w:rsidR="00740A0F" w:rsidRPr="00296D8E" w:rsidRDefault="00740A0F" w:rsidP="00740A0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296D8E">
        <w:rPr>
          <w:rFonts w:ascii="Times New Roman" w:hAnsi="Times New Roman" w:cs="Times New Roman"/>
          <w:sz w:val="26"/>
          <w:szCs w:val="26"/>
          <w:lang w:eastAsia="ru-RU"/>
        </w:rPr>
        <w:t>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14:paraId="7946EC13" w14:textId="57976E21" w:rsidR="00FB0F3F" w:rsidRPr="00296D8E" w:rsidRDefault="00FB0F3F" w:rsidP="00296D8E">
      <w:pPr>
        <w:spacing w:after="0" w:line="240" w:lineRule="auto"/>
        <w:jc w:val="both"/>
        <w:rPr>
          <w:rFonts w:ascii="Times New Roman" w:hAnsi="Times New Roman" w:cs="Times New Roman"/>
          <w:sz w:val="26"/>
          <w:szCs w:val="26"/>
        </w:rPr>
      </w:pPr>
      <w:r w:rsidRPr="00296D8E">
        <w:rPr>
          <w:rFonts w:ascii="Times New Roman" w:hAnsi="Times New Roman" w:cs="Times New Roman"/>
          <w:sz w:val="26"/>
          <w:szCs w:val="26"/>
        </w:rPr>
        <w:t xml:space="preserve">           </w:t>
      </w:r>
      <w:r w:rsidRPr="00296D8E">
        <w:rPr>
          <w:rFonts w:ascii="Times New Roman" w:hAnsi="Times New Roman" w:cs="Times New Roman"/>
          <w:b/>
          <w:bCs/>
          <w:sz w:val="26"/>
          <w:szCs w:val="26"/>
        </w:rPr>
        <w:t>5.</w:t>
      </w:r>
      <w:r w:rsidRPr="00296D8E">
        <w:rPr>
          <w:rFonts w:ascii="Times New Roman" w:hAnsi="Times New Roman" w:cs="Times New Roman"/>
          <w:sz w:val="26"/>
          <w:szCs w:val="26"/>
        </w:rPr>
        <w:t xml:space="preserve"> Документация об аукционе размещена на официальном сайте торгов http://www.torgi.gov.ru и на Электронной площадке РТС – тендер Имущественные торги, </w:t>
      </w:r>
      <w:hyperlink r:id="rId8" w:history="1">
        <w:r w:rsidRPr="00296D8E">
          <w:rPr>
            <w:rStyle w:val="a3"/>
            <w:rFonts w:ascii="Times New Roman" w:hAnsi="Times New Roman"/>
            <w:sz w:val="26"/>
            <w:szCs w:val="26"/>
          </w:rPr>
          <w:t>https://www.rts-tender.ru</w:t>
        </w:r>
      </w:hyperlink>
    </w:p>
    <w:p w14:paraId="574A1745" w14:textId="3C89C987" w:rsidR="00740A0F" w:rsidRPr="00296D8E" w:rsidRDefault="00FB0F3F" w:rsidP="00296D8E">
      <w:pPr>
        <w:pStyle w:val="a5"/>
        <w:spacing w:before="0" w:after="0"/>
        <w:ind w:firstLine="708"/>
        <w:jc w:val="both"/>
        <w:rPr>
          <w:rFonts w:ascii="Times New Roman" w:hAnsi="Times New Roman" w:cs="Times New Roman"/>
          <w:sz w:val="26"/>
          <w:szCs w:val="26"/>
        </w:rPr>
      </w:pPr>
      <w:r w:rsidRPr="00296D8E">
        <w:rPr>
          <w:rFonts w:ascii="Times New Roman" w:hAnsi="Times New Roman" w:cs="Times New Roman"/>
          <w:b/>
          <w:bCs/>
          <w:sz w:val="26"/>
          <w:szCs w:val="26"/>
        </w:rPr>
        <w:t>6</w:t>
      </w:r>
      <w:r w:rsidR="00740A0F" w:rsidRPr="00296D8E">
        <w:rPr>
          <w:rFonts w:ascii="Times New Roman" w:hAnsi="Times New Roman" w:cs="Times New Roman"/>
          <w:sz w:val="26"/>
          <w:szCs w:val="26"/>
        </w:rPr>
        <w:t>. В силу части 3 статьи 72 Лесного кодекса Российской Федерации договора аренды лесных участков, находящихся в государственной собственности, будут заключены на срок сорок девять лет.</w:t>
      </w:r>
    </w:p>
    <w:p w14:paraId="506BA29C" w14:textId="1790C6D8" w:rsidR="00740A0F" w:rsidRPr="00296D8E" w:rsidRDefault="00FB0F3F" w:rsidP="00296D8E">
      <w:pPr>
        <w:autoSpaceDE w:val="0"/>
        <w:autoSpaceDN w:val="0"/>
        <w:adjustRightInd w:val="0"/>
        <w:spacing w:after="0" w:line="240" w:lineRule="auto"/>
        <w:ind w:firstLine="709"/>
        <w:jc w:val="both"/>
        <w:rPr>
          <w:rFonts w:ascii="Times New Roman" w:hAnsi="Times New Roman" w:cs="Times New Roman"/>
          <w:sz w:val="26"/>
          <w:szCs w:val="26"/>
        </w:rPr>
      </w:pPr>
      <w:r w:rsidRPr="007B6F83">
        <w:rPr>
          <w:rFonts w:ascii="Times New Roman" w:hAnsi="Times New Roman" w:cs="Times New Roman"/>
          <w:b/>
          <w:bCs/>
          <w:sz w:val="26"/>
          <w:szCs w:val="26"/>
        </w:rPr>
        <w:lastRenderedPageBreak/>
        <w:t>7</w:t>
      </w:r>
      <w:r w:rsidR="00740A0F" w:rsidRPr="00296D8E">
        <w:rPr>
          <w:rFonts w:ascii="Times New Roman" w:hAnsi="Times New Roman" w:cs="Times New Roman"/>
          <w:b/>
          <w:bCs/>
          <w:sz w:val="26"/>
          <w:szCs w:val="26"/>
        </w:rPr>
        <w:t>.</w:t>
      </w:r>
      <w:r w:rsidR="00740A0F" w:rsidRPr="00296D8E">
        <w:rPr>
          <w:rFonts w:ascii="Times New Roman" w:hAnsi="Times New Roman" w:cs="Times New Roman"/>
          <w:sz w:val="26"/>
          <w:szCs w:val="26"/>
        </w:rPr>
        <w:t xml:space="preserve"> Срок, в течение которого по результатам аукциона должен быть заключен договор аренды лесного участка, находящегося в государственной собственности:</w:t>
      </w:r>
    </w:p>
    <w:p w14:paraId="18D670BC" w14:textId="39455995" w:rsidR="00FB0F3F" w:rsidRPr="00296D8E" w:rsidRDefault="00FB0F3F" w:rsidP="00296D8E">
      <w:pPr>
        <w:suppressAutoHyphens w:val="0"/>
        <w:autoSpaceDE w:val="0"/>
        <w:autoSpaceDN w:val="0"/>
        <w:adjustRightInd w:val="0"/>
        <w:spacing w:after="0" w:line="240" w:lineRule="auto"/>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t xml:space="preserve">           По результатам проведения электронного аукциона не допускается заключение договора аренды земельного участка, находящегося в государственной собственности ранее чем через десять дней со дня размещения протокола о результатах электронного аукциона на официальном сайте.</w:t>
      </w:r>
    </w:p>
    <w:p w14:paraId="2E5D07F9" w14:textId="38172C15" w:rsidR="00CD45B5" w:rsidRDefault="00FB0F3F" w:rsidP="00CD45B5">
      <w:pPr>
        <w:suppressAutoHyphens w:val="0"/>
        <w:autoSpaceDE w:val="0"/>
        <w:autoSpaceDN w:val="0"/>
        <w:adjustRightInd w:val="0"/>
        <w:spacing w:after="0" w:line="240" w:lineRule="auto"/>
        <w:jc w:val="both"/>
        <w:rPr>
          <w:rFonts w:ascii="Times New Roman" w:eastAsiaTheme="minorHAnsi" w:hAnsi="Times New Roman" w:cs="Times New Roman"/>
          <w:sz w:val="26"/>
          <w:szCs w:val="26"/>
          <w:lang w:eastAsia="en-US"/>
          <w14:ligatures w14:val="standardContextual"/>
        </w:rPr>
      </w:pPr>
      <w:r w:rsidRPr="00296D8E">
        <w:rPr>
          <w:rFonts w:ascii="Times New Roman" w:eastAsiaTheme="minorHAnsi" w:hAnsi="Times New Roman" w:cs="Times New Roman"/>
          <w:sz w:val="26"/>
          <w:szCs w:val="26"/>
          <w:lang w:eastAsia="en-US"/>
          <w14:ligatures w14:val="standardContextual"/>
        </w:rPr>
        <w:t xml:space="preserve">           По результатам проведения электронного аукциона договор </w:t>
      </w:r>
      <w:proofErr w:type="gramStart"/>
      <w:r w:rsidRPr="00296D8E">
        <w:rPr>
          <w:rFonts w:ascii="Times New Roman" w:eastAsiaTheme="minorHAnsi" w:hAnsi="Times New Roman" w:cs="Times New Roman"/>
          <w:sz w:val="26"/>
          <w:szCs w:val="26"/>
          <w:lang w:eastAsia="en-US"/>
          <w14:ligatures w14:val="standardContextual"/>
        </w:rPr>
        <w:t>аренды  земельного</w:t>
      </w:r>
      <w:proofErr w:type="gramEnd"/>
      <w:r w:rsidRPr="00296D8E">
        <w:rPr>
          <w:rFonts w:ascii="Times New Roman" w:eastAsiaTheme="minorHAnsi" w:hAnsi="Times New Roman" w:cs="Times New Roman"/>
          <w:sz w:val="26"/>
          <w:szCs w:val="26"/>
          <w:lang w:eastAsia="en-US"/>
          <w14:ligatures w14:val="standardContextual"/>
        </w:rPr>
        <w:t xml:space="preserve"> участка, находящегося в государственной собственности  заключается в электронной форме и подписывается усиленной квалифицированной электронной подписью сторон такого договора.</w:t>
      </w:r>
      <w:r w:rsidR="00CD45B5" w:rsidRPr="00CD45B5">
        <w:rPr>
          <w:rFonts w:ascii="Times New Roman" w:eastAsiaTheme="minorHAnsi" w:hAnsi="Times New Roman" w:cs="Times New Roman"/>
          <w:sz w:val="26"/>
          <w:szCs w:val="26"/>
          <w:lang w:eastAsia="en-US"/>
          <w14:ligatures w14:val="standardContextual"/>
        </w:rPr>
        <w:t xml:space="preserve"> </w:t>
      </w:r>
      <w:r w:rsidR="00CD45B5">
        <w:rPr>
          <w:rFonts w:ascii="Times New Roman" w:eastAsiaTheme="minorHAnsi" w:hAnsi="Times New Roman" w:cs="Times New Roman"/>
          <w:sz w:val="26"/>
          <w:szCs w:val="26"/>
          <w:lang w:eastAsia="en-US"/>
          <w14:ligatures w14:val="standardContextual"/>
        </w:rPr>
        <w:t>Договор аренды земельного участка подписывается в течение тридцати дней со дня направления победителю аукциона проектов указанных договоров.</w:t>
      </w:r>
    </w:p>
    <w:p w14:paraId="6A0BFD88" w14:textId="61CF9307" w:rsidR="00FB0F3F" w:rsidRPr="00296D8E" w:rsidRDefault="00FB0F3F" w:rsidP="00FB0F3F">
      <w:pPr>
        <w:suppressAutoHyphens w:val="0"/>
        <w:autoSpaceDE w:val="0"/>
        <w:autoSpaceDN w:val="0"/>
        <w:adjustRightInd w:val="0"/>
        <w:spacing w:after="0" w:line="240" w:lineRule="auto"/>
        <w:jc w:val="both"/>
        <w:rPr>
          <w:rFonts w:ascii="Times New Roman" w:hAnsi="Times New Roman" w:cs="Times New Roman"/>
          <w:sz w:val="26"/>
          <w:szCs w:val="26"/>
        </w:rPr>
      </w:pPr>
      <w:r w:rsidRPr="00296D8E">
        <w:rPr>
          <w:rFonts w:ascii="Times New Roman" w:eastAsiaTheme="minorHAnsi" w:hAnsi="Times New Roman" w:cs="Times New Roman"/>
          <w:sz w:val="26"/>
          <w:szCs w:val="26"/>
          <w:lang w:eastAsia="en-US"/>
          <w14:ligatures w14:val="standardContextual"/>
        </w:rPr>
        <w:t xml:space="preserve">      </w:t>
      </w:r>
      <w:r w:rsidR="00296D8E">
        <w:rPr>
          <w:rFonts w:ascii="Times New Roman" w:eastAsiaTheme="minorHAnsi" w:hAnsi="Times New Roman" w:cs="Times New Roman"/>
          <w:sz w:val="26"/>
          <w:szCs w:val="26"/>
          <w:lang w:eastAsia="en-US"/>
          <w14:ligatures w14:val="standardContextual"/>
        </w:rPr>
        <w:t xml:space="preserve"> </w:t>
      </w:r>
      <w:r w:rsidRPr="00296D8E">
        <w:rPr>
          <w:rFonts w:ascii="Times New Roman" w:eastAsiaTheme="minorHAnsi" w:hAnsi="Times New Roman" w:cs="Times New Roman"/>
          <w:sz w:val="26"/>
          <w:szCs w:val="26"/>
          <w:lang w:eastAsia="en-US"/>
          <w14:ligatures w14:val="standardContextual"/>
        </w:rPr>
        <w:t xml:space="preserve">   </w:t>
      </w:r>
      <w:r w:rsidRPr="00296D8E">
        <w:rPr>
          <w:rFonts w:ascii="Times New Roman" w:hAnsi="Times New Roman" w:cs="Times New Roman"/>
          <w:sz w:val="26"/>
          <w:szCs w:val="26"/>
        </w:rPr>
        <w:t>В случае, если аукцион признан несостоявшимся по причине, указанной в пунктах 2 и 3 части 6 статьи 79 Лесного кодекса Российской Федерации,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собственности, а  организатор аукциона не вправе отказаться от заключения с единственным участником аукциона соответствующего договора по начальной цене предмета аукциона</w:t>
      </w:r>
    </w:p>
    <w:p w14:paraId="051F2493" w14:textId="77777777" w:rsidR="00740A0F" w:rsidRPr="00296D8E" w:rsidRDefault="00740A0F" w:rsidP="00740A0F">
      <w:pPr>
        <w:autoSpaceDE w:val="0"/>
        <w:autoSpaceDN w:val="0"/>
        <w:adjustRightInd w:val="0"/>
        <w:spacing w:after="0" w:line="240" w:lineRule="auto"/>
        <w:ind w:firstLine="709"/>
        <w:jc w:val="both"/>
        <w:rPr>
          <w:rFonts w:ascii="Times New Roman" w:hAnsi="Times New Roman" w:cs="Times New Roman"/>
          <w:sz w:val="26"/>
          <w:szCs w:val="26"/>
        </w:rPr>
      </w:pPr>
      <w:r w:rsidRPr="00296D8E">
        <w:rPr>
          <w:rFonts w:ascii="Times New Roman" w:hAnsi="Times New Roman" w:cs="Times New Roman"/>
          <w:sz w:val="26"/>
          <w:szCs w:val="26"/>
        </w:rPr>
        <w:t>Организатор аукциона, проведенного в электронной форме, обеспечивает направление протокола о результатах аукциона оператору электронной площадки в течение трех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14:paraId="16CAC7EA" w14:textId="0425AEE8" w:rsidR="00740A0F" w:rsidRPr="00296D8E" w:rsidRDefault="00296D8E" w:rsidP="00740A0F">
      <w:pPr>
        <w:pStyle w:val="a5"/>
        <w:spacing w:before="0" w:after="0"/>
        <w:ind w:firstLine="708"/>
        <w:jc w:val="both"/>
        <w:rPr>
          <w:rFonts w:ascii="Times New Roman" w:hAnsi="Times New Roman" w:cs="Times New Roman"/>
          <w:sz w:val="26"/>
          <w:szCs w:val="26"/>
        </w:rPr>
      </w:pPr>
      <w:r w:rsidRPr="007B6F83">
        <w:rPr>
          <w:rFonts w:ascii="Times New Roman" w:hAnsi="Times New Roman" w:cs="Times New Roman"/>
          <w:b/>
          <w:bCs/>
          <w:sz w:val="26"/>
          <w:szCs w:val="26"/>
        </w:rPr>
        <w:t>8</w:t>
      </w:r>
      <w:r w:rsidR="00740A0F" w:rsidRPr="00296D8E">
        <w:rPr>
          <w:rFonts w:ascii="Times New Roman" w:hAnsi="Times New Roman" w:cs="Times New Roman"/>
          <w:sz w:val="26"/>
          <w:szCs w:val="26"/>
        </w:rPr>
        <w:t xml:space="preserve">. Неотъемлемой частью аукционной документации является проект договора аренды лесного участка для осуществления рекреационной деятельности (приложение № </w:t>
      </w:r>
      <w:r w:rsidR="00CD45B5">
        <w:rPr>
          <w:rFonts w:ascii="Times New Roman" w:hAnsi="Times New Roman" w:cs="Times New Roman"/>
          <w:sz w:val="26"/>
          <w:szCs w:val="26"/>
        </w:rPr>
        <w:t>1</w:t>
      </w:r>
      <w:r w:rsidR="00051276">
        <w:rPr>
          <w:rFonts w:ascii="Times New Roman" w:hAnsi="Times New Roman" w:cs="Times New Roman"/>
          <w:sz w:val="26"/>
          <w:szCs w:val="26"/>
        </w:rPr>
        <w:t>0</w:t>
      </w:r>
      <w:r w:rsidR="00740A0F" w:rsidRPr="00296D8E">
        <w:rPr>
          <w:rFonts w:ascii="Times New Roman" w:hAnsi="Times New Roman" w:cs="Times New Roman"/>
          <w:sz w:val="26"/>
          <w:szCs w:val="26"/>
        </w:rPr>
        <w:t xml:space="preserve"> к настоящей Документации), проектная документация лесного участка, а также выписка из Единого государственного реестра недвижимости. В электронном виде указанные сведения формируются лотами и публикуются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00740A0F" w:rsidRPr="00296D8E">
          <w:rPr>
            <w:rStyle w:val="a3"/>
            <w:rFonts w:ascii="Times New Roman" w:hAnsi="Times New Roman"/>
            <w:sz w:val="26"/>
            <w:szCs w:val="26"/>
            <w:lang w:val="en-US"/>
          </w:rPr>
          <w:t>http</w:t>
        </w:r>
        <w:r w:rsidR="00740A0F" w:rsidRPr="00296D8E">
          <w:rPr>
            <w:rStyle w:val="a3"/>
            <w:rFonts w:ascii="Times New Roman" w:hAnsi="Times New Roman"/>
            <w:sz w:val="26"/>
            <w:szCs w:val="26"/>
          </w:rPr>
          <w:t>://</w:t>
        </w:r>
        <w:r w:rsidR="00740A0F" w:rsidRPr="00296D8E">
          <w:rPr>
            <w:rStyle w:val="a3"/>
            <w:rFonts w:ascii="Times New Roman" w:hAnsi="Times New Roman"/>
            <w:sz w:val="26"/>
            <w:szCs w:val="26"/>
            <w:lang w:val="en-US"/>
          </w:rPr>
          <w:t>torgi</w:t>
        </w:r>
        <w:r w:rsidR="00740A0F" w:rsidRPr="00296D8E">
          <w:rPr>
            <w:rStyle w:val="a3"/>
            <w:rFonts w:ascii="Times New Roman" w:hAnsi="Times New Roman"/>
            <w:sz w:val="26"/>
            <w:szCs w:val="26"/>
          </w:rPr>
          <w:t>.</w:t>
        </w:r>
        <w:r w:rsidR="00740A0F" w:rsidRPr="00296D8E">
          <w:rPr>
            <w:rStyle w:val="a3"/>
            <w:rFonts w:ascii="Times New Roman" w:hAnsi="Times New Roman"/>
            <w:sz w:val="26"/>
            <w:szCs w:val="26"/>
            <w:lang w:val="en-US"/>
          </w:rPr>
          <w:t>gov</w:t>
        </w:r>
        <w:r w:rsidR="00740A0F" w:rsidRPr="00296D8E">
          <w:rPr>
            <w:rStyle w:val="a3"/>
            <w:rFonts w:ascii="Times New Roman" w:hAnsi="Times New Roman"/>
            <w:sz w:val="26"/>
            <w:szCs w:val="26"/>
          </w:rPr>
          <w:t>.</w:t>
        </w:r>
        <w:r w:rsidR="00740A0F" w:rsidRPr="00296D8E">
          <w:rPr>
            <w:rStyle w:val="a3"/>
            <w:rFonts w:ascii="Times New Roman" w:hAnsi="Times New Roman"/>
            <w:sz w:val="26"/>
            <w:szCs w:val="26"/>
            <w:lang w:val="en-US"/>
          </w:rPr>
          <w:t>ru</w:t>
        </w:r>
      </w:hyperlink>
      <w:r w:rsidR="00740A0F" w:rsidRPr="00296D8E">
        <w:rPr>
          <w:rFonts w:ascii="Times New Roman" w:hAnsi="Times New Roman" w:cs="Times New Roman"/>
          <w:sz w:val="26"/>
          <w:szCs w:val="26"/>
        </w:rPr>
        <w:t>), на электронной площадке РТС-тендер (ООО «РТС-тендер») https://www.rts-tender.ru.</w:t>
      </w:r>
    </w:p>
    <w:p w14:paraId="7C640B6F" w14:textId="77777777" w:rsidR="00740A0F" w:rsidRPr="00296D8E" w:rsidRDefault="00740A0F" w:rsidP="00740A0F">
      <w:pPr>
        <w:pStyle w:val="a5"/>
        <w:spacing w:before="0" w:after="0"/>
        <w:ind w:firstLine="708"/>
        <w:jc w:val="both"/>
        <w:rPr>
          <w:rFonts w:ascii="Times New Roman" w:hAnsi="Times New Roman" w:cs="Times New Roman"/>
          <w:sz w:val="26"/>
          <w:szCs w:val="26"/>
        </w:rPr>
      </w:pPr>
      <w:r w:rsidRPr="00296D8E">
        <w:rPr>
          <w:rFonts w:ascii="Times New Roman" w:hAnsi="Times New Roman" w:cs="Times New Roman"/>
          <w:sz w:val="26"/>
          <w:szCs w:val="26"/>
        </w:rPr>
        <w:t>Проект договора аренды лесного участка составлен в соответствии с Приказом Минприроды России от 30.07.2020 № 542 «Об утверждении типовых договоров аренды лесных участков».</w:t>
      </w:r>
    </w:p>
    <w:p w14:paraId="7AA2DFD3" w14:textId="77777777" w:rsidR="00C00795" w:rsidRPr="00296D8E" w:rsidRDefault="00C00795" w:rsidP="00C00795">
      <w:pPr>
        <w:pStyle w:val="a5"/>
        <w:spacing w:before="0" w:after="0"/>
        <w:ind w:firstLine="708"/>
        <w:jc w:val="both"/>
        <w:rPr>
          <w:rFonts w:ascii="Times New Roman" w:hAnsi="Times New Roman" w:cs="Times New Roman"/>
          <w:sz w:val="26"/>
          <w:szCs w:val="26"/>
        </w:rPr>
      </w:pPr>
    </w:p>
    <w:p w14:paraId="55718C59" w14:textId="77777777" w:rsidR="00C00795" w:rsidRPr="00296D8E" w:rsidRDefault="00C00795" w:rsidP="00C00795">
      <w:pPr>
        <w:pStyle w:val="a5"/>
        <w:spacing w:before="0" w:after="0"/>
        <w:ind w:firstLine="708"/>
        <w:jc w:val="both"/>
        <w:rPr>
          <w:rFonts w:ascii="Times New Roman" w:hAnsi="Times New Roman" w:cs="Times New Roman"/>
          <w:sz w:val="26"/>
          <w:szCs w:val="26"/>
        </w:rPr>
      </w:pPr>
      <w:r w:rsidRPr="00296D8E">
        <w:rPr>
          <w:rFonts w:ascii="Times New Roman" w:hAnsi="Times New Roman" w:cs="Times New Roman"/>
          <w:sz w:val="26"/>
          <w:szCs w:val="26"/>
        </w:rPr>
        <w:t>Приложение:</w:t>
      </w:r>
    </w:p>
    <w:p w14:paraId="0022255A" w14:textId="14B8E079" w:rsidR="00C00795" w:rsidRPr="00296D8E" w:rsidRDefault="00C00795" w:rsidP="00C00795">
      <w:pPr>
        <w:pStyle w:val="a5"/>
        <w:numPr>
          <w:ilvl w:val="0"/>
          <w:numId w:val="1"/>
        </w:numPr>
        <w:spacing w:before="0" w:after="0"/>
        <w:jc w:val="both"/>
        <w:rPr>
          <w:rFonts w:ascii="Times New Roman" w:hAnsi="Times New Roman" w:cs="Times New Roman"/>
          <w:sz w:val="26"/>
          <w:szCs w:val="26"/>
        </w:rPr>
      </w:pPr>
      <w:r w:rsidRPr="00296D8E">
        <w:rPr>
          <w:rFonts w:ascii="Times New Roman" w:hAnsi="Times New Roman" w:cs="Times New Roman"/>
          <w:sz w:val="26"/>
          <w:szCs w:val="26"/>
        </w:rPr>
        <w:t xml:space="preserve">Выписка из ЕГРН на лесной участок с кадастровым номером </w:t>
      </w:r>
      <w:r w:rsidR="00296D8E" w:rsidRPr="00296D8E">
        <w:rPr>
          <w:rFonts w:ascii="Times New Roman" w:eastAsiaTheme="minorHAnsi" w:hAnsi="Times New Roman" w:cs="Times New Roman"/>
          <w:bCs/>
          <w:sz w:val="26"/>
          <w:szCs w:val="26"/>
          <w:lang w:eastAsia="en-US"/>
        </w:rPr>
        <w:t>04:03:070201:269</w:t>
      </w:r>
      <w:r w:rsidR="00E94262">
        <w:rPr>
          <w:rFonts w:ascii="Times New Roman" w:eastAsiaTheme="minorHAnsi" w:hAnsi="Times New Roman" w:cs="Times New Roman"/>
          <w:bCs/>
          <w:sz w:val="26"/>
          <w:szCs w:val="26"/>
          <w:lang w:eastAsia="en-US"/>
        </w:rPr>
        <w:t xml:space="preserve">, </w:t>
      </w:r>
    </w:p>
    <w:p w14:paraId="48B613CF" w14:textId="77777777" w:rsidR="00E94262" w:rsidRPr="00E94262" w:rsidRDefault="007B6F83" w:rsidP="00E86F71">
      <w:pPr>
        <w:pStyle w:val="a5"/>
        <w:numPr>
          <w:ilvl w:val="0"/>
          <w:numId w:val="1"/>
        </w:numPr>
        <w:spacing w:before="0" w:after="0"/>
        <w:jc w:val="both"/>
        <w:rPr>
          <w:rFonts w:ascii="Times New Roman" w:hAnsi="Times New Roman" w:cs="Times New Roman"/>
          <w:sz w:val="26"/>
          <w:szCs w:val="26"/>
        </w:rPr>
      </w:pPr>
      <w:r w:rsidRPr="00E94262">
        <w:rPr>
          <w:rFonts w:ascii="Times New Roman" w:hAnsi="Times New Roman" w:cs="Times New Roman"/>
          <w:sz w:val="26"/>
          <w:szCs w:val="26"/>
        </w:rPr>
        <w:t xml:space="preserve">Выписка из ЕГРН на лесной участок с кадастровым номером </w:t>
      </w:r>
      <w:r w:rsidRPr="00E94262">
        <w:rPr>
          <w:rFonts w:ascii="Times New Roman" w:eastAsiaTheme="minorHAnsi" w:hAnsi="Times New Roman" w:cs="Times New Roman"/>
          <w:bCs/>
          <w:sz w:val="26"/>
          <w:szCs w:val="26"/>
          <w:lang w:eastAsia="en-US"/>
        </w:rPr>
        <w:t>04:03:090305:549</w:t>
      </w:r>
      <w:r w:rsidR="00E94262" w:rsidRPr="00E94262">
        <w:rPr>
          <w:rFonts w:ascii="Times New Roman" w:eastAsiaTheme="minorHAnsi" w:hAnsi="Times New Roman" w:cs="Times New Roman"/>
          <w:bCs/>
          <w:sz w:val="26"/>
          <w:szCs w:val="26"/>
          <w:lang w:eastAsia="en-US"/>
        </w:rPr>
        <w:t xml:space="preserve">, </w:t>
      </w:r>
    </w:p>
    <w:p w14:paraId="79A0ECC4" w14:textId="1D9DC692" w:rsidR="007B6F83" w:rsidRPr="00E94262" w:rsidRDefault="007B6F83" w:rsidP="00E86F71">
      <w:pPr>
        <w:pStyle w:val="a5"/>
        <w:numPr>
          <w:ilvl w:val="0"/>
          <w:numId w:val="1"/>
        </w:numPr>
        <w:spacing w:before="0" w:after="0"/>
        <w:jc w:val="both"/>
        <w:rPr>
          <w:rFonts w:ascii="Times New Roman" w:hAnsi="Times New Roman" w:cs="Times New Roman"/>
          <w:sz w:val="26"/>
          <w:szCs w:val="26"/>
        </w:rPr>
      </w:pPr>
      <w:r w:rsidRPr="00E94262">
        <w:rPr>
          <w:rFonts w:ascii="Times New Roman" w:hAnsi="Times New Roman" w:cs="Times New Roman"/>
          <w:sz w:val="26"/>
          <w:szCs w:val="26"/>
        </w:rPr>
        <w:t xml:space="preserve">Выписка из ЕГРН на лесной участок с кадастровым номером </w:t>
      </w:r>
      <w:r w:rsidRPr="00E94262">
        <w:rPr>
          <w:rFonts w:ascii="Times New Roman" w:eastAsiaTheme="minorHAnsi" w:hAnsi="Times New Roman" w:cs="Times New Roman"/>
          <w:bCs/>
          <w:sz w:val="26"/>
          <w:szCs w:val="26"/>
          <w:lang w:eastAsia="en-US"/>
        </w:rPr>
        <w:t>04:03:090305:548</w:t>
      </w:r>
      <w:r w:rsidR="00E94262">
        <w:rPr>
          <w:rFonts w:ascii="Times New Roman" w:eastAsiaTheme="minorHAnsi" w:hAnsi="Times New Roman" w:cs="Times New Roman"/>
          <w:bCs/>
          <w:sz w:val="26"/>
          <w:szCs w:val="26"/>
          <w:lang w:eastAsia="en-US"/>
        </w:rPr>
        <w:t xml:space="preserve">, </w:t>
      </w:r>
    </w:p>
    <w:p w14:paraId="318E399D" w14:textId="6D08ED9A" w:rsidR="007B6F83" w:rsidRDefault="007B6F83" w:rsidP="00C00795">
      <w:pPr>
        <w:pStyle w:val="a5"/>
        <w:numPr>
          <w:ilvl w:val="0"/>
          <w:numId w:val="1"/>
        </w:numPr>
        <w:spacing w:before="0" w:after="0"/>
        <w:jc w:val="both"/>
        <w:rPr>
          <w:rFonts w:ascii="Times New Roman" w:hAnsi="Times New Roman" w:cs="Times New Roman"/>
          <w:sz w:val="26"/>
          <w:szCs w:val="26"/>
        </w:rPr>
      </w:pPr>
      <w:r w:rsidRPr="00296D8E">
        <w:rPr>
          <w:rFonts w:ascii="Times New Roman" w:hAnsi="Times New Roman" w:cs="Times New Roman"/>
          <w:sz w:val="26"/>
          <w:szCs w:val="26"/>
        </w:rPr>
        <w:t>Выписка из ЕГРН на лесной участок с кадастровым номером</w:t>
      </w:r>
      <w:r>
        <w:rPr>
          <w:rFonts w:ascii="Times New Roman" w:hAnsi="Times New Roman" w:cs="Times New Roman"/>
          <w:sz w:val="26"/>
          <w:szCs w:val="26"/>
        </w:rPr>
        <w:t xml:space="preserve"> </w:t>
      </w:r>
      <w:r w:rsidRPr="00296D8E">
        <w:rPr>
          <w:rFonts w:ascii="Times New Roman" w:eastAsiaTheme="minorHAnsi" w:hAnsi="Times New Roman" w:cs="Times New Roman"/>
          <w:bCs/>
          <w:sz w:val="26"/>
          <w:szCs w:val="26"/>
          <w:lang w:eastAsia="en-US"/>
        </w:rPr>
        <w:t>04:10:010201:632,</w:t>
      </w:r>
      <w:r>
        <w:rPr>
          <w:rFonts w:ascii="Times New Roman" w:eastAsiaTheme="minorHAnsi" w:hAnsi="Times New Roman" w:cs="Times New Roman"/>
          <w:bCs/>
          <w:sz w:val="26"/>
          <w:szCs w:val="26"/>
          <w:lang w:eastAsia="en-US"/>
        </w:rPr>
        <w:t xml:space="preserve"> </w:t>
      </w:r>
    </w:p>
    <w:p w14:paraId="1E68D681" w14:textId="3BDBEC54" w:rsidR="007B6F83" w:rsidRDefault="007B6F83" w:rsidP="007B6F83">
      <w:pPr>
        <w:pStyle w:val="a5"/>
        <w:numPr>
          <w:ilvl w:val="0"/>
          <w:numId w:val="1"/>
        </w:numPr>
        <w:spacing w:before="0" w:after="0"/>
        <w:jc w:val="both"/>
        <w:rPr>
          <w:rFonts w:ascii="Times New Roman" w:hAnsi="Times New Roman" w:cs="Times New Roman"/>
          <w:sz w:val="26"/>
          <w:szCs w:val="26"/>
        </w:rPr>
      </w:pPr>
      <w:r w:rsidRPr="00296D8E">
        <w:rPr>
          <w:rFonts w:ascii="Times New Roman" w:hAnsi="Times New Roman" w:cs="Times New Roman"/>
          <w:sz w:val="26"/>
          <w:szCs w:val="26"/>
        </w:rPr>
        <w:lastRenderedPageBreak/>
        <w:t>Проектная документация на лесной участок с кадастровым номером</w:t>
      </w:r>
      <w:r>
        <w:rPr>
          <w:rFonts w:ascii="Times New Roman" w:hAnsi="Times New Roman" w:cs="Times New Roman"/>
          <w:sz w:val="26"/>
          <w:szCs w:val="26"/>
        </w:rPr>
        <w:t xml:space="preserve"> </w:t>
      </w:r>
      <w:r w:rsidR="00051276" w:rsidRPr="00296D8E">
        <w:rPr>
          <w:rFonts w:ascii="Times New Roman" w:eastAsiaTheme="minorHAnsi" w:hAnsi="Times New Roman" w:cs="Times New Roman"/>
          <w:bCs/>
          <w:sz w:val="26"/>
          <w:szCs w:val="26"/>
          <w:lang w:eastAsia="en-US"/>
        </w:rPr>
        <w:t>04:03:070201:269</w:t>
      </w:r>
      <w:r w:rsidR="00E94262">
        <w:rPr>
          <w:rFonts w:ascii="Times New Roman" w:eastAsiaTheme="minorHAnsi" w:hAnsi="Times New Roman" w:cs="Times New Roman"/>
          <w:bCs/>
          <w:sz w:val="26"/>
          <w:szCs w:val="26"/>
          <w:lang w:eastAsia="en-US"/>
        </w:rPr>
        <w:t xml:space="preserve">, </w:t>
      </w:r>
    </w:p>
    <w:p w14:paraId="266A942F" w14:textId="6950D131" w:rsidR="007B6F83" w:rsidRDefault="007B6F83" w:rsidP="007B6F83">
      <w:pPr>
        <w:pStyle w:val="a5"/>
        <w:numPr>
          <w:ilvl w:val="0"/>
          <w:numId w:val="1"/>
        </w:numPr>
        <w:spacing w:before="0" w:after="0"/>
        <w:jc w:val="both"/>
        <w:rPr>
          <w:rFonts w:ascii="Times New Roman" w:hAnsi="Times New Roman" w:cs="Times New Roman"/>
          <w:sz w:val="26"/>
          <w:szCs w:val="26"/>
        </w:rPr>
      </w:pPr>
      <w:r w:rsidRPr="007B6F83">
        <w:rPr>
          <w:rFonts w:ascii="Times New Roman" w:hAnsi="Times New Roman" w:cs="Times New Roman"/>
          <w:sz w:val="26"/>
          <w:szCs w:val="26"/>
        </w:rPr>
        <w:t xml:space="preserve"> Проектная документация на лесной участок с кадастровым номером</w:t>
      </w:r>
      <w:r>
        <w:rPr>
          <w:rFonts w:ascii="Times New Roman" w:hAnsi="Times New Roman" w:cs="Times New Roman"/>
          <w:sz w:val="26"/>
          <w:szCs w:val="26"/>
        </w:rPr>
        <w:t xml:space="preserve"> </w:t>
      </w:r>
      <w:r w:rsidRPr="00296D8E">
        <w:rPr>
          <w:rFonts w:ascii="Times New Roman" w:eastAsiaTheme="minorHAnsi" w:hAnsi="Times New Roman" w:cs="Times New Roman"/>
          <w:bCs/>
          <w:sz w:val="26"/>
          <w:szCs w:val="26"/>
          <w:lang w:eastAsia="en-US"/>
        </w:rPr>
        <w:t>04:03:090305:549</w:t>
      </w:r>
      <w:r w:rsidR="00E94262">
        <w:rPr>
          <w:rFonts w:ascii="Times New Roman" w:eastAsiaTheme="minorHAnsi" w:hAnsi="Times New Roman" w:cs="Times New Roman"/>
          <w:bCs/>
          <w:sz w:val="26"/>
          <w:szCs w:val="26"/>
          <w:lang w:eastAsia="en-US"/>
        </w:rPr>
        <w:t xml:space="preserve">, </w:t>
      </w:r>
    </w:p>
    <w:p w14:paraId="00B3DADD" w14:textId="5C76296E" w:rsidR="007B6F83" w:rsidRDefault="007B6F83" w:rsidP="00C00795">
      <w:pPr>
        <w:pStyle w:val="a5"/>
        <w:numPr>
          <w:ilvl w:val="0"/>
          <w:numId w:val="1"/>
        </w:numPr>
        <w:spacing w:before="0" w:after="0"/>
        <w:jc w:val="both"/>
        <w:rPr>
          <w:rFonts w:ascii="Times New Roman" w:hAnsi="Times New Roman" w:cs="Times New Roman"/>
          <w:sz w:val="26"/>
          <w:szCs w:val="26"/>
        </w:rPr>
      </w:pPr>
      <w:r w:rsidRPr="00296D8E">
        <w:rPr>
          <w:rFonts w:ascii="Times New Roman" w:hAnsi="Times New Roman" w:cs="Times New Roman"/>
          <w:sz w:val="26"/>
          <w:szCs w:val="26"/>
        </w:rPr>
        <w:t>Проектная документация на лесной участок с кадастровым номером</w:t>
      </w:r>
      <w:r>
        <w:rPr>
          <w:rFonts w:ascii="Times New Roman" w:hAnsi="Times New Roman" w:cs="Times New Roman"/>
          <w:sz w:val="26"/>
          <w:szCs w:val="26"/>
        </w:rPr>
        <w:t xml:space="preserve"> </w:t>
      </w:r>
      <w:r w:rsidRPr="00296D8E">
        <w:rPr>
          <w:rFonts w:ascii="Times New Roman" w:eastAsiaTheme="minorHAnsi" w:hAnsi="Times New Roman" w:cs="Times New Roman"/>
          <w:bCs/>
          <w:sz w:val="26"/>
          <w:szCs w:val="26"/>
          <w:lang w:eastAsia="en-US"/>
        </w:rPr>
        <w:t>04:03:090305:548</w:t>
      </w:r>
      <w:r w:rsidR="00E94262">
        <w:rPr>
          <w:rFonts w:ascii="Times New Roman" w:eastAsiaTheme="minorHAnsi" w:hAnsi="Times New Roman" w:cs="Times New Roman"/>
          <w:bCs/>
          <w:sz w:val="26"/>
          <w:szCs w:val="26"/>
          <w:lang w:eastAsia="en-US"/>
        </w:rPr>
        <w:t>,</w:t>
      </w:r>
      <w:r w:rsidRPr="00296D8E">
        <w:rPr>
          <w:rFonts w:ascii="Times New Roman" w:hAnsi="Times New Roman" w:cs="Times New Roman"/>
          <w:sz w:val="26"/>
          <w:szCs w:val="26"/>
        </w:rPr>
        <w:t xml:space="preserve"> </w:t>
      </w:r>
    </w:p>
    <w:p w14:paraId="369BCC23" w14:textId="7FE159EF" w:rsidR="007B6F83" w:rsidRDefault="007B6F83" w:rsidP="007B6F83">
      <w:pPr>
        <w:pStyle w:val="a5"/>
        <w:numPr>
          <w:ilvl w:val="0"/>
          <w:numId w:val="1"/>
        </w:numPr>
        <w:spacing w:before="0" w:after="0"/>
        <w:jc w:val="both"/>
        <w:rPr>
          <w:rFonts w:ascii="Times New Roman" w:hAnsi="Times New Roman" w:cs="Times New Roman"/>
          <w:sz w:val="26"/>
          <w:szCs w:val="26"/>
        </w:rPr>
      </w:pPr>
      <w:r w:rsidRPr="00296D8E">
        <w:rPr>
          <w:rFonts w:ascii="Times New Roman" w:hAnsi="Times New Roman" w:cs="Times New Roman"/>
          <w:sz w:val="26"/>
          <w:szCs w:val="26"/>
        </w:rPr>
        <w:t>Проектная документация на лесной участок с кадастровым номером</w:t>
      </w:r>
      <w:r>
        <w:rPr>
          <w:rFonts w:ascii="Times New Roman" w:hAnsi="Times New Roman" w:cs="Times New Roman"/>
          <w:sz w:val="26"/>
          <w:szCs w:val="26"/>
        </w:rPr>
        <w:t xml:space="preserve"> </w:t>
      </w:r>
      <w:r w:rsidRPr="00296D8E">
        <w:rPr>
          <w:rFonts w:ascii="Times New Roman" w:eastAsiaTheme="minorHAnsi" w:hAnsi="Times New Roman" w:cs="Times New Roman"/>
          <w:bCs/>
          <w:sz w:val="26"/>
          <w:szCs w:val="26"/>
          <w:lang w:eastAsia="en-US"/>
        </w:rPr>
        <w:t>04:10:010201:632,</w:t>
      </w:r>
      <w:r>
        <w:rPr>
          <w:rFonts w:ascii="Times New Roman" w:eastAsiaTheme="minorHAnsi" w:hAnsi="Times New Roman" w:cs="Times New Roman"/>
          <w:bCs/>
          <w:sz w:val="26"/>
          <w:szCs w:val="26"/>
          <w:lang w:eastAsia="en-US"/>
        </w:rPr>
        <w:t xml:space="preserve"> </w:t>
      </w:r>
      <w:r w:rsidRPr="00296D8E">
        <w:rPr>
          <w:rFonts w:ascii="Times New Roman" w:hAnsi="Times New Roman" w:cs="Times New Roman"/>
          <w:sz w:val="26"/>
          <w:szCs w:val="26"/>
        </w:rPr>
        <w:t xml:space="preserve"> </w:t>
      </w:r>
    </w:p>
    <w:p w14:paraId="4C0049C5" w14:textId="3C2038A1" w:rsidR="00FB0F3F" w:rsidRPr="007B6F83" w:rsidRDefault="007B6F83" w:rsidP="00C00795">
      <w:pPr>
        <w:pStyle w:val="a5"/>
        <w:numPr>
          <w:ilvl w:val="0"/>
          <w:numId w:val="1"/>
        </w:numPr>
        <w:spacing w:before="0" w:after="0"/>
        <w:jc w:val="both"/>
        <w:rPr>
          <w:rFonts w:ascii="Times New Roman" w:hAnsi="Times New Roman" w:cs="Times New Roman"/>
          <w:sz w:val="26"/>
          <w:szCs w:val="26"/>
        </w:rPr>
      </w:pPr>
      <w:r>
        <w:rPr>
          <w:rFonts w:ascii="Times New Roman" w:eastAsiaTheme="minorHAnsi" w:hAnsi="Times New Roman" w:cs="Times New Roman"/>
          <w:bCs/>
          <w:sz w:val="26"/>
          <w:szCs w:val="26"/>
          <w:lang w:eastAsia="en-US"/>
        </w:rPr>
        <w:t>Форма</w:t>
      </w:r>
      <w:r w:rsidR="00FB0F3F" w:rsidRPr="007B6F83">
        <w:rPr>
          <w:rFonts w:ascii="Times New Roman" w:hAnsi="Times New Roman" w:cs="Times New Roman"/>
          <w:sz w:val="26"/>
          <w:szCs w:val="26"/>
        </w:rPr>
        <w:t xml:space="preserve"> заявки </w:t>
      </w:r>
      <w:r>
        <w:rPr>
          <w:rFonts w:ascii="Times New Roman" w:hAnsi="Times New Roman" w:cs="Times New Roman"/>
          <w:sz w:val="26"/>
          <w:szCs w:val="26"/>
        </w:rPr>
        <w:t>для участия в аукционе</w:t>
      </w:r>
      <w:r w:rsidR="00E94262">
        <w:rPr>
          <w:rFonts w:ascii="Times New Roman" w:hAnsi="Times New Roman" w:cs="Times New Roman"/>
          <w:sz w:val="26"/>
          <w:szCs w:val="26"/>
        </w:rPr>
        <w:t>,</w:t>
      </w:r>
    </w:p>
    <w:p w14:paraId="405E535F" w14:textId="77777777" w:rsidR="00C00795" w:rsidRDefault="00C00795" w:rsidP="00C00795">
      <w:pPr>
        <w:pStyle w:val="a5"/>
        <w:numPr>
          <w:ilvl w:val="0"/>
          <w:numId w:val="1"/>
        </w:numPr>
        <w:spacing w:before="0" w:after="0"/>
        <w:jc w:val="both"/>
        <w:rPr>
          <w:rFonts w:ascii="Times New Roman" w:hAnsi="Times New Roman" w:cs="Times New Roman"/>
          <w:sz w:val="26"/>
          <w:szCs w:val="26"/>
        </w:rPr>
      </w:pPr>
      <w:r w:rsidRPr="00296D8E">
        <w:rPr>
          <w:rFonts w:ascii="Times New Roman" w:hAnsi="Times New Roman" w:cs="Times New Roman"/>
          <w:sz w:val="26"/>
          <w:szCs w:val="26"/>
        </w:rPr>
        <w:t>Проект договора аренды на лесной участок.</w:t>
      </w:r>
    </w:p>
    <w:p w14:paraId="7A4A0416" w14:textId="77777777" w:rsidR="0072171F" w:rsidRDefault="0072171F" w:rsidP="0072171F">
      <w:pPr>
        <w:pStyle w:val="a5"/>
        <w:spacing w:before="0" w:after="0"/>
        <w:ind w:left="1068"/>
        <w:jc w:val="both"/>
        <w:rPr>
          <w:rFonts w:ascii="Times New Roman" w:hAnsi="Times New Roman" w:cs="Times New Roman"/>
          <w:sz w:val="26"/>
          <w:szCs w:val="26"/>
        </w:rPr>
      </w:pPr>
    </w:p>
    <w:p w14:paraId="7FE33549" w14:textId="77777777" w:rsidR="0072171F" w:rsidRDefault="0072171F" w:rsidP="0072171F">
      <w:pPr>
        <w:pStyle w:val="a5"/>
        <w:spacing w:before="0" w:after="0"/>
        <w:ind w:left="1068"/>
        <w:jc w:val="both"/>
        <w:rPr>
          <w:rFonts w:ascii="Times New Roman" w:hAnsi="Times New Roman" w:cs="Times New Roman"/>
          <w:sz w:val="26"/>
          <w:szCs w:val="26"/>
        </w:rPr>
      </w:pPr>
    </w:p>
    <w:p w14:paraId="31990832" w14:textId="77777777" w:rsidR="0072171F" w:rsidRDefault="0072171F" w:rsidP="0072171F">
      <w:pPr>
        <w:pStyle w:val="a5"/>
        <w:spacing w:before="0" w:after="0"/>
        <w:ind w:left="1068"/>
        <w:jc w:val="both"/>
        <w:rPr>
          <w:rFonts w:ascii="Times New Roman" w:hAnsi="Times New Roman" w:cs="Times New Roman"/>
          <w:sz w:val="26"/>
          <w:szCs w:val="26"/>
        </w:rPr>
      </w:pPr>
    </w:p>
    <w:p w14:paraId="594B66A6" w14:textId="77777777" w:rsidR="0072171F" w:rsidRDefault="0072171F" w:rsidP="0072171F">
      <w:pPr>
        <w:pStyle w:val="a5"/>
        <w:spacing w:before="0" w:after="0"/>
        <w:ind w:left="1068"/>
        <w:jc w:val="both"/>
        <w:rPr>
          <w:rFonts w:ascii="Times New Roman" w:hAnsi="Times New Roman" w:cs="Times New Roman"/>
          <w:sz w:val="26"/>
          <w:szCs w:val="26"/>
        </w:rPr>
      </w:pPr>
    </w:p>
    <w:p w14:paraId="729EDCB4" w14:textId="77777777" w:rsidR="0072171F" w:rsidRDefault="0072171F" w:rsidP="0072171F">
      <w:pPr>
        <w:pStyle w:val="a5"/>
        <w:spacing w:before="0" w:after="0"/>
        <w:ind w:left="1068"/>
        <w:jc w:val="both"/>
        <w:rPr>
          <w:rFonts w:ascii="Times New Roman" w:hAnsi="Times New Roman" w:cs="Times New Roman"/>
          <w:sz w:val="26"/>
          <w:szCs w:val="26"/>
        </w:rPr>
      </w:pPr>
    </w:p>
    <w:p w14:paraId="0F061058" w14:textId="77777777" w:rsidR="00FF797C" w:rsidRDefault="00FF797C" w:rsidP="0072171F">
      <w:pPr>
        <w:spacing w:after="0" w:line="240" w:lineRule="auto"/>
        <w:jc w:val="right"/>
        <w:outlineLvl w:val="0"/>
        <w:rPr>
          <w:rFonts w:ascii="Times New Roman" w:hAnsi="Times New Roman"/>
          <w:sz w:val="26"/>
          <w:szCs w:val="26"/>
        </w:rPr>
      </w:pPr>
      <w:bookmarkStart w:id="4" w:name="_Hlk140085487"/>
    </w:p>
    <w:p w14:paraId="01008BA2" w14:textId="77777777" w:rsidR="00FF797C" w:rsidRDefault="00FF797C" w:rsidP="0072171F">
      <w:pPr>
        <w:spacing w:after="0" w:line="240" w:lineRule="auto"/>
        <w:jc w:val="right"/>
        <w:outlineLvl w:val="0"/>
        <w:rPr>
          <w:rFonts w:ascii="Times New Roman" w:hAnsi="Times New Roman"/>
          <w:sz w:val="26"/>
          <w:szCs w:val="26"/>
        </w:rPr>
      </w:pPr>
    </w:p>
    <w:p w14:paraId="5965A08D" w14:textId="77777777" w:rsidR="00FF797C" w:rsidRDefault="00FF797C" w:rsidP="0072171F">
      <w:pPr>
        <w:spacing w:after="0" w:line="240" w:lineRule="auto"/>
        <w:jc w:val="right"/>
        <w:outlineLvl w:val="0"/>
        <w:rPr>
          <w:rFonts w:ascii="Times New Roman" w:hAnsi="Times New Roman"/>
          <w:sz w:val="26"/>
          <w:szCs w:val="26"/>
        </w:rPr>
      </w:pPr>
    </w:p>
    <w:p w14:paraId="1A0B5128" w14:textId="77777777" w:rsidR="00FF797C" w:rsidRDefault="00FF797C" w:rsidP="0072171F">
      <w:pPr>
        <w:spacing w:after="0" w:line="240" w:lineRule="auto"/>
        <w:jc w:val="right"/>
        <w:outlineLvl w:val="0"/>
        <w:rPr>
          <w:rFonts w:ascii="Times New Roman" w:hAnsi="Times New Roman"/>
          <w:sz w:val="26"/>
          <w:szCs w:val="26"/>
        </w:rPr>
      </w:pPr>
    </w:p>
    <w:p w14:paraId="77857845" w14:textId="77777777" w:rsidR="00FF797C" w:rsidRDefault="00FF797C" w:rsidP="0072171F">
      <w:pPr>
        <w:spacing w:after="0" w:line="240" w:lineRule="auto"/>
        <w:jc w:val="right"/>
        <w:outlineLvl w:val="0"/>
        <w:rPr>
          <w:rFonts w:ascii="Times New Roman" w:hAnsi="Times New Roman"/>
          <w:sz w:val="26"/>
          <w:szCs w:val="26"/>
        </w:rPr>
      </w:pPr>
    </w:p>
    <w:p w14:paraId="51E20731" w14:textId="77777777" w:rsidR="00FF797C" w:rsidRDefault="00FF797C" w:rsidP="0072171F">
      <w:pPr>
        <w:spacing w:after="0" w:line="240" w:lineRule="auto"/>
        <w:jc w:val="right"/>
        <w:outlineLvl w:val="0"/>
        <w:rPr>
          <w:rFonts w:ascii="Times New Roman" w:hAnsi="Times New Roman"/>
          <w:sz w:val="26"/>
          <w:szCs w:val="26"/>
        </w:rPr>
      </w:pPr>
    </w:p>
    <w:p w14:paraId="56F8A7FE" w14:textId="77777777" w:rsidR="00FF797C" w:rsidRDefault="00FF797C" w:rsidP="0072171F">
      <w:pPr>
        <w:spacing w:after="0" w:line="240" w:lineRule="auto"/>
        <w:jc w:val="right"/>
        <w:outlineLvl w:val="0"/>
        <w:rPr>
          <w:rFonts w:ascii="Times New Roman" w:hAnsi="Times New Roman"/>
          <w:sz w:val="26"/>
          <w:szCs w:val="26"/>
        </w:rPr>
      </w:pPr>
    </w:p>
    <w:p w14:paraId="04F6FB7D" w14:textId="77777777" w:rsidR="00FF797C" w:rsidRDefault="00FF797C" w:rsidP="0072171F">
      <w:pPr>
        <w:spacing w:after="0" w:line="240" w:lineRule="auto"/>
        <w:jc w:val="right"/>
        <w:outlineLvl w:val="0"/>
        <w:rPr>
          <w:rFonts w:ascii="Times New Roman" w:hAnsi="Times New Roman"/>
          <w:sz w:val="26"/>
          <w:szCs w:val="26"/>
        </w:rPr>
      </w:pPr>
    </w:p>
    <w:p w14:paraId="242A67FD" w14:textId="77777777" w:rsidR="00FF797C" w:rsidRDefault="00FF797C" w:rsidP="0072171F">
      <w:pPr>
        <w:spacing w:after="0" w:line="240" w:lineRule="auto"/>
        <w:jc w:val="right"/>
        <w:outlineLvl w:val="0"/>
        <w:rPr>
          <w:rFonts w:ascii="Times New Roman" w:hAnsi="Times New Roman"/>
          <w:sz w:val="26"/>
          <w:szCs w:val="26"/>
        </w:rPr>
      </w:pPr>
    </w:p>
    <w:p w14:paraId="1080BD55" w14:textId="77777777" w:rsidR="00FF797C" w:rsidRDefault="00FF797C" w:rsidP="0072171F">
      <w:pPr>
        <w:spacing w:after="0" w:line="240" w:lineRule="auto"/>
        <w:jc w:val="right"/>
        <w:outlineLvl w:val="0"/>
        <w:rPr>
          <w:rFonts w:ascii="Times New Roman" w:hAnsi="Times New Roman"/>
          <w:sz w:val="26"/>
          <w:szCs w:val="26"/>
        </w:rPr>
      </w:pPr>
    </w:p>
    <w:p w14:paraId="3EBD9C69" w14:textId="77777777" w:rsidR="00FF797C" w:rsidRDefault="00FF797C" w:rsidP="0072171F">
      <w:pPr>
        <w:spacing w:after="0" w:line="240" w:lineRule="auto"/>
        <w:jc w:val="right"/>
        <w:outlineLvl w:val="0"/>
        <w:rPr>
          <w:rFonts w:ascii="Times New Roman" w:hAnsi="Times New Roman"/>
          <w:sz w:val="26"/>
          <w:szCs w:val="26"/>
        </w:rPr>
      </w:pPr>
    </w:p>
    <w:p w14:paraId="554E1743" w14:textId="77777777" w:rsidR="00FF797C" w:rsidRDefault="00FF797C" w:rsidP="0072171F">
      <w:pPr>
        <w:spacing w:after="0" w:line="240" w:lineRule="auto"/>
        <w:jc w:val="right"/>
        <w:outlineLvl w:val="0"/>
        <w:rPr>
          <w:rFonts w:ascii="Times New Roman" w:hAnsi="Times New Roman"/>
          <w:sz w:val="26"/>
          <w:szCs w:val="26"/>
        </w:rPr>
      </w:pPr>
    </w:p>
    <w:p w14:paraId="238D2D9E" w14:textId="77777777" w:rsidR="00FF797C" w:rsidRDefault="00FF797C" w:rsidP="0072171F">
      <w:pPr>
        <w:spacing w:after="0" w:line="240" w:lineRule="auto"/>
        <w:jc w:val="right"/>
        <w:outlineLvl w:val="0"/>
        <w:rPr>
          <w:rFonts w:ascii="Times New Roman" w:hAnsi="Times New Roman"/>
          <w:sz w:val="26"/>
          <w:szCs w:val="26"/>
        </w:rPr>
      </w:pPr>
    </w:p>
    <w:p w14:paraId="15EFE9F4" w14:textId="77777777" w:rsidR="00FF797C" w:rsidRDefault="00FF797C" w:rsidP="0072171F">
      <w:pPr>
        <w:spacing w:after="0" w:line="240" w:lineRule="auto"/>
        <w:jc w:val="right"/>
        <w:outlineLvl w:val="0"/>
        <w:rPr>
          <w:rFonts w:ascii="Times New Roman" w:hAnsi="Times New Roman"/>
          <w:sz w:val="26"/>
          <w:szCs w:val="26"/>
        </w:rPr>
      </w:pPr>
    </w:p>
    <w:p w14:paraId="7D0FE2F2" w14:textId="77777777" w:rsidR="00FF797C" w:rsidRDefault="00FF797C" w:rsidP="0072171F">
      <w:pPr>
        <w:spacing w:after="0" w:line="240" w:lineRule="auto"/>
        <w:jc w:val="right"/>
        <w:outlineLvl w:val="0"/>
        <w:rPr>
          <w:rFonts w:ascii="Times New Roman" w:hAnsi="Times New Roman"/>
          <w:sz w:val="26"/>
          <w:szCs w:val="26"/>
        </w:rPr>
      </w:pPr>
    </w:p>
    <w:p w14:paraId="529E5675" w14:textId="77777777" w:rsidR="00FF797C" w:rsidRDefault="00FF797C" w:rsidP="0072171F">
      <w:pPr>
        <w:spacing w:after="0" w:line="240" w:lineRule="auto"/>
        <w:jc w:val="right"/>
        <w:outlineLvl w:val="0"/>
        <w:rPr>
          <w:rFonts w:ascii="Times New Roman" w:hAnsi="Times New Roman"/>
          <w:sz w:val="26"/>
          <w:szCs w:val="26"/>
        </w:rPr>
      </w:pPr>
    </w:p>
    <w:p w14:paraId="68EBDA32" w14:textId="77777777" w:rsidR="00FF797C" w:rsidRDefault="00FF797C" w:rsidP="0072171F">
      <w:pPr>
        <w:spacing w:after="0" w:line="240" w:lineRule="auto"/>
        <w:jc w:val="right"/>
        <w:outlineLvl w:val="0"/>
        <w:rPr>
          <w:rFonts w:ascii="Times New Roman" w:hAnsi="Times New Roman"/>
          <w:sz w:val="26"/>
          <w:szCs w:val="26"/>
        </w:rPr>
      </w:pPr>
    </w:p>
    <w:p w14:paraId="1EEBAB2A" w14:textId="77777777" w:rsidR="00FF797C" w:rsidRDefault="00FF797C" w:rsidP="0072171F">
      <w:pPr>
        <w:spacing w:after="0" w:line="240" w:lineRule="auto"/>
        <w:jc w:val="right"/>
        <w:outlineLvl w:val="0"/>
        <w:rPr>
          <w:rFonts w:ascii="Times New Roman" w:hAnsi="Times New Roman"/>
          <w:sz w:val="26"/>
          <w:szCs w:val="26"/>
        </w:rPr>
      </w:pPr>
    </w:p>
    <w:p w14:paraId="1FB1BCF1" w14:textId="77777777" w:rsidR="00FF797C" w:rsidRDefault="00FF797C" w:rsidP="0072171F">
      <w:pPr>
        <w:spacing w:after="0" w:line="240" w:lineRule="auto"/>
        <w:jc w:val="right"/>
        <w:outlineLvl w:val="0"/>
        <w:rPr>
          <w:rFonts w:ascii="Times New Roman" w:hAnsi="Times New Roman"/>
          <w:sz w:val="26"/>
          <w:szCs w:val="26"/>
        </w:rPr>
      </w:pPr>
    </w:p>
    <w:p w14:paraId="1998822C" w14:textId="77777777" w:rsidR="00FF797C" w:rsidRDefault="00FF797C" w:rsidP="0072171F">
      <w:pPr>
        <w:spacing w:after="0" w:line="240" w:lineRule="auto"/>
        <w:jc w:val="right"/>
        <w:outlineLvl w:val="0"/>
        <w:rPr>
          <w:rFonts w:ascii="Times New Roman" w:hAnsi="Times New Roman"/>
          <w:sz w:val="26"/>
          <w:szCs w:val="26"/>
        </w:rPr>
      </w:pPr>
    </w:p>
    <w:p w14:paraId="01928826" w14:textId="77777777" w:rsidR="00FF797C" w:rsidRDefault="00FF797C" w:rsidP="0072171F">
      <w:pPr>
        <w:spacing w:after="0" w:line="240" w:lineRule="auto"/>
        <w:jc w:val="right"/>
        <w:outlineLvl w:val="0"/>
        <w:rPr>
          <w:rFonts w:ascii="Times New Roman" w:hAnsi="Times New Roman"/>
          <w:sz w:val="26"/>
          <w:szCs w:val="26"/>
        </w:rPr>
      </w:pPr>
    </w:p>
    <w:p w14:paraId="10B8A80F" w14:textId="77777777" w:rsidR="00FF797C" w:rsidRDefault="00FF797C" w:rsidP="0072171F">
      <w:pPr>
        <w:spacing w:after="0" w:line="240" w:lineRule="auto"/>
        <w:jc w:val="right"/>
        <w:outlineLvl w:val="0"/>
        <w:rPr>
          <w:rFonts w:ascii="Times New Roman" w:hAnsi="Times New Roman"/>
          <w:sz w:val="26"/>
          <w:szCs w:val="26"/>
        </w:rPr>
      </w:pPr>
    </w:p>
    <w:p w14:paraId="73E76F44" w14:textId="77777777" w:rsidR="00FF797C" w:rsidRDefault="00FF797C" w:rsidP="0072171F">
      <w:pPr>
        <w:spacing w:after="0" w:line="240" w:lineRule="auto"/>
        <w:jc w:val="right"/>
        <w:outlineLvl w:val="0"/>
        <w:rPr>
          <w:rFonts w:ascii="Times New Roman" w:hAnsi="Times New Roman"/>
          <w:sz w:val="26"/>
          <w:szCs w:val="26"/>
        </w:rPr>
      </w:pPr>
    </w:p>
    <w:p w14:paraId="13A71E8C" w14:textId="77777777" w:rsidR="00FF797C" w:rsidRDefault="00FF797C" w:rsidP="0072171F">
      <w:pPr>
        <w:spacing w:after="0" w:line="240" w:lineRule="auto"/>
        <w:jc w:val="right"/>
        <w:outlineLvl w:val="0"/>
        <w:rPr>
          <w:rFonts w:ascii="Times New Roman" w:hAnsi="Times New Roman"/>
          <w:sz w:val="26"/>
          <w:szCs w:val="26"/>
        </w:rPr>
      </w:pPr>
    </w:p>
    <w:p w14:paraId="28528FBC" w14:textId="77777777" w:rsidR="00FF797C" w:rsidRDefault="00FF797C" w:rsidP="0072171F">
      <w:pPr>
        <w:spacing w:after="0" w:line="240" w:lineRule="auto"/>
        <w:jc w:val="right"/>
        <w:outlineLvl w:val="0"/>
        <w:rPr>
          <w:rFonts w:ascii="Times New Roman" w:hAnsi="Times New Roman"/>
          <w:sz w:val="26"/>
          <w:szCs w:val="26"/>
        </w:rPr>
      </w:pPr>
    </w:p>
    <w:p w14:paraId="59968FAD" w14:textId="77777777" w:rsidR="00FF797C" w:rsidRDefault="00FF797C" w:rsidP="0072171F">
      <w:pPr>
        <w:spacing w:after="0" w:line="240" w:lineRule="auto"/>
        <w:jc w:val="right"/>
        <w:outlineLvl w:val="0"/>
        <w:rPr>
          <w:rFonts w:ascii="Times New Roman" w:hAnsi="Times New Roman"/>
          <w:sz w:val="26"/>
          <w:szCs w:val="26"/>
        </w:rPr>
      </w:pPr>
    </w:p>
    <w:p w14:paraId="6A1415FB" w14:textId="77777777" w:rsidR="00FF797C" w:rsidRDefault="00FF797C" w:rsidP="0072171F">
      <w:pPr>
        <w:spacing w:after="0" w:line="240" w:lineRule="auto"/>
        <w:jc w:val="right"/>
        <w:outlineLvl w:val="0"/>
        <w:rPr>
          <w:rFonts w:ascii="Times New Roman" w:hAnsi="Times New Roman"/>
          <w:sz w:val="26"/>
          <w:szCs w:val="26"/>
        </w:rPr>
      </w:pPr>
    </w:p>
    <w:p w14:paraId="44B3E212" w14:textId="77777777" w:rsidR="00FF797C" w:rsidRDefault="00FF797C" w:rsidP="0072171F">
      <w:pPr>
        <w:spacing w:after="0" w:line="240" w:lineRule="auto"/>
        <w:jc w:val="right"/>
        <w:outlineLvl w:val="0"/>
        <w:rPr>
          <w:rFonts w:ascii="Times New Roman" w:hAnsi="Times New Roman"/>
          <w:sz w:val="26"/>
          <w:szCs w:val="26"/>
        </w:rPr>
      </w:pPr>
    </w:p>
    <w:p w14:paraId="1D3216CF" w14:textId="77777777" w:rsidR="00FF797C" w:rsidRDefault="00FF797C" w:rsidP="0072171F">
      <w:pPr>
        <w:spacing w:after="0" w:line="240" w:lineRule="auto"/>
        <w:jc w:val="right"/>
        <w:outlineLvl w:val="0"/>
        <w:rPr>
          <w:rFonts w:ascii="Times New Roman" w:hAnsi="Times New Roman"/>
          <w:sz w:val="26"/>
          <w:szCs w:val="26"/>
        </w:rPr>
      </w:pPr>
    </w:p>
    <w:p w14:paraId="479F1FE2" w14:textId="77777777" w:rsidR="00FF797C" w:rsidRDefault="00FF797C" w:rsidP="0072171F">
      <w:pPr>
        <w:spacing w:after="0" w:line="240" w:lineRule="auto"/>
        <w:jc w:val="right"/>
        <w:outlineLvl w:val="0"/>
        <w:rPr>
          <w:rFonts w:ascii="Times New Roman" w:hAnsi="Times New Roman"/>
          <w:sz w:val="26"/>
          <w:szCs w:val="26"/>
        </w:rPr>
      </w:pPr>
    </w:p>
    <w:p w14:paraId="3FE3CFB5" w14:textId="77777777" w:rsidR="00FF797C" w:rsidRDefault="00FF797C" w:rsidP="0072171F">
      <w:pPr>
        <w:spacing w:after="0" w:line="240" w:lineRule="auto"/>
        <w:jc w:val="right"/>
        <w:outlineLvl w:val="0"/>
        <w:rPr>
          <w:rFonts w:ascii="Times New Roman" w:hAnsi="Times New Roman"/>
          <w:sz w:val="26"/>
          <w:szCs w:val="26"/>
        </w:rPr>
      </w:pPr>
    </w:p>
    <w:p w14:paraId="326C5399" w14:textId="77777777" w:rsidR="00FF797C" w:rsidRDefault="00FF797C" w:rsidP="0072171F">
      <w:pPr>
        <w:spacing w:after="0" w:line="240" w:lineRule="auto"/>
        <w:jc w:val="right"/>
        <w:outlineLvl w:val="0"/>
        <w:rPr>
          <w:rFonts w:ascii="Times New Roman" w:hAnsi="Times New Roman"/>
          <w:sz w:val="26"/>
          <w:szCs w:val="26"/>
        </w:rPr>
      </w:pPr>
    </w:p>
    <w:p w14:paraId="437BFC99" w14:textId="77777777" w:rsidR="00FF797C" w:rsidRDefault="00FF797C" w:rsidP="0072171F">
      <w:pPr>
        <w:spacing w:after="0" w:line="240" w:lineRule="auto"/>
        <w:jc w:val="right"/>
        <w:outlineLvl w:val="0"/>
        <w:rPr>
          <w:rFonts w:ascii="Times New Roman" w:hAnsi="Times New Roman"/>
          <w:sz w:val="26"/>
          <w:szCs w:val="26"/>
        </w:rPr>
      </w:pPr>
    </w:p>
    <w:p w14:paraId="5E165773" w14:textId="69A5F3C3" w:rsidR="0072171F" w:rsidRPr="00202DAE" w:rsidRDefault="0072171F" w:rsidP="0072171F">
      <w:pPr>
        <w:spacing w:after="0" w:line="240" w:lineRule="auto"/>
        <w:jc w:val="right"/>
        <w:outlineLvl w:val="0"/>
        <w:rPr>
          <w:rFonts w:ascii="Times New Roman" w:hAnsi="Times New Roman" w:cs="Times New Roman"/>
          <w:sz w:val="26"/>
          <w:szCs w:val="26"/>
        </w:rPr>
      </w:pPr>
      <w:r w:rsidRPr="00202DAE">
        <w:rPr>
          <w:rFonts w:ascii="Times New Roman" w:hAnsi="Times New Roman"/>
          <w:sz w:val="26"/>
          <w:szCs w:val="26"/>
        </w:rPr>
        <w:lastRenderedPageBreak/>
        <w:t xml:space="preserve">ПРИЛОЖЕНИЕ № </w:t>
      </w:r>
      <w:r w:rsidR="00AF07EB">
        <w:rPr>
          <w:rFonts w:ascii="Times New Roman" w:hAnsi="Times New Roman"/>
          <w:sz w:val="26"/>
          <w:szCs w:val="26"/>
        </w:rPr>
        <w:t>9</w:t>
      </w:r>
    </w:p>
    <w:p w14:paraId="4E740182" w14:textId="77777777" w:rsidR="005B39BE" w:rsidRDefault="0072171F" w:rsidP="0072171F">
      <w:pPr>
        <w:spacing w:after="0" w:line="240" w:lineRule="auto"/>
        <w:ind w:left="4956" w:firstLine="444"/>
        <w:jc w:val="right"/>
        <w:rPr>
          <w:rFonts w:ascii="Times New Roman" w:hAnsi="Times New Roman"/>
          <w:sz w:val="26"/>
          <w:szCs w:val="26"/>
        </w:rPr>
      </w:pPr>
      <w:r w:rsidRPr="00202DAE">
        <w:rPr>
          <w:rFonts w:ascii="Times New Roman" w:hAnsi="Times New Roman"/>
          <w:sz w:val="26"/>
          <w:szCs w:val="26"/>
        </w:rPr>
        <w:t xml:space="preserve">к документации об </w:t>
      </w:r>
      <w:r w:rsidRPr="00202DAE">
        <w:rPr>
          <w:rFonts w:ascii="Times New Roman" w:hAnsi="Times New Roman"/>
          <w:bCs/>
          <w:sz w:val="26"/>
          <w:szCs w:val="26"/>
        </w:rPr>
        <w:t xml:space="preserve">аукционе в электронной форме </w:t>
      </w:r>
      <w:r w:rsidRPr="00202DAE">
        <w:rPr>
          <w:rFonts w:ascii="Times New Roman" w:hAnsi="Times New Roman"/>
          <w:sz w:val="26"/>
          <w:szCs w:val="26"/>
        </w:rPr>
        <w:t>на право заключения договоров</w:t>
      </w:r>
      <w:r w:rsidR="005B39BE">
        <w:rPr>
          <w:rFonts w:ascii="Times New Roman" w:hAnsi="Times New Roman"/>
          <w:sz w:val="26"/>
          <w:szCs w:val="26"/>
        </w:rPr>
        <w:t xml:space="preserve"> лесных участков, находящихся в государственной собственности</w:t>
      </w:r>
    </w:p>
    <w:p w14:paraId="1A25AD8C" w14:textId="55CA6DDE" w:rsidR="0072171F" w:rsidRPr="00202DAE" w:rsidRDefault="0072171F" w:rsidP="0072171F">
      <w:pPr>
        <w:spacing w:after="0" w:line="240" w:lineRule="auto"/>
        <w:ind w:left="4956" w:firstLine="444"/>
        <w:jc w:val="right"/>
        <w:rPr>
          <w:rFonts w:ascii="Times New Roman" w:hAnsi="Times New Roman"/>
          <w:bCs/>
          <w:sz w:val="26"/>
          <w:szCs w:val="26"/>
        </w:rPr>
      </w:pPr>
    </w:p>
    <w:p w14:paraId="327F9460" w14:textId="77777777" w:rsidR="0072171F" w:rsidRPr="00202DAE" w:rsidRDefault="0072171F" w:rsidP="0072171F">
      <w:pPr>
        <w:spacing w:after="0" w:line="240" w:lineRule="auto"/>
        <w:jc w:val="center"/>
        <w:rPr>
          <w:rFonts w:ascii="Times New Roman" w:hAnsi="Times New Roman"/>
          <w:bCs/>
          <w:sz w:val="26"/>
          <w:szCs w:val="26"/>
        </w:rPr>
      </w:pPr>
      <w:r w:rsidRPr="00202DAE">
        <w:rPr>
          <w:rFonts w:ascii="Times New Roman" w:hAnsi="Times New Roman"/>
          <w:bCs/>
          <w:sz w:val="26"/>
          <w:szCs w:val="26"/>
        </w:rPr>
        <w:t xml:space="preserve">ЗАЯВКА </w:t>
      </w:r>
    </w:p>
    <w:p w14:paraId="7C2CD0F2" w14:textId="77777777" w:rsidR="0072171F" w:rsidRPr="00202DAE" w:rsidRDefault="0072171F" w:rsidP="0072171F">
      <w:pPr>
        <w:spacing w:after="0" w:line="240" w:lineRule="auto"/>
        <w:jc w:val="center"/>
        <w:rPr>
          <w:rFonts w:ascii="Times New Roman" w:hAnsi="Times New Roman"/>
          <w:sz w:val="26"/>
          <w:szCs w:val="26"/>
        </w:rPr>
      </w:pPr>
      <w:r w:rsidRPr="00202DAE">
        <w:rPr>
          <w:rFonts w:ascii="Times New Roman" w:hAnsi="Times New Roman"/>
          <w:bCs/>
          <w:sz w:val="26"/>
          <w:szCs w:val="26"/>
        </w:rPr>
        <w:t xml:space="preserve">на участие в аукционе в электронной форме </w:t>
      </w:r>
      <w:r w:rsidRPr="00202DAE">
        <w:rPr>
          <w:rFonts w:ascii="Times New Roman" w:hAnsi="Times New Roman"/>
          <w:sz w:val="26"/>
          <w:szCs w:val="26"/>
        </w:rPr>
        <w:t>на право заключения договоров аренды лесных участков, находящихся в государственной собственности</w:t>
      </w:r>
    </w:p>
    <w:p w14:paraId="2026A4BA" w14:textId="77777777" w:rsidR="00202DAE" w:rsidRDefault="00202DAE" w:rsidP="0072171F">
      <w:pPr>
        <w:spacing w:after="0" w:line="240" w:lineRule="auto"/>
        <w:jc w:val="center"/>
        <w:rPr>
          <w:rFonts w:ascii="Times New Roman" w:hAnsi="Times New Roman"/>
          <w:sz w:val="26"/>
          <w:szCs w:val="26"/>
        </w:rPr>
      </w:pPr>
    </w:p>
    <w:p w14:paraId="636BE969" w14:textId="058A24E1" w:rsidR="0072171F" w:rsidRPr="00202DAE" w:rsidRDefault="0072171F" w:rsidP="0072171F">
      <w:pPr>
        <w:spacing w:after="0" w:line="240" w:lineRule="auto"/>
        <w:jc w:val="center"/>
        <w:rPr>
          <w:rFonts w:ascii="Times New Roman" w:hAnsi="Times New Roman"/>
          <w:sz w:val="26"/>
          <w:szCs w:val="26"/>
        </w:rPr>
      </w:pPr>
      <w:r w:rsidRPr="00202DAE">
        <w:rPr>
          <w:rFonts w:ascii="Times New Roman" w:hAnsi="Times New Roman"/>
          <w:sz w:val="26"/>
          <w:szCs w:val="26"/>
        </w:rPr>
        <w:t>от________________________________________________________________</w:t>
      </w:r>
    </w:p>
    <w:p w14:paraId="3DE64660" w14:textId="77777777" w:rsidR="0072171F" w:rsidRPr="00202DAE" w:rsidRDefault="0072171F" w:rsidP="0072171F">
      <w:pPr>
        <w:spacing w:after="0" w:line="240" w:lineRule="auto"/>
        <w:jc w:val="center"/>
        <w:rPr>
          <w:rFonts w:ascii="Times New Roman" w:hAnsi="Times New Roman"/>
          <w:sz w:val="26"/>
          <w:szCs w:val="26"/>
        </w:rPr>
      </w:pPr>
      <w:r w:rsidRPr="00202DAE">
        <w:rPr>
          <w:rFonts w:ascii="Times New Roman" w:hAnsi="Times New Roman"/>
          <w:sz w:val="26"/>
          <w:szCs w:val="26"/>
        </w:rPr>
        <w:t xml:space="preserve">(наименование, организационно-правовая форма, местонахождение - для юридического лица, фамилия, имя, отчество,  </w:t>
      </w:r>
    </w:p>
    <w:p w14:paraId="46269390" w14:textId="77777777" w:rsidR="0072171F" w:rsidRPr="00202DAE" w:rsidRDefault="0072171F" w:rsidP="0072171F">
      <w:pPr>
        <w:spacing w:after="0" w:line="240" w:lineRule="auto"/>
        <w:jc w:val="center"/>
        <w:rPr>
          <w:rFonts w:ascii="Times New Roman" w:hAnsi="Times New Roman"/>
          <w:sz w:val="26"/>
          <w:szCs w:val="26"/>
        </w:rPr>
      </w:pPr>
      <w:r w:rsidRPr="00202DAE">
        <w:rPr>
          <w:rFonts w:ascii="Times New Roman" w:hAnsi="Times New Roman"/>
          <w:sz w:val="26"/>
          <w:szCs w:val="26"/>
        </w:rPr>
        <w:t>___________________________________________________________________________</w:t>
      </w:r>
    </w:p>
    <w:p w14:paraId="50F7C81D" w14:textId="6DCA7CB4" w:rsidR="0072171F" w:rsidRPr="00202DAE" w:rsidRDefault="0072171F" w:rsidP="0072171F">
      <w:pPr>
        <w:spacing w:after="0" w:line="240" w:lineRule="auto"/>
        <w:jc w:val="center"/>
        <w:rPr>
          <w:rFonts w:ascii="Times New Roman" w:hAnsi="Times New Roman"/>
          <w:sz w:val="26"/>
          <w:szCs w:val="26"/>
        </w:rPr>
      </w:pPr>
      <w:r w:rsidRPr="00202DAE">
        <w:rPr>
          <w:rFonts w:ascii="Times New Roman" w:hAnsi="Times New Roman"/>
          <w:sz w:val="26"/>
          <w:szCs w:val="26"/>
        </w:rPr>
        <w:t xml:space="preserve">данные документа, удостоверяющего личность, место жительства - для индивидуального предпринимателя) </w:t>
      </w:r>
    </w:p>
    <w:p w14:paraId="4CC4E158" w14:textId="711D4AED" w:rsidR="0072171F" w:rsidRPr="00202DAE" w:rsidRDefault="0072171F" w:rsidP="0072171F">
      <w:pPr>
        <w:spacing w:after="0" w:line="240" w:lineRule="auto"/>
        <w:jc w:val="both"/>
        <w:rPr>
          <w:rFonts w:ascii="Times New Roman" w:hAnsi="Times New Roman"/>
          <w:sz w:val="26"/>
          <w:szCs w:val="26"/>
        </w:rPr>
      </w:pPr>
      <w:r w:rsidRPr="00202DAE">
        <w:rPr>
          <w:rFonts w:ascii="Times New Roman" w:hAnsi="Times New Roman"/>
          <w:sz w:val="26"/>
          <w:szCs w:val="26"/>
        </w:rPr>
        <w:t xml:space="preserve">1. Изучив условия заключения  договора аренды лесного участка, прошу принять мое заявку на участие в аукционе по лоту №_____, находящемуся в ___________________ участковом лесничестве _____________  лесничества, в квартале  № _______________ выделе № _____________, общей площадью _______ га. </w:t>
      </w:r>
    </w:p>
    <w:p w14:paraId="43DA4060" w14:textId="77777777" w:rsidR="0072171F" w:rsidRPr="00202DAE" w:rsidRDefault="0072171F" w:rsidP="0072171F">
      <w:pPr>
        <w:pStyle w:val="ConsPlusNonformat"/>
        <w:widowControl/>
        <w:jc w:val="both"/>
        <w:rPr>
          <w:rFonts w:ascii="Times New Roman" w:hAnsi="Times New Roman" w:cs="Times New Roman"/>
          <w:sz w:val="26"/>
          <w:szCs w:val="26"/>
          <w:lang w:eastAsia="ru-RU"/>
        </w:rPr>
      </w:pPr>
      <w:r w:rsidRPr="00202DAE">
        <w:rPr>
          <w:rFonts w:ascii="Times New Roman" w:hAnsi="Times New Roman" w:cs="Times New Roman"/>
          <w:sz w:val="26"/>
          <w:szCs w:val="26"/>
        </w:rPr>
        <w:t xml:space="preserve">2. </w:t>
      </w:r>
      <w:r w:rsidRPr="00202DAE">
        <w:rPr>
          <w:rFonts w:ascii="Times New Roman" w:hAnsi="Times New Roman" w:cs="Times New Roman"/>
          <w:sz w:val="26"/>
          <w:szCs w:val="26"/>
          <w:lang w:eastAsia="ru-RU"/>
        </w:rPr>
        <w:t xml:space="preserve">Обязуюсь принять участие в аукционе в электронной форме на условиях, установленных порядком проведения аукциона в электронной форме </w:t>
      </w:r>
      <w:r w:rsidRPr="00202DAE">
        <w:rPr>
          <w:rFonts w:ascii="Times New Roman" w:hAnsi="Times New Roman"/>
          <w:sz w:val="26"/>
          <w:szCs w:val="26"/>
        </w:rPr>
        <w:t xml:space="preserve">на право заключения договора аренды лесного участка, находящегося в государственной собственности в электронной форме и содержащихся в извещении о проведении аукциона и документации об аукционе. </w:t>
      </w:r>
      <w:r w:rsidRPr="00202DAE">
        <w:rPr>
          <w:rFonts w:ascii="Times New Roman" w:hAnsi="Times New Roman" w:cs="Times New Roman"/>
          <w:sz w:val="26"/>
          <w:szCs w:val="26"/>
          <w:lang w:eastAsia="ru-RU"/>
        </w:rPr>
        <w:t>Настоящим подтверждаю, что все условия аукциона в электронной форме на право заключения договора аренды лесного участка в электронной форме мне известны, понятны и я с ними согласен.</w:t>
      </w:r>
    </w:p>
    <w:p w14:paraId="3805BA85" w14:textId="033A3F55" w:rsidR="0072171F" w:rsidRPr="00202DAE" w:rsidRDefault="0072171F" w:rsidP="0072171F">
      <w:pPr>
        <w:pStyle w:val="ConsPlusNonformat"/>
        <w:widowControl/>
        <w:jc w:val="both"/>
        <w:rPr>
          <w:rFonts w:ascii="Times New Roman" w:hAnsi="Times New Roman"/>
          <w:sz w:val="26"/>
          <w:szCs w:val="26"/>
          <w:lang w:eastAsia="ru-RU"/>
        </w:rPr>
      </w:pPr>
      <w:r w:rsidRPr="00202DAE">
        <w:rPr>
          <w:rFonts w:ascii="Times New Roman" w:hAnsi="Times New Roman"/>
          <w:sz w:val="26"/>
          <w:szCs w:val="26"/>
          <w:lang w:eastAsia="ru-RU"/>
        </w:rPr>
        <w:t xml:space="preserve"> 3. О праве отзыва настоящей заявки до окончания срока приема заявок уведомлен.</w:t>
      </w:r>
      <w:r w:rsidRPr="00202DAE">
        <w:rPr>
          <w:rFonts w:ascii="Times New Roman" w:hAnsi="Times New Roman"/>
          <w:sz w:val="26"/>
          <w:szCs w:val="26"/>
          <w:lang w:eastAsia="ru-RU"/>
        </w:rPr>
        <w:br/>
        <w:t xml:space="preserve">4. Настоящей заявкой подтверждаю, что в отношении заявителя не проводится процедура ликвидации, банкротства, деятельность в качестве юридического лица (индивидуального предпринимателя) не прекращена. </w:t>
      </w:r>
    </w:p>
    <w:p w14:paraId="556B847C" w14:textId="77777777" w:rsidR="0072171F" w:rsidRPr="00202DAE" w:rsidRDefault="0072171F" w:rsidP="0072171F">
      <w:pPr>
        <w:autoSpaceDE w:val="0"/>
        <w:autoSpaceDN w:val="0"/>
        <w:adjustRightInd w:val="0"/>
        <w:spacing w:after="0" w:line="240" w:lineRule="auto"/>
        <w:jc w:val="both"/>
        <w:rPr>
          <w:rFonts w:ascii="Times New Roman" w:hAnsi="Times New Roman"/>
          <w:sz w:val="26"/>
          <w:szCs w:val="26"/>
          <w:lang w:eastAsia="ru-RU"/>
        </w:rPr>
      </w:pPr>
      <w:r w:rsidRPr="00202DAE">
        <w:rPr>
          <w:rFonts w:ascii="Times New Roman" w:hAnsi="Times New Roman"/>
          <w:sz w:val="26"/>
          <w:szCs w:val="26"/>
          <w:lang w:eastAsia="ru-RU"/>
        </w:rPr>
        <w:t xml:space="preserve"> 5. Разрешаю использовать свои персональные данные в действиях, связанных с проведением аукциона, заключением договора аренды лесного участка и </w:t>
      </w:r>
      <w:proofErr w:type="gramStart"/>
      <w:r w:rsidRPr="00202DAE">
        <w:rPr>
          <w:rFonts w:ascii="Times New Roman" w:hAnsi="Times New Roman"/>
          <w:sz w:val="26"/>
          <w:szCs w:val="26"/>
          <w:lang w:eastAsia="ru-RU"/>
        </w:rPr>
        <w:t>выполнением  условий</w:t>
      </w:r>
      <w:proofErr w:type="gramEnd"/>
      <w:r w:rsidRPr="00202DAE">
        <w:rPr>
          <w:rFonts w:ascii="Times New Roman" w:hAnsi="Times New Roman"/>
          <w:sz w:val="26"/>
          <w:szCs w:val="26"/>
          <w:lang w:eastAsia="ru-RU"/>
        </w:rPr>
        <w:t xml:space="preserve"> договора аренды лесного участка.</w:t>
      </w:r>
    </w:p>
    <w:p w14:paraId="2691C137" w14:textId="77777777" w:rsidR="00202DAE" w:rsidRPr="00202DAE" w:rsidRDefault="0072171F" w:rsidP="0072171F">
      <w:pPr>
        <w:autoSpaceDE w:val="0"/>
        <w:autoSpaceDN w:val="0"/>
        <w:adjustRightInd w:val="0"/>
        <w:spacing w:after="0" w:line="240" w:lineRule="auto"/>
        <w:jc w:val="both"/>
        <w:rPr>
          <w:rFonts w:ascii="Times New Roman" w:hAnsi="Times New Roman"/>
          <w:sz w:val="26"/>
          <w:szCs w:val="26"/>
          <w:lang w:eastAsia="ru-RU"/>
        </w:rPr>
      </w:pPr>
      <w:r w:rsidRPr="00202DAE">
        <w:rPr>
          <w:rFonts w:ascii="Times New Roman" w:hAnsi="Times New Roman"/>
          <w:sz w:val="26"/>
          <w:szCs w:val="26"/>
          <w:lang w:eastAsia="ru-RU"/>
        </w:rPr>
        <w:t xml:space="preserve">6. В случаях, установленных документацией об аукционе, возврат задатка, обеспечивающего исполнение обязательства по заключению договора аренды лесного участка, прошу произвести на </w:t>
      </w:r>
      <w:r w:rsidR="00202DAE" w:rsidRPr="00202DAE">
        <w:rPr>
          <w:rFonts w:ascii="Times New Roman" w:hAnsi="Times New Roman"/>
          <w:sz w:val="26"/>
          <w:szCs w:val="26"/>
          <w:lang w:eastAsia="ru-RU"/>
        </w:rPr>
        <w:t>реквизиты банковского счета, указанные в данной заявке.</w:t>
      </w:r>
    </w:p>
    <w:p w14:paraId="6CCFB336" w14:textId="77777777" w:rsidR="00202DAE" w:rsidRPr="00202DAE" w:rsidRDefault="0072171F" w:rsidP="0072171F">
      <w:pPr>
        <w:autoSpaceDE w:val="0"/>
        <w:autoSpaceDN w:val="0"/>
        <w:adjustRightInd w:val="0"/>
        <w:spacing w:after="0" w:line="240" w:lineRule="auto"/>
        <w:ind w:firstLine="426"/>
        <w:jc w:val="both"/>
        <w:rPr>
          <w:rFonts w:ascii="Times New Roman" w:hAnsi="Times New Roman"/>
          <w:sz w:val="26"/>
          <w:szCs w:val="26"/>
          <w:lang w:eastAsia="ru-RU"/>
        </w:rPr>
      </w:pPr>
      <w:r w:rsidRPr="00202DAE">
        <w:rPr>
          <w:rFonts w:ascii="Times New Roman" w:hAnsi="Times New Roman"/>
          <w:sz w:val="26"/>
          <w:szCs w:val="26"/>
          <w:lang w:eastAsia="ru-RU"/>
        </w:rPr>
        <w:t xml:space="preserve">К </w:t>
      </w:r>
      <w:proofErr w:type="gramStart"/>
      <w:r w:rsidRPr="00202DAE">
        <w:rPr>
          <w:rFonts w:ascii="Times New Roman" w:hAnsi="Times New Roman"/>
          <w:sz w:val="26"/>
          <w:szCs w:val="26"/>
          <w:lang w:eastAsia="ru-RU"/>
        </w:rPr>
        <w:t xml:space="preserve">заявке </w:t>
      </w:r>
      <w:r w:rsidR="00202DAE" w:rsidRPr="00202DAE">
        <w:rPr>
          <w:rFonts w:ascii="Times New Roman" w:hAnsi="Times New Roman"/>
          <w:sz w:val="26"/>
          <w:szCs w:val="26"/>
          <w:lang w:eastAsia="ru-RU"/>
        </w:rPr>
        <w:t xml:space="preserve"> прикладываются</w:t>
      </w:r>
      <w:proofErr w:type="gramEnd"/>
      <w:r w:rsidR="00202DAE" w:rsidRPr="00202DAE">
        <w:rPr>
          <w:rFonts w:ascii="Times New Roman" w:hAnsi="Times New Roman"/>
          <w:sz w:val="26"/>
          <w:szCs w:val="26"/>
          <w:lang w:eastAsia="ru-RU"/>
        </w:rPr>
        <w:t xml:space="preserve"> </w:t>
      </w:r>
      <w:r w:rsidRPr="00202DAE">
        <w:rPr>
          <w:rFonts w:ascii="Times New Roman" w:hAnsi="Times New Roman"/>
          <w:sz w:val="26"/>
          <w:szCs w:val="26"/>
          <w:lang w:eastAsia="ru-RU"/>
        </w:rPr>
        <w:t>следующие документы:</w:t>
      </w:r>
    </w:p>
    <w:p w14:paraId="65557463" w14:textId="04BED558" w:rsidR="0072171F" w:rsidRPr="00202DAE" w:rsidRDefault="00202DAE" w:rsidP="00202DAE">
      <w:pPr>
        <w:pStyle w:val="a6"/>
        <w:numPr>
          <w:ilvl w:val="0"/>
          <w:numId w:val="3"/>
        </w:numPr>
        <w:autoSpaceDE w:val="0"/>
        <w:autoSpaceDN w:val="0"/>
        <w:adjustRightInd w:val="0"/>
        <w:spacing w:after="0" w:line="240" w:lineRule="auto"/>
        <w:jc w:val="both"/>
        <w:rPr>
          <w:rFonts w:ascii="Times New Roman" w:hAnsi="Times New Roman"/>
          <w:sz w:val="26"/>
          <w:szCs w:val="26"/>
          <w:lang w:eastAsia="ru-RU"/>
        </w:rPr>
      </w:pPr>
      <w:r w:rsidRPr="00202DAE">
        <w:rPr>
          <w:rFonts w:ascii="Times New Roman" w:hAnsi="Times New Roman"/>
          <w:sz w:val="26"/>
          <w:szCs w:val="26"/>
          <w:lang w:eastAsia="ru-RU"/>
        </w:rPr>
        <w:t xml:space="preserve">Выписка из Единого государственного реестра юридических лиц- для юридического лица; </w:t>
      </w:r>
      <w:r w:rsidR="0072171F" w:rsidRPr="00202DAE">
        <w:rPr>
          <w:rFonts w:ascii="Times New Roman" w:hAnsi="Times New Roman"/>
          <w:sz w:val="26"/>
          <w:szCs w:val="26"/>
          <w:lang w:eastAsia="ru-RU"/>
        </w:rPr>
        <w:t xml:space="preserve"> </w:t>
      </w:r>
    </w:p>
    <w:p w14:paraId="46E429FC" w14:textId="654CE690" w:rsidR="0072171F" w:rsidRPr="00202DAE" w:rsidRDefault="0072171F" w:rsidP="00B35FC7">
      <w:pPr>
        <w:numPr>
          <w:ilvl w:val="0"/>
          <w:numId w:val="3"/>
        </w:numPr>
        <w:tabs>
          <w:tab w:val="left" w:pos="709"/>
          <w:tab w:val="left" w:pos="1134"/>
        </w:tabs>
        <w:suppressAutoHyphens w:val="0"/>
        <w:autoSpaceDE w:val="0"/>
        <w:autoSpaceDN w:val="0"/>
        <w:adjustRightInd w:val="0"/>
        <w:spacing w:after="0" w:line="240" w:lineRule="auto"/>
        <w:ind w:left="0" w:firstLine="426"/>
        <w:jc w:val="both"/>
        <w:rPr>
          <w:rFonts w:ascii="Times New Roman" w:hAnsi="Times New Roman"/>
          <w:bCs/>
          <w:sz w:val="26"/>
          <w:szCs w:val="26"/>
        </w:rPr>
      </w:pPr>
      <w:r w:rsidRPr="00202DAE">
        <w:rPr>
          <w:rFonts w:ascii="Times New Roman" w:hAnsi="Times New Roman"/>
          <w:sz w:val="26"/>
          <w:szCs w:val="26"/>
          <w:lang w:eastAsia="ru-RU"/>
        </w:rPr>
        <w:t>Платежное поручение с отметкой кредитного учреждения об исполнении, подтверждающее факт внесения задатка (обязательно)</w:t>
      </w:r>
      <w:r w:rsidR="00202DAE" w:rsidRPr="00202DAE">
        <w:rPr>
          <w:rFonts w:ascii="Times New Roman" w:hAnsi="Times New Roman"/>
          <w:sz w:val="26"/>
          <w:szCs w:val="26"/>
          <w:lang w:eastAsia="ru-RU"/>
        </w:rPr>
        <w:t xml:space="preserve"> и в</w:t>
      </w:r>
      <w:r w:rsidRPr="00202DAE">
        <w:rPr>
          <w:rFonts w:ascii="Times New Roman" w:hAnsi="Times New Roman"/>
          <w:sz w:val="26"/>
          <w:szCs w:val="26"/>
          <w:lang w:eastAsia="ru-RU"/>
        </w:rPr>
        <w:t xml:space="preserve">ыписка (выписки) с банковских счетов заявителя, подтверждающая факт перечисления суммы задатка </w:t>
      </w:r>
      <w:r w:rsidRPr="00202DAE">
        <w:rPr>
          <w:rFonts w:ascii="Times New Roman" w:hAnsi="Times New Roman"/>
          <w:sz w:val="26"/>
          <w:szCs w:val="26"/>
          <w:lang w:eastAsia="ru-RU"/>
        </w:rPr>
        <w:lastRenderedPageBreak/>
        <w:t>на счета организатора аукциона, указанные в извещении, а также факт списания указанной суммы со счета заявителя в полном объеме (обязательно).</w:t>
      </w:r>
    </w:p>
    <w:p w14:paraId="7D4AC800" w14:textId="4A6DABC3" w:rsidR="00202DAE" w:rsidRPr="00202DAE" w:rsidRDefault="00202DAE" w:rsidP="00B35FC7">
      <w:pPr>
        <w:numPr>
          <w:ilvl w:val="0"/>
          <w:numId w:val="3"/>
        </w:numPr>
        <w:tabs>
          <w:tab w:val="left" w:pos="709"/>
          <w:tab w:val="left" w:pos="1134"/>
        </w:tabs>
        <w:suppressAutoHyphens w:val="0"/>
        <w:autoSpaceDE w:val="0"/>
        <w:autoSpaceDN w:val="0"/>
        <w:adjustRightInd w:val="0"/>
        <w:spacing w:after="0" w:line="240" w:lineRule="auto"/>
        <w:ind w:left="0" w:firstLine="426"/>
        <w:jc w:val="both"/>
        <w:rPr>
          <w:rFonts w:ascii="Times New Roman" w:hAnsi="Times New Roman"/>
          <w:bCs/>
          <w:sz w:val="26"/>
          <w:szCs w:val="26"/>
        </w:rPr>
      </w:pPr>
      <w:r w:rsidRPr="00202DAE">
        <w:rPr>
          <w:rFonts w:ascii="Times New Roman" w:hAnsi="Times New Roman"/>
          <w:sz w:val="26"/>
          <w:szCs w:val="26"/>
          <w:lang w:eastAsia="ru-RU"/>
        </w:rPr>
        <w:t>Реквизиты банковского счета заявителя</w:t>
      </w:r>
    </w:p>
    <w:p w14:paraId="0E1B1278" w14:textId="77777777" w:rsidR="00202DAE" w:rsidRDefault="00202DAE" w:rsidP="0072171F">
      <w:pPr>
        <w:spacing w:after="0" w:line="240" w:lineRule="auto"/>
        <w:jc w:val="both"/>
        <w:rPr>
          <w:rFonts w:ascii="Times New Roman" w:hAnsi="Times New Roman"/>
          <w:bCs/>
          <w:sz w:val="26"/>
          <w:szCs w:val="26"/>
        </w:rPr>
      </w:pPr>
    </w:p>
    <w:p w14:paraId="3A2B8921" w14:textId="1FB56CC9" w:rsidR="0072171F" w:rsidRPr="00202DAE" w:rsidRDefault="0072171F" w:rsidP="0072171F">
      <w:pPr>
        <w:spacing w:after="0" w:line="240" w:lineRule="auto"/>
        <w:jc w:val="both"/>
        <w:rPr>
          <w:rFonts w:ascii="Times New Roman" w:hAnsi="Times New Roman"/>
          <w:bCs/>
          <w:sz w:val="26"/>
          <w:szCs w:val="26"/>
        </w:rPr>
      </w:pPr>
      <w:r w:rsidRPr="00202DAE">
        <w:rPr>
          <w:rFonts w:ascii="Times New Roman" w:hAnsi="Times New Roman"/>
          <w:bCs/>
          <w:sz w:val="26"/>
          <w:szCs w:val="26"/>
        </w:rPr>
        <w:t>Адрес и реквизиты:</w:t>
      </w:r>
    </w:p>
    <w:p w14:paraId="33389600" w14:textId="77777777" w:rsidR="0072171F" w:rsidRPr="00202DAE" w:rsidRDefault="0072171F" w:rsidP="0072171F">
      <w:pPr>
        <w:spacing w:after="0" w:line="240" w:lineRule="auto"/>
        <w:jc w:val="both"/>
        <w:rPr>
          <w:rFonts w:ascii="Times New Roman" w:hAnsi="Times New Roman"/>
          <w:sz w:val="26"/>
          <w:szCs w:val="26"/>
        </w:rPr>
      </w:pPr>
      <w:r w:rsidRPr="00202DAE">
        <w:rPr>
          <w:rFonts w:ascii="Times New Roman" w:hAnsi="Times New Roman"/>
          <w:sz w:val="26"/>
          <w:szCs w:val="26"/>
        </w:rPr>
        <w:t>Организация _________________________в лице_____________________________,</w:t>
      </w:r>
    </w:p>
    <w:p w14:paraId="1CDF3DC4" w14:textId="27A108C4" w:rsidR="0072171F" w:rsidRPr="00202DAE" w:rsidRDefault="0072171F" w:rsidP="0072171F">
      <w:pPr>
        <w:spacing w:after="0" w:line="240" w:lineRule="auto"/>
        <w:jc w:val="both"/>
        <w:rPr>
          <w:rFonts w:ascii="Times New Roman" w:hAnsi="Times New Roman"/>
          <w:sz w:val="26"/>
          <w:szCs w:val="26"/>
        </w:rPr>
      </w:pPr>
      <w:r w:rsidRPr="00202DAE">
        <w:rPr>
          <w:rFonts w:ascii="Times New Roman" w:hAnsi="Times New Roman"/>
          <w:sz w:val="26"/>
          <w:szCs w:val="26"/>
        </w:rPr>
        <w:t xml:space="preserve">действующего на основании ______________________________________________ </w:t>
      </w:r>
    </w:p>
    <w:p w14:paraId="3B5151C9" w14:textId="4CE80EA3" w:rsidR="0072171F" w:rsidRPr="00202DAE" w:rsidRDefault="0072171F" w:rsidP="0072171F">
      <w:pPr>
        <w:spacing w:after="0" w:line="240" w:lineRule="auto"/>
        <w:jc w:val="both"/>
        <w:outlineLvl w:val="0"/>
        <w:rPr>
          <w:rFonts w:ascii="Times New Roman" w:hAnsi="Times New Roman"/>
          <w:sz w:val="26"/>
          <w:szCs w:val="26"/>
        </w:rPr>
      </w:pPr>
      <w:r w:rsidRPr="00202DAE">
        <w:rPr>
          <w:rFonts w:ascii="Times New Roman" w:hAnsi="Times New Roman"/>
          <w:sz w:val="26"/>
          <w:szCs w:val="26"/>
        </w:rPr>
        <w:t>Юридический адрес:______________________________________________________ тел./факс_______________________________________________________________</w:t>
      </w:r>
    </w:p>
    <w:p w14:paraId="39BB4DBB" w14:textId="7D86636B" w:rsidR="0072171F" w:rsidRDefault="0072171F" w:rsidP="0072171F">
      <w:pPr>
        <w:spacing w:after="0" w:line="240" w:lineRule="auto"/>
        <w:rPr>
          <w:rFonts w:ascii="Times New Roman" w:hAnsi="Times New Roman"/>
          <w:sz w:val="26"/>
          <w:szCs w:val="26"/>
        </w:rPr>
      </w:pPr>
      <w:r>
        <w:rPr>
          <w:rFonts w:ascii="Times New Roman" w:hAnsi="Times New Roman"/>
          <w:sz w:val="26"/>
          <w:szCs w:val="26"/>
        </w:rPr>
        <w:t xml:space="preserve">Местонахождение_______________________________________________________ </w:t>
      </w:r>
    </w:p>
    <w:p w14:paraId="61A1E43C" w14:textId="77777777" w:rsidR="0072171F" w:rsidRDefault="0072171F" w:rsidP="0072171F">
      <w:pPr>
        <w:spacing w:after="0" w:line="240" w:lineRule="auto"/>
        <w:rPr>
          <w:rFonts w:ascii="Times New Roman" w:hAnsi="Times New Roman"/>
          <w:sz w:val="26"/>
          <w:szCs w:val="26"/>
        </w:rPr>
      </w:pPr>
      <w:r>
        <w:rPr>
          <w:rFonts w:ascii="Times New Roman" w:hAnsi="Times New Roman"/>
          <w:sz w:val="26"/>
          <w:szCs w:val="26"/>
        </w:rPr>
        <w:t>ИНН/КПП______________________________________________________________</w:t>
      </w:r>
    </w:p>
    <w:p w14:paraId="1ABDC1D1" w14:textId="2BF21598" w:rsidR="0072171F" w:rsidRDefault="00202DAE" w:rsidP="0072171F">
      <w:pPr>
        <w:spacing w:after="0" w:line="240" w:lineRule="auto"/>
        <w:rPr>
          <w:rFonts w:ascii="Times New Roman" w:hAnsi="Times New Roman"/>
          <w:sz w:val="26"/>
          <w:szCs w:val="26"/>
        </w:rPr>
      </w:pPr>
      <w:r>
        <w:rPr>
          <w:rFonts w:ascii="Times New Roman" w:hAnsi="Times New Roman"/>
          <w:sz w:val="26"/>
          <w:szCs w:val="26"/>
        </w:rPr>
        <w:t>Реквизиты банковского счета</w:t>
      </w:r>
      <w:r w:rsidR="0072171F">
        <w:rPr>
          <w:rFonts w:ascii="Times New Roman" w:hAnsi="Times New Roman"/>
          <w:sz w:val="26"/>
          <w:szCs w:val="26"/>
        </w:rPr>
        <w:t xml:space="preserve">: </w:t>
      </w:r>
    </w:p>
    <w:p w14:paraId="7CC1379A" w14:textId="11C4535C" w:rsidR="0072171F" w:rsidRDefault="00202DAE" w:rsidP="0072171F">
      <w:pPr>
        <w:spacing w:after="0" w:line="240" w:lineRule="auto"/>
        <w:jc w:val="both"/>
        <w:outlineLvl w:val="0"/>
        <w:rPr>
          <w:rFonts w:ascii="Times New Roman" w:hAnsi="Times New Roman"/>
          <w:sz w:val="26"/>
          <w:szCs w:val="26"/>
        </w:rPr>
      </w:pPr>
      <w:r>
        <w:rPr>
          <w:rFonts w:ascii="Times New Roman" w:hAnsi="Times New Roman"/>
          <w:sz w:val="26"/>
          <w:szCs w:val="26"/>
        </w:rPr>
        <w:t>Получатель_____________________________________________________________ Счет получателя____________________</w:t>
      </w:r>
      <w:r w:rsidR="0072171F">
        <w:rPr>
          <w:rFonts w:ascii="Times New Roman" w:hAnsi="Times New Roman"/>
          <w:sz w:val="26"/>
          <w:szCs w:val="26"/>
        </w:rPr>
        <w:t>_____________________________________</w:t>
      </w:r>
    </w:p>
    <w:p w14:paraId="1B7F167E" w14:textId="24723856" w:rsidR="0072171F" w:rsidRDefault="00202DAE" w:rsidP="0072171F">
      <w:pPr>
        <w:spacing w:after="0" w:line="240" w:lineRule="auto"/>
        <w:jc w:val="both"/>
        <w:rPr>
          <w:rFonts w:ascii="Times New Roman" w:hAnsi="Times New Roman"/>
          <w:sz w:val="26"/>
          <w:szCs w:val="26"/>
        </w:rPr>
      </w:pPr>
      <w:r>
        <w:rPr>
          <w:rFonts w:ascii="Times New Roman" w:hAnsi="Times New Roman"/>
          <w:sz w:val="26"/>
          <w:szCs w:val="26"/>
        </w:rPr>
        <w:t>Банк получателя _</w:t>
      </w:r>
      <w:r w:rsidR="0072171F">
        <w:rPr>
          <w:rFonts w:ascii="Times New Roman" w:hAnsi="Times New Roman"/>
          <w:sz w:val="26"/>
          <w:szCs w:val="26"/>
        </w:rPr>
        <w:t>_______________________________________________________</w:t>
      </w:r>
    </w:p>
    <w:p w14:paraId="758EA9E0" w14:textId="575BFEAB" w:rsidR="0072171F" w:rsidRDefault="00202DAE" w:rsidP="0072171F">
      <w:pPr>
        <w:spacing w:after="0" w:line="240" w:lineRule="auto"/>
        <w:jc w:val="both"/>
        <w:outlineLvl w:val="0"/>
        <w:rPr>
          <w:rFonts w:ascii="Times New Roman" w:hAnsi="Times New Roman"/>
          <w:sz w:val="26"/>
          <w:szCs w:val="26"/>
        </w:rPr>
      </w:pPr>
      <w:r>
        <w:rPr>
          <w:rFonts w:ascii="Times New Roman" w:hAnsi="Times New Roman"/>
          <w:sz w:val="26"/>
          <w:szCs w:val="26"/>
        </w:rPr>
        <w:t>ИНН получателя _______</w:t>
      </w:r>
      <w:r w:rsidR="0072171F">
        <w:rPr>
          <w:rFonts w:ascii="Times New Roman" w:hAnsi="Times New Roman"/>
          <w:sz w:val="26"/>
          <w:szCs w:val="26"/>
        </w:rPr>
        <w:t>_________________________________________________</w:t>
      </w:r>
    </w:p>
    <w:p w14:paraId="50BA3741" w14:textId="63FAB803" w:rsidR="0072171F" w:rsidRDefault="00202DAE" w:rsidP="00FA5A48">
      <w:pPr>
        <w:spacing w:after="0" w:line="240" w:lineRule="auto"/>
        <w:jc w:val="both"/>
        <w:rPr>
          <w:rFonts w:ascii="Times New Roman" w:hAnsi="Times New Roman"/>
          <w:sz w:val="20"/>
          <w:szCs w:val="20"/>
        </w:rPr>
      </w:pPr>
      <w:r>
        <w:rPr>
          <w:rFonts w:ascii="Times New Roman" w:hAnsi="Times New Roman"/>
          <w:sz w:val="26"/>
          <w:szCs w:val="26"/>
        </w:rPr>
        <w:t>Б</w:t>
      </w:r>
      <w:r w:rsidR="00FA5A48">
        <w:rPr>
          <w:rFonts w:ascii="Times New Roman" w:hAnsi="Times New Roman"/>
          <w:sz w:val="26"/>
          <w:szCs w:val="26"/>
        </w:rPr>
        <w:t>ИК</w:t>
      </w:r>
      <w:r>
        <w:rPr>
          <w:rFonts w:ascii="Times New Roman" w:hAnsi="Times New Roman"/>
          <w:sz w:val="26"/>
          <w:szCs w:val="26"/>
        </w:rPr>
        <w:t xml:space="preserve"> Банка получател</w:t>
      </w:r>
      <w:r w:rsidR="00FA5A48">
        <w:rPr>
          <w:rFonts w:ascii="Times New Roman" w:hAnsi="Times New Roman"/>
          <w:sz w:val="26"/>
          <w:szCs w:val="26"/>
        </w:rPr>
        <w:t>я</w:t>
      </w:r>
      <w:r w:rsidR="0072171F">
        <w:rPr>
          <w:rFonts w:ascii="Times New Roman" w:hAnsi="Times New Roman"/>
          <w:sz w:val="20"/>
          <w:szCs w:val="20"/>
        </w:rPr>
        <w:t>____________________________________________________</w:t>
      </w:r>
      <w:r w:rsidR="00FA5A48">
        <w:rPr>
          <w:rFonts w:ascii="Times New Roman" w:hAnsi="Times New Roman"/>
          <w:sz w:val="20"/>
          <w:szCs w:val="20"/>
        </w:rPr>
        <w:t>_______________</w:t>
      </w:r>
    </w:p>
    <w:p w14:paraId="19DAEA38" w14:textId="119513CC" w:rsidR="00FA5A48" w:rsidRDefault="00FA5A48" w:rsidP="00FA5A48">
      <w:pPr>
        <w:spacing w:after="0" w:line="240" w:lineRule="auto"/>
        <w:jc w:val="both"/>
        <w:rPr>
          <w:rFonts w:ascii="Times New Roman" w:hAnsi="Times New Roman"/>
          <w:sz w:val="20"/>
          <w:szCs w:val="20"/>
        </w:rPr>
      </w:pPr>
      <w:r w:rsidRPr="00FA5A48">
        <w:rPr>
          <w:rFonts w:ascii="Times New Roman" w:hAnsi="Times New Roman"/>
          <w:sz w:val="26"/>
          <w:szCs w:val="26"/>
        </w:rPr>
        <w:t>Корреспондентский счет</w:t>
      </w:r>
      <w:r>
        <w:rPr>
          <w:rFonts w:ascii="Times New Roman" w:hAnsi="Times New Roman"/>
          <w:sz w:val="20"/>
          <w:szCs w:val="20"/>
        </w:rPr>
        <w:t xml:space="preserve"> ________________________________________________________________</w:t>
      </w:r>
    </w:p>
    <w:p w14:paraId="70F57F1C" w14:textId="0A3033BC" w:rsidR="00FA5A48" w:rsidRDefault="00FA5A48" w:rsidP="00FA5A48">
      <w:pPr>
        <w:spacing w:after="0" w:line="240" w:lineRule="auto"/>
        <w:jc w:val="both"/>
        <w:rPr>
          <w:rFonts w:ascii="Times New Roman" w:hAnsi="Times New Roman"/>
          <w:sz w:val="20"/>
          <w:szCs w:val="20"/>
        </w:rPr>
      </w:pPr>
      <w:r w:rsidRPr="00FA5A48">
        <w:rPr>
          <w:rFonts w:ascii="Times New Roman" w:hAnsi="Times New Roman"/>
          <w:sz w:val="26"/>
          <w:szCs w:val="26"/>
        </w:rPr>
        <w:t>Код подразделения Банка по месту ведения счета</w:t>
      </w:r>
      <w:r>
        <w:rPr>
          <w:rFonts w:ascii="Times New Roman" w:hAnsi="Times New Roman"/>
          <w:sz w:val="20"/>
          <w:szCs w:val="20"/>
        </w:rPr>
        <w:t xml:space="preserve"> _____________________________________</w:t>
      </w:r>
    </w:p>
    <w:p w14:paraId="2F1AAEE4" w14:textId="474BEC3D" w:rsidR="00FA5A48" w:rsidRDefault="00FA5A48" w:rsidP="00FA5A48">
      <w:pPr>
        <w:spacing w:after="0" w:line="240" w:lineRule="auto"/>
        <w:jc w:val="both"/>
        <w:rPr>
          <w:rFonts w:ascii="Times New Roman" w:hAnsi="Times New Roman"/>
          <w:sz w:val="26"/>
          <w:szCs w:val="26"/>
        </w:rPr>
      </w:pPr>
      <w:r>
        <w:rPr>
          <w:rFonts w:ascii="Times New Roman" w:hAnsi="Times New Roman"/>
          <w:sz w:val="26"/>
          <w:szCs w:val="26"/>
        </w:rPr>
        <w:t>Адрес подразделения Банка по месту ведения счета __________________________</w:t>
      </w:r>
    </w:p>
    <w:p w14:paraId="5237006B" w14:textId="77777777" w:rsidR="00FA5A48" w:rsidRDefault="00FA5A48" w:rsidP="00FA5A48">
      <w:pPr>
        <w:spacing w:after="0" w:line="240" w:lineRule="auto"/>
        <w:jc w:val="both"/>
        <w:rPr>
          <w:rFonts w:ascii="Times New Roman" w:hAnsi="Times New Roman"/>
          <w:sz w:val="26"/>
          <w:szCs w:val="26"/>
        </w:rPr>
      </w:pPr>
    </w:p>
    <w:p w14:paraId="35637DFB" w14:textId="795FBEEE" w:rsidR="00FA5A48" w:rsidRDefault="00FA5A48" w:rsidP="0072171F">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w:t>
      </w:r>
    </w:p>
    <w:p w14:paraId="12E69EE5" w14:textId="67DA1BA5" w:rsidR="0072171F" w:rsidRDefault="0072171F" w:rsidP="0072171F">
      <w:pPr>
        <w:spacing w:after="0" w:line="240" w:lineRule="auto"/>
        <w:jc w:val="center"/>
        <w:rPr>
          <w:rFonts w:ascii="Times New Roman" w:hAnsi="Times New Roman"/>
          <w:bCs/>
          <w:sz w:val="26"/>
          <w:szCs w:val="26"/>
        </w:rPr>
      </w:pPr>
      <w:r>
        <w:rPr>
          <w:rFonts w:ascii="Times New Roman" w:hAnsi="Times New Roman"/>
          <w:sz w:val="20"/>
          <w:szCs w:val="20"/>
        </w:rPr>
        <w:t xml:space="preserve"> (подпись, дата, печать (при наличии)</w:t>
      </w:r>
    </w:p>
    <w:p w14:paraId="346A6858" w14:textId="77777777" w:rsidR="0072171F" w:rsidRDefault="0072171F" w:rsidP="0072171F">
      <w:pPr>
        <w:spacing w:after="0" w:line="240" w:lineRule="auto"/>
        <w:jc w:val="both"/>
        <w:outlineLvl w:val="0"/>
        <w:rPr>
          <w:rFonts w:ascii="Times New Roman" w:eastAsia="Calibri" w:hAnsi="Times New Roman"/>
          <w:bCs/>
          <w:sz w:val="20"/>
          <w:szCs w:val="20"/>
          <w:lang w:eastAsia="en-US"/>
        </w:rPr>
      </w:pPr>
      <w:r>
        <w:rPr>
          <w:rFonts w:ascii="Times New Roman" w:hAnsi="Times New Roman"/>
        </w:rPr>
        <w:t>Примечание:</w:t>
      </w:r>
    </w:p>
    <w:p w14:paraId="7131D7CD" w14:textId="77777777" w:rsidR="0072171F" w:rsidRDefault="0072171F" w:rsidP="0072171F">
      <w:pPr>
        <w:pStyle w:val="a5"/>
        <w:spacing w:after="0"/>
        <w:ind w:left="1004"/>
        <w:jc w:val="center"/>
        <w:rPr>
          <w:rFonts w:ascii="Times New Roman" w:hAnsi="Times New Roman" w:cs="Times New Roman"/>
          <w:bCs/>
          <w:sz w:val="20"/>
          <w:szCs w:val="20"/>
        </w:rPr>
      </w:pPr>
      <w:r>
        <w:rPr>
          <w:rFonts w:ascii="Times New Roman" w:hAnsi="Times New Roman" w:cs="Times New Roman"/>
          <w:bCs/>
          <w:sz w:val="20"/>
          <w:szCs w:val="20"/>
        </w:rPr>
        <w:t>Инструкция по заполнению заявки на участие в аукционе</w:t>
      </w:r>
    </w:p>
    <w:p w14:paraId="2030B987" w14:textId="77777777" w:rsidR="0072171F" w:rsidRDefault="0072171F" w:rsidP="00FA5A48">
      <w:pPr>
        <w:spacing w:after="0" w:line="240" w:lineRule="auto"/>
        <w:ind w:firstLine="709"/>
        <w:jc w:val="both"/>
        <w:outlineLvl w:val="1"/>
        <w:rPr>
          <w:rFonts w:ascii="Times New Roman" w:hAnsi="Times New Roman" w:cs="Times New Roman"/>
          <w:sz w:val="20"/>
          <w:szCs w:val="20"/>
        </w:rPr>
      </w:pPr>
      <w:r>
        <w:rPr>
          <w:rFonts w:ascii="Times New Roman" w:hAnsi="Times New Roman"/>
          <w:sz w:val="20"/>
          <w:szCs w:val="20"/>
        </w:rPr>
        <w:t xml:space="preserve">Заявка на участие в аукционе заполняется в соответствии с документацией об аукционе по прилагаемой форме. </w:t>
      </w:r>
    </w:p>
    <w:p w14:paraId="3EDA5ABE" w14:textId="77777777" w:rsidR="00FA5A48" w:rsidRDefault="0072171F" w:rsidP="00FA5A48">
      <w:pPr>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Заявка на участие в аукционе заполняется разборчиво ручкой или с применением печатающих устройств. </w:t>
      </w:r>
    </w:p>
    <w:p w14:paraId="7B7BB976" w14:textId="5A0C2503" w:rsidR="00FA5A48" w:rsidRDefault="0072171F" w:rsidP="00FA5A48">
      <w:pPr>
        <w:spacing w:after="0" w:line="240" w:lineRule="auto"/>
        <w:ind w:firstLine="709"/>
        <w:jc w:val="both"/>
        <w:outlineLvl w:val="1"/>
        <w:rPr>
          <w:rFonts w:ascii="Times New Roman" w:hAnsi="Times New Roman" w:cs="Times New Roman"/>
          <w:sz w:val="20"/>
          <w:szCs w:val="20"/>
        </w:rPr>
      </w:pPr>
      <w:r>
        <w:rPr>
          <w:rFonts w:ascii="Times New Roman" w:hAnsi="Times New Roman" w:cs="Times New Roman"/>
          <w:sz w:val="20"/>
          <w:szCs w:val="20"/>
        </w:rPr>
        <w:t>Для участия в аукционе заявитель подает на электронную площадку лично либо через своего уполномоченного представителя в указанный в извещении о проведении аукциона срок заявку на участие в аукционе (далее – заявка) по установленной форме (Приложение № 1</w:t>
      </w:r>
      <w:r w:rsidR="00FA5A48">
        <w:rPr>
          <w:rFonts w:ascii="Times New Roman" w:hAnsi="Times New Roman" w:cs="Times New Roman"/>
          <w:sz w:val="20"/>
          <w:szCs w:val="20"/>
        </w:rPr>
        <w:t>7</w:t>
      </w:r>
      <w:r>
        <w:rPr>
          <w:rFonts w:ascii="Times New Roman" w:hAnsi="Times New Roman" w:cs="Times New Roman"/>
          <w:sz w:val="20"/>
          <w:szCs w:val="20"/>
        </w:rPr>
        <w:t xml:space="preserve"> к документации об аукционе).</w:t>
      </w:r>
    </w:p>
    <w:p w14:paraId="066B363B" w14:textId="77777777" w:rsidR="00FA5A48" w:rsidRDefault="0072171F" w:rsidP="00FA5A48">
      <w:pPr>
        <w:spacing w:after="0" w:line="240" w:lineRule="auto"/>
        <w:ind w:firstLine="709"/>
        <w:jc w:val="both"/>
        <w:outlineLvl w:val="1"/>
        <w:rPr>
          <w:rFonts w:ascii="Times New Roman" w:hAnsi="Times New Roman" w:cs="Times New Roman"/>
          <w:sz w:val="20"/>
          <w:szCs w:val="20"/>
        </w:rPr>
      </w:pPr>
      <w:r>
        <w:rPr>
          <w:rFonts w:ascii="Times New Roman" w:hAnsi="Times New Roman" w:cs="Times New Roman"/>
          <w:sz w:val="20"/>
          <w:szCs w:val="20"/>
        </w:rPr>
        <w:t xml:space="preserve">Заявка подписывается электронной цифровой подписью заявителя или его уполномоченного представителя. </w:t>
      </w:r>
    </w:p>
    <w:p w14:paraId="0ECEBE91" w14:textId="576986F4" w:rsidR="0072171F" w:rsidRDefault="0072171F" w:rsidP="00FA5A48">
      <w:pPr>
        <w:spacing w:after="0" w:line="240" w:lineRule="auto"/>
        <w:ind w:firstLine="709"/>
        <w:jc w:val="both"/>
        <w:outlineLvl w:val="1"/>
        <w:rPr>
          <w:rFonts w:ascii="Times New Roman" w:hAnsi="Times New Roman" w:cs="Times New Roman"/>
          <w:sz w:val="20"/>
          <w:szCs w:val="20"/>
        </w:rPr>
      </w:pPr>
      <w:r>
        <w:rPr>
          <w:rFonts w:ascii="Times New Roman" w:hAnsi="Times New Roman" w:cs="Times New Roman"/>
          <w:sz w:val="20"/>
          <w:szCs w:val="20"/>
        </w:rPr>
        <w:t>Заявка от имени юридического лица подписывается лицом, имеющим право без доверенности действовать от имени юридического лица. Заявка от имени индивидуального предпринимателя подписывается индивидуальным предпринимателем. Заявка может быть подписана иным лицом, которому выдана доверенность, удостоверенная в установленном порядке, подтверждающая право такого лица на подписание и подачу заявки. Указанная доверенность должна быть выдана индивидуальным предпринимателем или лицом, имеющим право без доверенности действовать от имени юридического лица.</w:t>
      </w:r>
    </w:p>
    <w:p w14:paraId="2C71708E" w14:textId="77777777" w:rsidR="0072171F" w:rsidRDefault="0072171F" w:rsidP="00FA5A48">
      <w:pPr>
        <w:pStyle w:val="a5"/>
        <w:spacing w:after="0"/>
        <w:ind w:firstLine="706"/>
        <w:jc w:val="both"/>
        <w:rPr>
          <w:rFonts w:ascii="Times New Roman" w:hAnsi="Times New Roman" w:cs="Times New Roman"/>
          <w:sz w:val="20"/>
          <w:szCs w:val="20"/>
        </w:rPr>
      </w:pPr>
      <w:r>
        <w:rPr>
          <w:rFonts w:ascii="Times New Roman" w:hAnsi="Times New Roman" w:cs="Times New Roman"/>
          <w:sz w:val="20"/>
          <w:szCs w:val="20"/>
        </w:rPr>
        <w:t xml:space="preserve">Заявки, представляемые заявителями, должны быть заполнены по всем пунктам. </w:t>
      </w:r>
    </w:p>
    <w:p w14:paraId="16F7D40D" w14:textId="77777777" w:rsidR="0072171F" w:rsidRDefault="0072171F" w:rsidP="00FA5A48">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sz w:val="20"/>
          <w:szCs w:val="20"/>
        </w:rPr>
        <w:t>В заявке на участие в аукционе указываются:</w:t>
      </w:r>
    </w:p>
    <w:p w14:paraId="3C8EAFBE" w14:textId="6D15D977" w:rsidR="0072171F" w:rsidRDefault="0072171F" w:rsidP="00FA5A48">
      <w:pPr>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а) наименование, организационно-правовая форма, фамилия, имя, отчество руководителя,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w:t>
      </w:r>
      <w:r w:rsidR="00FA5A48">
        <w:rPr>
          <w:rFonts w:ascii="Times New Roman" w:hAnsi="Times New Roman"/>
          <w:sz w:val="20"/>
          <w:szCs w:val="20"/>
        </w:rPr>
        <w:t xml:space="preserve"> реквизиты </w:t>
      </w:r>
      <w:r>
        <w:rPr>
          <w:rFonts w:ascii="Times New Roman" w:hAnsi="Times New Roman"/>
          <w:sz w:val="20"/>
          <w:szCs w:val="20"/>
        </w:rPr>
        <w:t>банковск</w:t>
      </w:r>
      <w:r w:rsidR="00FA5A48">
        <w:rPr>
          <w:rFonts w:ascii="Times New Roman" w:hAnsi="Times New Roman"/>
          <w:sz w:val="20"/>
          <w:szCs w:val="20"/>
        </w:rPr>
        <w:t>ого счета</w:t>
      </w:r>
      <w:r>
        <w:rPr>
          <w:rFonts w:ascii="Times New Roman" w:hAnsi="Times New Roman"/>
          <w:sz w:val="20"/>
          <w:szCs w:val="20"/>
        </w:rPr>
        <w:t>;</w:t>
      </w:r>
    </w:p>
    <w:p w14:paraId="48F8EEA1" w14:textId="77777777" w:rsidR="0072171F" w:rsidRDefault="0072171F" w:rsidP="00FA5A48">
      <w:pPr>
        <w:autoSpaceDE w:val="0"/>
        <w:autoSpaceDN w:val="0"/>
        <w:adjustRightInd w:val="0"/>
        <w:spacing w:after="0" w:line="240" w:lineRule="auto"/>
        <w:ind w:firstLine="708"/>
        <w:jc w:val="both"/>
        <w:rPr>
          <w:rFonts w:ascii="Times New Roman" w:hAnsi="Times New Roman"/>
          <w:sz w:val="20"/>
          <w:szCs w:val="20"/>
        </w:rPr>
      </w:pPr>
      <w:r>
        <w:rPr>
          <w:rFonts w:ascii="Times New Roman" w:hAnsi="Times New Roman"/>
          <w:sz w:val="20"/>
          <w:szCs w:val="20"/>
        </w:rPr>
        <w:t>б) номер лота, сведения о лесном участке, который предполагается взять в аренду (лесничество, участковое лесничество, квартал, выдел, площадь);</w:t>
      </w:r>
    </w:p>
    <w:p w14:paraId="1A06959B" w14:textId="77777777" w:rsidR="0072171F" w:rsidRDefault="0072171F" w:rsidP="00FA5A48">
      <w:pPr>
        <w:autoSpaceDE w:val="0"/>
        <w:autoSpaceDN w:val="0"/>
        <w:adjustRightInd w:val="0"/>
        <w:spacing w:after="0" w:line="240" w:lineRule="auto"/>
        <w:ind w:firstLine="706"/>
        <w:jc w:val="both"/>
        <w:rPr>
          <w:rFonts w:ascii="Times New Roman" w:hAnsi="Times New Roman"/>
          <w:sz w:val="20"/>
          <w:szCs w:val="20"/>
        </w:rPr>
      </w:pPr>
      <w:r>
        <w:rPr>
          <w:rFonts w:ascii="Times New Roman" w:hAnsi="Times New Roman"/>
          <w:sz w:val="20"/>
          <w:szCs w:val="20"/>
        </w:rPr>
        <w:t xml:space="preserve">На каждый лот заявитель оформляет отдельную заявку. </w:t>
      </w:r>
    </w:p>
    <w:p w14:paraId="09A608A5" w14:textId="77777777" w:rsidR="0072171F" w:rsidRDefault="0072171F" w:rsidP="00FA5A48">
      <w:pPr>
        <w:spacing w:after="0" w:line="240" w:lineRule="auto"/>
        <w:ind w:firstLine="567"/>
        <w:jc w:val="both"/>
        <w:rPr>
          <w:rFonts w:ascii="Times New Roman" w:hAnsi="Times New Roman"/>
          <w:sz w:val="20"/>
          <w:szCs w:val="20"/>
        </w:rPr>
      </w:pPr>
      <w:r>
        <w:rPr>
          <w:rFonts w:ascii="Times New Roman" w:hAnsi="Times New Roman"/>
          <w:sz w:val="20"/>
          <w:szCs w:val="20"/>
        </w:rPr>
        <w:t>Данные в заявке на участие в аукционе должны строго соответствовать учредительным и регистрационным документам. Наименования показателей, единицы измерения должны соответствовать наименованиям показателей и единицам измерения, установленным в документации об аукционе.</w:t>
      </w:r>
    </w:p>
    <w:p w14:paraId="41A6514C" w14:textId="77777777" w:rsidR="0072171F" w:rsidRDefault="0072171F" w:rsidP="00FA5A48">
      <w:pPr>
        <w:spacing w:after="0" w:line="240" w:lineRule="auto"/>
        <w:ind w:firstLine="708"/>
        <w:jc w:val="both"/>
        <w:rPr>
          <w:rFonts w:ascii="Times New Roman" w:hAnsi="Times New Roman"/>
          <w:sz w:val="20"/>
          <w:szCs w:val="20"/>
        </w:rPr>
      </w:pPr>
      <w:r>
        <w:rPr>
          <w:rFonts w:ascii="Times New Roman" w:hAnsi="Times New Roman"/>
          <w:sz w:val="20"/>
          <w:szCs w:val="20"/>
        </w:rPr>
        <w:t>Заявка на участие в аукционе должна соответствовать оптимальному зрительному восприятию данной информации заявителя.</w:t>
      </w:r>
    </w:p>
    <w:p w14:paraId="2489A2A8" w14:textId="77777777" w:rsidR="0072171F" w:rsidRDefault="0072171F" w:rsidP="00FA5A48">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ab/>
        <w:t>Сведения, которые содержатся в заявке, не должны допускать двусмысленных толкований. Не допускаются исправления, дефекты печати в виде полос, пятен.</w:t>
      </w:r>
    </w:p>
    <w:p w14:paraId="4F31DCE6" w14:textId="77777777" w:rsidR="0072171F" w:rsidRDefault="0072171F" w:rsidP="00FA5A48">
      <w:pPr>
        <w:tabs>
          <w:tab w:val="left" w:pos="709"/>
          <w:tab w:val="left" w:pos="1134"/>
        </w:tabs>
        <w:spacing w:after="0" w:line="240" w:lineRule="auto"/>
        <w:ind w:firstLine="567"/>
        <w:jc w:val="both"/>
        <w:rPr>
          <w:rFonts w:ascii="Times New Roman" w:hAnsi="Times New Roman"/>
          <w:sz w:val="20"/>
          <w:szCs w:val="20"/>
        </w:rPr>
      </w:pPr>
      <w:r>
        <w:rPr>
          <w:rFonts w:ascii="Times New Roman" w:hAnsi="Times New Roman"/>
          <w:sz w:val="20"/>
          <w:szCs w:val="20"/>
        </w:rPr>
        <w:tab/>
        <w:t>Обязательно приложение необходимых документов к заявке (платежное поручение с отметкой кредитного учреждения об исполнении, подтверждающее факт внесения задатка; выписка (выписки) с банковских счетов заявителя, подтверждающая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14:paraId="3DDD0707" w14:textId="77777777" w:rsidR="00FA5A48" w:rsidRPr="00FA5A48" w:rsidRDefault="00FA5A48" w:rsidP="00FA5A48">
      <w:pPr>
        <w:spacing w:after="0" w:line="240" w:lineRule="auto"/>
        <w:ind w:right="-284" w:firstLine="567"/>
        <w:jc w:val="both"/>
        <w:rPr>
          <w:rFonts w:ascii="Times New Roman" w:hAnsi="Times New Roman" w:cs="Times New Roman"/>
          <w:sz w:val="20"/>
          <w:szCs w:val="20"/>
        </w:rPr>
      </w:pPr>
      <w:r w:rsidRPr="00FA5A48">
        <w:rPr>
          <w:rFonts w:ascii="Times New Roman" w:hAnsi="Times New Roman" w:cs="Times New Roman"/>
          <w:sz w:val="20"/>
          <w:szCs w:val="20"/>
        </w:rPr>
        <w:t xml:space="preserve">Заявитель вправе </w:t>
      </w:r>
      <w:proofErr w:type="gramStart"/>
      <w:r w:rsidRPr="00FA5A48">
        <w:rPr>
          <w:rFonts w:ascii="Times New Roman" w:hAnsi="Times New Roman" w:cs="Times New Roman"/>
          <w:sz w:val="20"/>
          <w:szCs w:val="20"/>
        </w:rPr>
        <w:t>подать  только</w:t>
      </w:r>
      <w:proofErr w:type="gramEnd"/>
      <w:r w:rsidRPr="00FA5A48">
        <w:rPr>
          <w:rFonts w:ascii="Times New Roman" w:hAnsi="Times New Roman" w:cs="Times New Roman"/>
          <w:sz w:val="20"/>
          <w:szCs w:val="20"/>
        </w:rPr>
        <w:t xml:space="preserve"> одну заявку на один и тот же лот, при этом заявитель вправе подать несколько  заявок на разные лоты. </w:t>
      </w:r>
    </w:p>
    <w:p w14:paraId="63636518" w14:textId="74076AC4" w:rsidR="00FA5A48" w:rsidRPr="00FA5A48" w:rsidRDefault="00FA5A48" w:rsidP="00FA5A48">
      <w:pPr>
        <w:suppressAutoHyphens w:val="0"/>
        <w:autoSpaceDE w:val="0"/>
        <w:autoSpaceDN w:val="0"/>
        <w:adjustRightInd w:val="0"/>
        <w:spacing w:after="0" w:line="240" w:lineRule="auto"/>
        <w:ind w:firstLine="567"/>
        <w:jc w:val="both"/>
        <w:rPr>
          <w:rFonts w:ascii="Times New Roman" w:eastAsiaTheme="minorHAnsi" w:hAnsi="Times New Roman" w:cs="Times New Roman"/>
          <w:sz w:val="20"/>
          <w:szCs w:val="20"/>
          <w:lang w:eastAsia="en-US"/>
          <w14:ligatures w14:val="standardContextual"/>
        </w:rPr>
      </w:pPr>
      <w:r>
        <w:rPr>
          <w:rFonts w:ascii="Times New Roman" w:eastAsiaTheme="minorHAnsi" w:hAnsi="Times New Roman" w:cs="Times New Roman"/>
          <w:sz w:val="20"/>
          <w:szCs w:val="20"/>
          <w:lang w:eastAsia="en-US"/>
          <w14:ligatures w14:val="standardContextual"/>
        </w:rPr>
        <w:t>Н</w:t>
      </w:r>
      <w:r w:rsidRPr="00FA5A48">
        <w:rPr>
          <w:rFonts w:ascii="Times New Roman" w:eastAsiaTheme="minorHAnsi" w:hAnsi="Times New Roman" w:cs="Times New Roman"/>
          <w:sz w:val="20"/>
          <w:szCs w:val="20"/>
          <w:lang w:eastAsia="en-US"/>
          <w14:ligatures w14:val="standardContextual"/>
        </w:rPr>
        <w:t xml:space="preserve">а каждый лот заявитель оформляет отдельную заявку с приложением всех необходимых документов к каждой заявке. </w:t>
      </w:r>
    </w:p>
    <w:p w14:paraId="46F4438A" w14:textId="77777777" w:rsidR="0072171F" w:rsidRDefault="0072171F" w:rsidP="00FA5A48">
      <w:pPr>
        <w:spacing w:after="0" w:line="240" w:lineRule="auto"/>
        <w:ind w:firstLine="567"/>
        <w:jc w:val="both"/>
        <w:outlineLvl w:val="1"/>
        <w:rPr>
          <w:sz w:val="28"/>
          <w:szCs w:val="28"/>
        </w:rPr>
      </w:pPr>
      <w:r>
        <w:rPr>
          <w:rFonts w:ascii="Times New Roman" w:hAnsi="Times New Roman"/>
          <w:sz w:val="20"/>
          <w:szCs w:val="20"/>
        </w:rPr>
        <w:t>Несоответствие представленной заявки на участие в аукционе требованиям, установленным статьей 78 Лесного кодекса Российской Федерации, является основанием отказа в допуске к участию в аукционе.</w:t>
      </w:r>
    </w:p>
    <w:p w14:paraId="23CFD2C3" w14:textId="77777777" w:rsidR="0072171F" w:rsidRDefault="0072171F" w:rsidP="00FA5A48">
      <w:pPr>
        <w:spacing w:after="0" w:line="240" w:lineRule="auto"/>
        <w:ind w:firstLine="567"/>
        <w:jc w:val="both"/>
        <w:outlineLvl w:val="0"/>
        <w:rPr>
          <w:rFonts w:ascii="Times New Roman" w:hAnsi="Times New Roman"/>
          <w:sz w:val="26"/>
          <w:szCs w:val="26"/>
        </w:rPr>
      </w:pPr>
      <w:r>
        <w:rPr>
          <w:rFonts w:ascii="Times New Roman" w:hAnsi="Times New Roman"/>
          <w:sz w:val="26"/>
          <w:szCs w:val="26"/>
        </w:rPr>
        <w:t xml:space="preserve">                                                                                               </w:t>
      </w:r>
    </w:p>
    <w:p w14:paraId="76D53D35" w14:textId="77777777" w:rsidR="0072171F" w:rsidRDefault="0072171F" w:rsidP="00FA5A48">
      <w:pPr>
        <w:spacing w:after="0" w:line="240" w:lineRule="auto"/>
        <w:jc w:val="both"/>
        <w:outlineLvl w:val="0"/>
        <w:rPr>
          <w:rFonts w:ascii="Times New Roman" w:hAnsi="Times New Roman"/>
          <w:sz w:val="26"/>
          <w:szCs w:val="26"/>
        </w:rPr>
      </w:pPr>
    </w:p>
    <w:p w14:paraId="6D9A0732" w14:textId="77777777" w:rsidR="0072171F" w:rsidRDefault="0072171F" w:rsidP="00FA5A48">
      <w:pPr>
        <w:spacing w:after="0" w:line="240" w:lineRule="auto"/>
        <w:jc w:val="both"/>
        <w:outlineLvl w:val="0"/>
        <w:rPr>
          <w:rFonts w:ascii="Times New Roman" w:hAnsi="Times New Roman"/>
          <w:sz w:val="26"/>
          <w:szCs w:val="26"/>
        </w:rPr>
      </w:pPr>
    </w:p>
    <w:bookmarkEnd w:id="4"/>
    <w:p w14:paraId="49130D90" w14:textId="77777777" w:rsidR="0072171F" w:rsidRDefault="0072171F" w:rsidP="00FA5A48">
      <w:pPr>
        <w:spacing w:after="0" w:line="240" w:lineRule="auto"/>
        <w:jc w:val="both"/>
        <w:outlineLvl w:val="0"/>
        <w:rPr>
          <w:rFonts w:ascii="Times New Roman" w:hAnsi="Times New Roman"/>
          <w:sz w:val="26"/>
          <w:szCs w:val="26"/>
        </w:rPr>
      </w:pPr>
    </w:p>
    <w:p w14:paraId="52CE69A7" w14:textId="77777777" w:rsidR="0072171F" w:rsidRDefault="0072171F" w:rsidP="00FA5A48">
      <w:pPr>
        <w:pStyle w:val="a5"/>
        <w:spacing w:before="0" w:after="0"/>
        <w:ind w:left="1068"/>
        <w:jc w:val="both"/>
        <w:rPr>
          <w:rFonts w:ascii="Times New Roman" w:hAnsi="Times New Roman" w:cs="Times New Roman"/>
          <w:sz w:val="26"/>
          <w:szCs w:val="26"/>
        </w:rPr>
      </w:pPr>
    </w:p>
    <w:p w14:paraId="55E33BF5" w14:textId="77777777" w:rsidR="0072171F" w:rsidRDefault="0072171F" w:rsidP="00FA5A48">
      <w:pPr>
        <w:pStyle w:val="a5"/>
        <w:spacing w:before="0" w:after="0"/>
        <w:ind w:left="1068"/>
        <w:jc w:val="both"/>
        <w:rPr>
          <w:rFonts w:ascii="Times New Roman" w:hAnsi="Times New Roman" w:cs="Times New Roman"/>
          <w:sz w:val="26"/>
          <w:szCs w:val="26"/>
        </w:rPr>
      </w:pPr>
    </w:p>
    <w:p w14:paraId="10B19A2F" w14:textId="77777777" w:rsidR="0072171F" w:rsidRDefault="0072171F" w:rsidP="00FA5A48">
      <w:pPr>
        <w:pStyle w:val="a5"/>
        <w:spacing w:before="0" w:after="0"/>
        <w:ind w:left="1068"/>
        <w:jc w:val="both"/>
        <w:rPr>
          <w:rFonts w:ascii="Times New Roman" w:hAnsi="Times New Roman" w:cs="Times New Roman"/>
          <w:sz w:val="26"/>
          <w:szCs w:val="26"/>
        </w:rPr>
      </w:pPr>
    </w:p>
    <w:p w14:paraId="011E71F5" w14:textId="77777777" w:rsidR="0072171F" w:rsidRDefault="0072171F" w:rsidP="0072171F">
      <w:pPr>
        <w:pStyle w:val="a5"/>
        <w:spacing w:before="0" w:after="0"/>
        <w:ind w:left="1068"/>
        <w:jc w:val="both"/>
        <w:rPr>
          <w:rFonts w:ascii="Times New Roman" w:hAnsi="Times New Roman" w:cs="Times New Roman"/>
          <w:sz w:val="26"/>
          <w:szCs w:val="26"/>
        </w:rPr>
      </w:pPr>
    </w:p>
    <w:p w14:paraId="7AA6E0EA" w14:textId="77777777" w:rsidR="0072171F" w:rsidRDefault="0072171F" w:rsidP="0072171F">
      <w:pPr>
        <w:pStyle w:val="a5"/>
        <w:spacing w:before="0" w:after="0"/>
        <w:ind w:left="1068"/>
        <w:jc w:val="both"/>
        <w:rPr>
          <w:rFonts w:ascii="Times New Roman" w:hAnsi="Times New Roman" w:cs="Times New Roman"/>
          <w:sz w:val="26"/>
          <w:szCs w:val="26"/>
        </w:rPr>
      </w:pPr>
    </w:p>
    <w:p w14:paraId="3DEE6C78" w14:textId="77777777" w:rsidR="0072171F" w:rsidRDefault="0072171F" w:rsidP="0072171F">
      <w:pPr>
        <w:pStyle w:val="a5"/>
        <w:spacing w:before="0" w:after="0"/>
        <w:ind w:left="1068"/>
        <w:jc w:val="both"/>
        <w:rPr>
          <w:rFonts w:ascii="Times New Roman" w:hAnsi="Times New Roman" w:cs="Times New Roman"/>
          <w:sz w:val="26"/>
          <w:szCs w:val="26"/>
        </w:rPr>
      </w:pPr>
    </w:p>
    <w:p w14:paraId="43EBD4D7" w14:textId="77777777" w:rsidR="0072171F" w:rsidRDefault="0072171F" w:rsidP="0072171F">
      <w:pPr>
        <w:pStyle w:val="a5"/>
        <w:spacing w:before="0" w:after="0"/>
        <w:ind w:left="1068"/>
        <w:jc w:val="both"/>
        <w:rPr>
          <w:rFonts w:ascii="Times New Roman" w:hAnsi="Times New Roman" w:cs="Times New Roman"/>
          <w:sz w:val="26"/>
          <w:szCs w:val="26"/>
        </w:rPr>
      </w:pPr>
    </w:p>
    <w:p w14:paraId="4622BDD4" w14:textId="77777777" w:rsidR="0072171F" w:rsidRDefault="0072171F" w:rsidP="0072171F">
      <w:pPr>
        <w:pStyle w:val="a5"/>
        <w:spacing w:before="0" w:after="0"/>
        <w:ind w:left="1068"/>
        <w:jc w:val="both"/>
        <w:rPr>
          <w:rFonts w:ascii="Times New Roman" w:hAnsi="Times New Roman" w:cs="Times New Roman"/>
          <w:sz w:val="26"/>
          <w:szCs w:val="26"/>
        </w:rPr>
      </w:pPr>
    </w:p>
    <w:p w14:paraId="53AC2DF9" w14:textId="77777777" w:rsidR="0072171F" w:rsidRPr="00296D8E" w:rsidRDefault="0072171F" w:rsidP="0072171F">
      <w:pPr>
        <w:pStyle w:val="a5"/>
        <w:spacing w:before="0" w:after="0"/>
        <w:ind w:left="1068"/>
        <w:jc w:val="both"/>
        <w:rPr>
          <w:rFonts w:ascii="Times New Roman" w:hAnsi="Times New Roman" w:cs="Times New Roman"/>
          <w:sz w:val="26"/>
          <w:szCs w:val="26"/>
        </w:rPr>
      </w:pPr>
    </w:p>
    <w:sectPr w:rsidR="0072171F" w:rsidRPr="00296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60A"/>
    <w:multiLevelType w:val="hybridMultilevel"/>
    <w:tmpl w:val="B3ECF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C02B03"/>
    <w:multiLevelType w:val="hybridMultilevel"/>
    <w:tmpl w:val="8752D63A"/>
    <w:lvl w:ilvl="0" w:tplc="5792D4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6AC429BA"/>
    <w:multiLevelType w:val="hybridMultilevel"/>
    <w:tmpl w:val="55A622D0"/>
    <w:lvl w:ilvl="0" w:tplc="73E472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329599208">
    <w:abstractNumId w:val="1"/>
  </w:num>
  <w:num w:numId="2" w16cid:durableId="656568477">
    <w:abstractNumId w:val="2"/>
  </w:num>
  <w:num w:numId="3" w16cid:durableId="695810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95"/>
    <w:rsid w:val="00051276"/>
    <w:rsid w:val="00056A8C"/>
    <w:rsid w:val="0013017D"/>
    <w:rsid w:val="001D27A1"/>
    <w:rsid w:val="00202DAE"/>
    <w:rsid w:val="00296D8E"/>
    <w:rsid w:val="00315CBF"/>
    <w:rsid w:val="00373A32"/>
    <w:rsid w:val="005B39BE"/>
    <w:rsid w:val="006C0B17"/>
    <w:rsid w:val="00716F28"/>
    <w:rsid w:val="0072171F"/>
    <w:rsid w:val="00737C0D"/>
    <w:rsid w:val="00740A0F"/>
    <w:rsid w:val="007B6F83"/>
    <w:rsid w:val="007E6A6F"/>
    <w:rsid w:val="008B2E26"/>
    <w:rsid w:val="00912509"/>
    <w:rsid w:val="00943BD6"/>
    <w:rsid w:val="00990FFB"/>
    <w:rsid w:val="00997B42"/>
    <w:rsid w:val="00A64395"/>
    <w:rsid w:val="00A82DF9"/>
    <w:rsid w:val="00AF07EB"/>
    <w:rsid w:val="00B37B54"/>
    <w:rsid w:val="00B77ABA"/>
    <w:rsid w:val="00B95FBF"/>
    <w:rsid w:val="00BB7882"/>
    <w:rsid w:val="00BF512A"/>
    <w:rsid w:val="00C00795"/>
    <w:rsid w:val="00CD45B5"/>
    <w:rsid w:val="00D14F54"/>
    <w:rsid w:val="00E028E1"/>
    <w:rsid w:val="00E94262"/>
    <w:rsid w:val="00EC5023"/>
    <w:rsid w:val="00F22213"/>
    <w:rsid w:val="00F31293"/>
    <w:rsid w:val="00FA5A48"/>
    <w:rsid w:val="00FB0F3F"/>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457A"/>
  <w15:chartTrackingRefBased/>
  <w15:docId w15:val="{97CF575E-5E8D-4130-939F-1B7A9086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48"/>
    <w:pPr>
      <w:suppressAutoHyphens/>
      <w:spacing w:after="200" w:line="276" w:lineRule="auto"/>
    </w:pPr>
    <w:rPr>
      <w:rFonts w:ascii="Calibri" w:eastAsia="Times New Roman" w:hAnsi="Calibri" w:cs="Calibri"/>
      <w:kern w:val="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00795"/>
    <w:rPr>
      <w:rFonts w:cs="Times New Roman"/>
      <w:color w:val="0000FF"/>
      <w:u w:val="single"/>
    </w:rPr>
  </w:style>
  <w:style w:type="character" w:styleId="a4">
    <w:name w:val="FollowedHyperlink"/>
    <w:basedOn w:val="a0"/>
    <w:uiPriority w:val="99"/>
    <w:semiHidden/>
    <w:rsid w:val="00C00795"/>
    <w:rPr>
      <w:rFonts w:cs="Times New Roman"/>
      <w:color w:val="800080"/>
      <w:u w:val="single"/>
    </w:rPr>
  </w:style>
  <w:style w:type="paragraph" w:styleId="a5">
    <w:name w:val="Normal (Web)"/>
    <w:aliases w:val="Обычный (веб)"/>
    <w:basedOn w:val="a"/>
    <w:uiPriority w:val="99"/>
    <w:qFormat/>
    <w:rsid w:val="00C00795"/>
    <w:pPr>
      <w:spacing w:before="280" w:after="280" w:line="240" w:lineRule="auto"/>
    </w:pPr>
    <w:rPr>
      <w:sz w:val="24"/>
      <w:szCs w:val="24"/>
    </w:rPr>
  </w:style>
  <w:style w:type="paragraph" w:styleId="a6">
    <w:name w:val="List Paragraph"/>
    <w:basedOn w:val="a"/>
    <w:uiPriority w:val="34"/>
    <w:qFormat/>
    <w:rsid w:val="00740A0F"/>
    <w:pPr>
      <w:ind w:left="720"/>
      <w:contextualSpacing/>
    </w:pPr>
  </w:style>
  <w:style w:type="paragraph" w:customStyle="1" w:styleId="ConsPlusNonformat">
    <w:name w:val="ConsPlusNonformat"/>
    <w:uiPriority w:val="99"/>
    <w:rsid w:val="0072171F"/>
    <w:pPr>
      <w:widowControl w:val="0"/>
      <w:suppressAutoHyphens/>
      <w:autoSpaceDE w:val="0"/>
      <w:spacing w:after="0" w:line="240" w:lineRule="auto"/>
    </w:pPr>
    <w:rPr>
      <w:rFonts w:ascii="Courier New" w:eastAsia="Times New Roman" w:hAnsi="Courier New" w:cs="Courier New"/>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hyperlink" Target="mailto:forest04@mail.ru.&#1054;&#1092;&#1080;&#1094;&#1080;&#1072;&#1083;&#1100;&#1085;&#1099;&#10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4238</Words>
  <Characters>24159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34</cp:revision>
  <cp:lastPrinted>2023-07-25T09:33:00Z</cp:lastPrinted>
  <dcterms:created xsi:type="dcterms:W3CDTF">2023-07-11T04:06:00Z</dcterms:created>
  <dcterms:modified xsi:type="dcterms:W3CDTF">2023-07-26T07:43:00Z</dcterms:modified>
</cp:coreProperties>
</file>