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B5" w:rsidRDefault="00A85AB5" w:rsidP="0066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9645"/>
      </w:tblGrid>
      <w:tr w:rsidR="00660F8C" w:rsidRPr="00F56FDE" w:rsidTr="00660F8C">
        <w:trPr>
          <w:trHeight w:val="70"/>
          <w:jc w:val="center"/>
        </w:trPr>
        <w:tc>
          <w:tcPr>
            <w:tcW w:w="9645" w:type="dxa"/>
          </w:tcPr>
          <w:p w:rsidR="00660F8C" w:rsidRPr="00660F8C" w:rsidRDefault="00660F8C" w:rsidP="00660F8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660F8C" w:rsidRPr="00E178C2" w:rsidTr="00AD1FD5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9B4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70CA60D" wp14:editId="4B4B0DC0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16510</wp:posOffset>
                        </wp:positionV>
                        <wp:extent cx="611505" cy="611505"/>
                        <wp:effectExtent l="0" t="0" r="0" b="0"/>
                        <wp:wrapNone/>
                        <wp:docPr id="2" name="Рисунок 2" descr="C:\Users\User\Desktop\ГЕРБ РА [преобразованный]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Desktop\ГЕРБ РА [преобразованный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F8C" w:rsidRPr="004A1041" w:rsidRDefault="00660F8C" w:rsidP="00AD1FD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60F8C" w:rsidRPr="009679B4" w:rsidTr="00AD1FD5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12855" w:rsidRDefault="00660F8C" w:rsidP="00AD1FD5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="008128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ИНИСТЕРСТВО ПРИРОДНЫХ РЕСУРСОВ И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ЭКОЛОГИИ </w:t>
                  </w:r>
                </w:p>
                <w:p w:rsidR="00660F8C" w:rsidRPr="009679B4" w:rsidRDefault="00660F8C" w:rsidP="00AD1FD5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РЕСПУБЛИКИ АЛТАЙ</w:t>
                  </w:r>
                </w:p>
                <w:p w:rsidR="00660F8C" w:rsidRPr="009679B4" w:rsidRDefault="00660F8C" w:rsidP="00AD1FD5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60F8C" w:rsidRPr="009679B4" w:rsidRDefault="00660F8C" w:rsidP="00AD1FD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60F8C" w:rsidRPr="00182F86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660F8C" w:rsidRPr="00182F86" w:rsidRDefault="00812855" w:rsidP="00AD1FD5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АР-БӰТКЕН БАЙЛЫКТАР ЛА </w:t>
                  </w:r>
                  <w:r w:rsidR="00660F8C"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ЭКОЛОГИЯ МИНИСТЕРСТВОЗЫ</w:t>
                  </w:r>
                </w:p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(АР Минарбӱткен)</w:t>
                  </w:r>
                </w:p>
              </w:tc>
            </w:tr>
            <w:tr w:rsidR="00660F8C" w:rsidRPr="009679B4" w:rsidTr="00AD1FD5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F8C" w:rsidRPr="009679B4" w:rsidRDefault="00660F8C" w:rsidP="00AD1FD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660F8C" w:rsidRDefault="00660F8C" w:rsidP="00AD1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F8C" w:rsidRDefault="00071421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4306">
              <w:rPr>
                <w:rFonts w:ascii="Times New Roman" w:hAnsi="Times New Roman"/>
                <w:sz w:val="28"/>
                <w:szCs w:val="28"/>
              </w:rPr>
              <w:t>20» апреля 2023 г. № 228</w:t>
            </w:r>
          </w:p>
          <w:p w:rsidR="00660F8C" w:rsidRDefault="00660F8C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F8C" w:rsidRPr="00423C6B" w:rsidRDefault="00660F8C" w:rsidP="00AD1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</w:tbl>
    <w:p w:rsidR="00660F8C" w:rsidRDefault="00660F8C" w:rsidP="0066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D5E" w:rsidRDefault="00437D5E" w:rsidP="0066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421" w:rsidRPr="006D157A" w:rsidRDefault="00660F8C" w:rsidP="00071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57A">
        <w:rPr>
          <w:rFonts w:ascii="Times New Roman" w:hAnsi="Times New Roman"/>
          <w:b/>
          <w:sz w:val="28"/>
          <w:szCs w:val="28"/>
        </w:rPr>
        <w:t xml:space="preserve">О внесении изменений в приказ </w:t>
      </w:r>
      <w:r w:rsidR="00071421" w:rsidRPr="006D157A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ресурсов,  экологии и туризма Республ</w:t>
      </w:r>
      <w:r w:rsidR="009E4765">
        <w:rPr>
          <w:rFonts w:ascii="Times New Roman" w:hAnsi="Times New Roman" w:cs="Times New Roman"/>
          <w:b/>
          <w:sz w:val="28"/>
          <w:szCs w:val="28"/>
        </w:rPr>
        <w:t>ики Алтай от 7 февраля 2019 г.</w:t>
      </w:r>
      <w:r w:rsidR="00071421" w:rsidRPr="006D157A">
        <w:rPr>
          <w:rFonts w:ascii="Times New Roman" w:hAnsi="Times New Roman" w:cs="Times New Roman"/>
          <w:b/>
          <w:sz w:val="28"/>
          <w:szCs w:val="28"/>
        </w:rPr>
        <w:t xml:space="preserve"> № 101</w:t>
      </w:r>
    </w:p>
    <w:p w:rsidR="00660F8C" w:rsidRPr="006D157A" w:rsidRDefault="00660F8C" w:rsidP="00CE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F8C" w:rsidRPr="00596A86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86">
        <w:rPr>
          <w:rFonts w:ascii="Times New Roman" w:hAnsi="Times New Roman"/>
          <w:sz w:val="28"/>
          <w:szCs w:val="28"/>
        </w:rPr>
        <w:t>В целях совершенствования качества административно-управленческих процессов, руководствуясь 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экологии и туризма Республики Алтай», руководствуясь Положением о М</w:t>
      </w:r>
      <w:r>
        <w:rPr>
          <w:rFonts w:ascii="Times New Roman" w:hAnsi="Times New Roman"/>
          <w:sz w:val="28"/>
          <w:szCs w:val="28"/>
        </w:rPr>
        <w:t xml:space="preserve">инистерстве природных ресурсов и </w:t>
      </w:r>
      <w:r w:rsidRPr="00596A86">
        <w:rPr>
          <w:rFonts w:ascii="Times New Roman" w:hAnsi="Times New Roman"/>
          <w:sz w:val="28"/>
          <w:szCs w:val="28"/>
        </w:rPr>
        <w:t>экологии Республики Алтай, утвержденным постановлением Правительства Республики Алтай от 21 мая 2015 г. № 135,</w:t>
      </w:r>
    </w:p>
    <w:p w:rsidR="00660F8C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660F8C" w:rsidRPr="00F4454F" w:rsidRDefault="00660F8C" w:rsidP="00660F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32E" w:rsidRPr="00113509" w:rsidRDefault="00660F8C" w:rsidP="00071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Внести в приказ </w:t>
      </w:r>
      <w:r w:rsidR="00071421" w:rsidRPr="00113509">
        <w:rPr>
          <w:rFonts w:ascii="Times New Roman" w:hAnsi="Times New Roman" w:cs="Times New Roman"/>
          <w:bCs/>
          <w:sz w:val="28"/>
          <w:szCs w:val="28"/>
        </w:rPr>
        <w:t xml:space="preserve">Министерства природных ресурсов, экологии и туризма Республики Алтай от 7 февраля 2019 г. № 101 «Об организации системы внутреннего контроля соответствия требованиям антимонопольного законодательства в Министерстве природных ресурсов, экологии и туризма Республики Алтай и признании утратившим силу приказа Министерства природных ресурсов, экологии и имущественных отношений Республики Алтай от 6 декабря 2018 года № 878» </w:t>
      </w:r>
      <w:r w:rsidR="00D7632E" w:rsidRPr="001135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632E" w:rsidRPr="00FD674B" w:rsidRDefault="00FD674B" w:rsidP="00FD67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674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FD674B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A85AB5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E4">
        <w:rPr>
          <w:rFonts w:ascii="Times New Roman" w:hAnsi="Times New Roman"/>
          <w:sz w:val="28"/>
          <w:szCs w:val="28"/>
        </w:rPr>
        <w:t xml:space="preserve">«, </w:t>
      </w:r>
      <w:r w:rsidRPr="000236A7">
        <w:rPr>
          <w:rFonts w:ascii="Times New Roman" w:hAnsi="Times New Roman"/>
          <w:sz w:val="28"/>
          <w:szCs w:val="28"/>
        </w:rPr>
        <w:t>экологии и туризма» заменить словами «и экологии»;</w:t>
      </w:r>
    </w:p>
    <w:p w:rsidR="00423469" w:rsidRPr="00395CEB" w:rsidRDefault="00FD674B" w:rsidP="008A2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F8C" w:rsidRPr="000236A7">
        <w:rPr>
          <w:rFonts w:ascii="Times New Roman" w:hAnsi="Times New Roman"/>
          <w:sz w:val="28"/>
          <w:szCs w:val="28"/>
        </w:rPr>
        <w:t>) в преамбуле</w:t>
      </w:r>
      <w:r w:rsidR="008A2849">
        <w:rPr>
          <w:rFonts w:ascii="Times New Roman" w:hAnsi="Times New Roman"/>
          <w:sz w:val="28"/>
          <w:szCs w:val="28"/>
        </w:rPr>
        <w:t xml:space="preserve"> </w:t>
      </w:r>
      <w:r w:rsidR="00660F8C" w:rsidRPr="00395CEB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423469" w:rsidRDefault="00A85AB5" w:rsidP="00DD23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CEB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8" w:history="1">
        <w:r w:rsidRPr="00395C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D23B0">
        <w:rPr>
          <w:rFonts w:ascii="Times New Roman" w:hAnsi="Times New Roman" w:cs="Times New Roman"/>
          <w:sz w:val="28"/>
          <w:szCs w:val="28"/>
        </w:rPr>
        <w:t xml:space="preserve"> </w:t>
      </w:r>
      <w:r w:rsidRPr="00395C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23469" w:rsidRPr="00395CEB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0F0F55" w:rsidRDefault="00F2588B" w:rsidP="00DD23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2:</w:t>
      </w:r>
    </w:p>
    <w:p w:rsidR="00F2588B" w:rsidRDefault="00D708AC" w:rsidP="00DD23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40247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440247" w:rsidRDefault="006D157A" w:rsidP="00DD23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1A9">
        <w:rPr>
          <w:rFonts w:ascii="Times New Roman" w:hAnsi="Times New Roman"/>
          <w:sz w:val="28"/>
          <w:szCs w:val="28"/>
        </w:rPr>
        <w:t>«</w:t>
      </w:r>
      <w:r w:rsidR="0061045D" w:rsidRPr="000611A9">
        <w:rPr>
          <w:rFonts w:ascii="Times New Roman" w:hAnsi="Times New Roman"/>
          <w:sz w:val="28"/>
          <w:szCs w:val="28"/>
        </w:rPr>
        <w:t>начальника отдела федерального государственного лесного контроля (надзора)»;</w:t>
      </w:r>
    </w:p>
    <w:p w:rsidR="00B90C15" w:rsidRDefault="006D157A" w:rsidP="00B90C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D708AC">
        <w:rPr>
          <w:rFonts w:ascii="Times New Roman" w:hAnsi="Times New Roman"/>
          <w:sz w:val="28"/>
          <w:szCs w:val="28"/>
        </w:rPr>
        <w:t>) в а</w:t>
      </w:r>
      <w:r w:rsidR="00B90C15">
        <w:rPr>
          <w:rFonts w:ascii="Times New Roman" w:hAnsi="Times New Roman"/>
          <w:sz w:val="28"/>
          <w:szCs w:val="28"/>
        </w:rPr>
        <w:t>бзац</w:t>
      </w:r>
      <w:r w:rsidR="00D708AC">
        <w:rPr>
          <w:rFonts w:ascii="Times New Roman" w:hAnsi="Times New Roman"/>
          <w:sz w:val="28"/>
          <w:szCs w:val="28"/>
        </w:rPr>
        <w:t>е</w:t>
      </w:r>
      <w:r w:rsidR="00B90C15">
        <w:rPr>
          <w:rFonts w:ascii="Times New Roman" w:hAnsi="Times New Roman"/>
          <w:sz w:val="28"/>
          <w:szCs w:val="28"/>
        </w:rPr>
        <w:t xml:space="preserve"> седьмом слова «</w:t>
      </w:r>
      <w:r w:rsidR="00B90C15">
        <w:rPr>
          <w:rFonts w:ascii="Times New Roman" w:hAnsi="Times New Roman" w:cs="Times New Roman"/>
          <w:sz w:val="28"/>
          <w:szCs w:val="28"/>
        </w:rPr>
        <w:t>начальника отдела туристско-рекреационной, санаторно-курортной деятельности» исключить;</w:t>
      </w:r>
    </w:p>
    <w:p w:rsidR="00D708AC" w:rsidRDefault="00D708AC" w:rsidP="00D7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9" w:history="1">
        <w:r w:rsidRPr="00196155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природных ресурсов, экологии и туризма Республики Алтай, утвержденном указанным приказом:</w:t>
      </w:r>
    </w:p>
    <w:p w:rsidR="003E68CD" w:rsidRPr="004F66EF" w:rsidRDefault="00A85AB5" w:rsidP="00D7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4F66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6E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F6944" w:rsidRPr="004F66EF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4D3610" w:rsidRDefault="008B3BDC" w:rsidP="004D36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6EF">
        <w:rPr>
          <w:rFonts w:ascii="Times New Roman" w:hAnsi="Times New Roman" w:cs="Times New Roman"/>
          <w:sz w:val="28"/>
          <w:szCs w:val="28"/>
        </w:rPr>
        <w:t>б</w:t>
      </w:r>
      <w:r w:rsidR="00A85AB5" w:rsidRPr="004F66EF">
        <w:rPr>
          <w:rFonts w:ascii="Times New Roman" w:hAnsi="Times New Roman" w:cs="Times New Roman"/>
          <w:sz w:val="28"/>
          <w:szCs w:val="28"/>
        </w:rPr>
        <w:t xml:space="preserve">) </w:t>
      </w:r>
      <w:r w:rsidR="002C4C8E" w:rsidRPr="004F66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2C4C8E" w:rsidRPr="004F66E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C4C8E">
        <w:rPr>
          <w:rFonts w:ascii="Times New Roman" w:hAnsi="Times New Roman" w:cs="Times New Roman"/>
          <w:sz w:val="28"/>
          <w:szCs w:val="28"/>
        </w:rPr>
        <w:t>7</w:t>
      </w:r>
      <w:r w:rsidR="002C4C8E" w:rsidRPr="004F66E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C4C8E" w:rsidRPr="004F66EF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4D3610" w:rsidRDefault="004D3610" w:rsidP="004D36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38">
        <w:rPr>
          <w:rFonts w:ascii="Times New Roman" w:hAnsi="Times New Roman" w:cs="Times New Roman"/>
          <w:sz w:val="28"/>
          <w:szCs w:val="28"/>
        </w:rPr>
        <w:t xml:space="preserve">в) в грифе </w:t>
      </w:r>
      <w:hyperlink r:id="rId12" w:history="1">
        <w:r w:rsidRPr="00493C38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="00493C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93C3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93C3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E10CE">
        <w:rPr>
          <w:rFonts w:ascii="Times New Roman" w:hAnsi="Times New Roman" w:cs="Times New Roman"/>
          <w:sz w:val="28"/>
          <w:szCs w:val="28"/>
        </w:rPr>
        <w:t>«</w:t>
      </w:r>
      <w:r w:rsidR="00FE10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3C38">
        <w:rPr>
          <w:rFonts w:ascii="Times New Roman" w:hAnsi="Times New Roman" w:cs="Times New Roman"/>
          <w:bCs/>
          <w:sz w:val="28"/>
          <w:szCs w:val="28"/>
        </w:rPr>
        <w:t>экологии и туризма Республики Алтай Е.В.</w:t>
      </w:r>
      <w:r w:rsidR="00493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38">
        <w:rPr>
          <w:rFonts w:ascii="Times New Roman" w:hAnsi="Times New Roman" w:cs="Times New Roman"/>
          <w:bCs/>
          <w:sz w:val="28"/>
          <w:szCs w:val="28"/>
        </w:rPr>
        <w:t>Ларин» заменить словами «и экологии Республики Алтай»</w:t>
      </w:r>
      <w:r w:rsidR="00FE10CE">
        <w:rPr>
          <w:rFonts w:ascii="Times New Roman" w:hAnsi="Times New Roman" w:cs="Times New Roman"/>
          <w:bCs/>
          <w:sz w:val="28"/>
          <w:szCs w:val="28"/>
        </w:rPr>
        <w:t>;</w:t>
      </w:r>
    </w:p>
    <w:p w:rsidR="00FE10CE" w:rsidRDefault="00FE10CE" w:rsidP="00FE10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93C38">
        <w:rPr>
          <w:rFonts w:ascii="Times New Roman" w:hAnsi="Times New Roman" w:cs="Times New Roman"/>
          <w:sz w:val="28"/>
          <w:szCs w:val="28"/>
        </w:rPr>
        <w:t xml:space="preserve">в грифе </w:t>
      </w:r>
      <w:hyperlink r:id="rId13" w:history="1">
        <w:r w:rsidRPr="00493C38">
          <w:rPr>
            <w:rFonts w:ascii="Times New Roman" w:hAnsi="Times New Roman" w:cs="Times New Roman"/>
            <w:sz w:val="28"/>
            <w:szCs w:val="28"/>
          </w:rPr>
          <w:t>приложения 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93C38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93C38">
        <w:rPr>
          <w:rFonts w:ascii="Times New Roman" w:hAnsi="Times New Roman" w:cs="Times New Roman"/>
          <w:bCs/>
          <w:sz w:val="28"/>
          <w:szCs w:val="28"/>
        </w:rPr>
        <w:t>экологии и туризма Республики Алтай Е.В.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38">
        <w:rPr>
          <w:rFonts w:ascii="Times New Roman" w:hAnsi="Times New Roman" w:cs="Times New Roman"/>
          <w:bCs/>
          <w:sz w:val="28"/>
          <w:szCs w:val="28"/>
        </w:rPr>
        <w:t>Ларин» заменить словами «и экологии Республики Алтай»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10CE" w:rsidRDefault="00FE10CE" w:rsidP="004D36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0CE" w:rsidRDefault="00FE10CE" w:rsidP="004D36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F79" w:rsidRDefault="00AC5F79" w:rsidP="00AC5F79">
      <w:pPr>
        <w:pStyle w:val="a5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</w:t>
      </w:r>
      <w:r w:rsidR="006D1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Карпинский</w:t>
      </w: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B2168" w:rsidRPr="000052A3" w:rsidRDefault="004B2168" w:rsidP="004B21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52A3">
        <w:rPr>
          <w:rFonts w:ascii="Times New Roman" w:hAnsi="Times New Roman"/>
          <w:color w:val="000000"/>
          <w:sz w:val="24"/>
          <w:szCs w:val="24"/>
        </w:rPr>
        <w:t>Кудрявцева Евгения Николаевна, административно-</w:t>
      </w:r>
    </w:p>
    <w:p w:rsidR="009A1962" w:rsidRPr="004F66EF" w:rsidRDefault="004B2168" w:rsidP="002E43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052A3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14">
        <w:r w:rsidRPr="000052A3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0052A3">
        <w:rPr>
          <w:rFonts w:ascii="Times New Roman" w:hAnsi="Times New Roman"/>
          <w:sz w:val="24"/>
          <w:szCs w:val="24"/>
        </w:rPr>
        <w:t>ru</w:t>
      </w:r>
      <w:bookmarkStart w:id="0" w:name="_GoBack"/>
      <w:bookmarkEnd w:id="0"/>
    </w:p>
    <w:sectPr w:rsidR="009A1962" w:rsidRPr="004F66EF" w:rsidSect="00E4593B">
      <w:headerReference w:type="default" r:id="rId15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31" w:rsidRDefault="00680631" w:rsidP="00E4593B">
      <w:pPr>
        <w:spacing w:after="0" w:line="240" w:lineRule="auto"/>
      </w:pPr>
      <w:r>
        <w:separator/>
      </w:r>
    </w:p>
  </w:endnote>
  <w:endnote w:type="continuationSeparator" w:id="0">
    <w:p w:rsidR="00680631" w:rsidRDefault="00680631" w:rsidP="00E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31" w:rsidRDefault="00680631" w:rsidP="00E4593B">
      <w:pPr>
        <w:spacing w:after="0" w:line="240" w:lineRule="auto"/>
      </w:pPr>
      <w:r>
        <w:separator/>
      </w:r>
    </w:p>
  </w:footnote>
  <w:footnote w:type="continuationSeparator" w:id="0">
    <w:p w:rsidR="00680631" w:rsidRDefault="00680631" w:rsidP="00E4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3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93B" w:rsidRDefault="00E4593B">
        <w:pPr>
          <w:pStyle w:val="a6"/>
        </w:pPr>
      </w:p>
      <w:p w:rsidR="00E4593B" w:rsidRDefault="00E4593B">
        <w:pPr>
          <w:pStyle w:val="a6"/>
        </w:pPr>
      </w:p>
      <w:p w:rsidR="00E4593B" w:rsidRPr="00E4593B" w:rsidRDefault="00E4593B" w:rsidP="00E459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3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93B" w:rsidRDefault="00E45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C"/>
    <w:rsid w:val="000035E4"/>
    <w:rsid w:val="000611A9"/>
    <w:rsid w:val="00071421"/>
    <w:rsid w:val="000A4F53"/>
    <w:rsid w:val="000F0F55"/>
    <w:rsid w:val="00113509"/>
    <w:rsid w:val="001318AC"/>
    <w:rsid w:val="00196155"/>
    <w:rsid w:val="001F6944"/>
    <w:rsid w:val="002C4C8E"/>
    <w:rsid w:val="002E4306"/>
    <w:rsid w:val="00320AC1"/>
    <w:rsid w:val="00360163"/>
    <w:rsid w:val="0039045A"/>
    <w:rsid w:val="00395CEB"/>
    <w:rsid w:val="003E68CD"/>
    <w:rsid w:val="00423469"/>
    <w:rsid w:val="00437D5E"/>
    <w:rsid w:val="00440247"/>
    <w:rsid w:val="00493C38"/>
    <w:rsid w:val="004B2168"/>
    <w:rsid w:val="004D3610"/>
    <w:rsid w:val="004F66EF"/>
    <w:rsid w:val="00552FE4"/>
    <w:rsid w:val="00566231"/>
    <w:rsid w:val="005C5CFD"/>
    <w:rsid w:val="0061045D"/>
    <w:rsid w:val="00660F8C"/>
    <w:rsid w:val="00667BEB"/>
    <w:rsid w:val="00680631"/>
    <w:rsid w:val="006D157A"/>
    <w:rsid w:val="006E7DCE"/>
    <w:rsid w:val="00812855"/>
    <w:rsid w:val="008A2849"/>
    <w:rsid w:val="008B3BDC"/>
    <w:rsid w:val="009A1962"/>
    <w:rsid w:val="009E4765"/>
    <w:rsid w:val="00A337BC"/>
    <w:rsid w:val="00A85AB5"/>
    <w:rsid w:val="00AA6A69"/>
    <w:rsid w:val="00AC5F79"/>
    <w:rsid w:val="00B90C15"/>
    <w:rsid w:val="00C70E45"/>
    <w:rsid w:val="00CB7162"/>
    <w:rsid w:val="00CE48DC"/>
    <w:rsid w:val="00D708AC"/>
    <w:rsid w:val="00D7632E"/>
    <w:rsid w:val="00DD23B0"/>
    <w:rsid w:val="00DE18C0"/>
    <w:rsid w:val="00E4593B"/>
    <w:rsid w:val="00E6439F"/>
    <w:rsid w:val="00F2588B"/>
    <w:rsid w:val="00F57DFE"/>
    <w:rsid w:val="00FD674B"/>
    <w:rsid w:val="00FD7782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071A9-AF4B-4FD2-9419-DD9554B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60F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F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93B"/>
  </w:style>
  <w:style w:type="paragraph" w:styleId="a8">
    <w:name w:val="footer"/>
    <w:basedOn w:val="a"/>
    <w:link w:val="a9"/>
    <w:uiPriority w:val="99"/>
    <w:unhideWhenUsed/>
    <w:rsid w:val="00E4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22C6C95F05299B731C7864153870DE3AD6A7FB31DE9611A214A31C64D6C15DA74D22628BB154AD4F5EF720B45065115422s2v0H" TargetMode="External"/><Relationship Id="rId13" Type="http://schemas.openxmlformats.org/officeDocument/2006/relationships/hyperlink" Target="consultantplus://offline/ref=A142FBC4032CA93C8E93F6B8D78B4E94575D8D19ED83B760FC3F52810FB0C8022603734A37D922F21DAA561617370D61081E032B5904810035x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13B4B18D28F5F08C222C6C95F05299B731C7864153870DE3AD6A7FB31DE9611A214A31C64D6C15DA74D20628BB154AD4F5EF720B45065115422s2v0H" TargetMode="External"/><Relationship Id="rId12" Type="http://schemas.openxmlformats.org/officeDocument/2006/relationships/hyperlink" Target="consultantplus://offline/ref=A142FBC4032CA93C8E93F6B8D78B4E94575D8D19ED83B760FC3F52810FB0C8022603734A37D922F21DAA561617370D61081E032B5904810035x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013B4B18D28F5F08C222C6C95F05299B731C7864153870DE3AD6A7FB31DE9611A214A31C64D6C15DA74F20628BB154AD4F5EF720B45065115422s2v0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013B4B18D28F5F08C222C6C95F05299B731C7864153870DE3AD6A7FB31DE9611A214A31C64D6C15DA74F20628BB154AD4F5EF720B45065115422s2v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EDB99C1F772C01DD549173C4620B542AA79982674B4E25D2A3A010886F40A4FE66B9EFCB67D02E398A25737856702A313A4C8AFE3B7FD4A04BB7Bt7F" TargetMode="External"/><Relationship Id="rId14" Type="http://schemas.openxmlformats.org/officeDocument/2006/relationships/hyperlink" Target="mailto:mpr_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МинЛес МинЛес</cp:lastModifiedBy>
  <cp:revision>50</cp:revision>
  <cp:lastPrinted>2023-04-13T08:57:00Z</cp:lastPrinted>
  <dcterms:created xsi:type="dcterms:W3CDTF">2023-04-13T07:47:00Z</dcterms:created>
  <dcterms:modified xsi:type="dcterms:W3CDTF">2023-04-20T03:12:00Z</dcterms:modified>
</cp:coreProperties>
</file>