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9C" w:rsidRDefault="00C612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129C" w:rsidRDefault="00C6129C">
      <w:pPr>
        <w:pStyle w:val="ConsPlusNormal"/>
        <w:jc w:val="both"/>
        <w:outlineLvl w:val="0"/>
      </w:pPr>
    </w:p>
    <w:p w:rsidR="00C6129C" w:rsidRDefault="00C612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129C" w:rsidRDefault="00C6129C">
      <w:pPr>
        <w:pStyle w:val="ConsPlusTitle"/>
        <w:jc w:val="center"/>
      </w:pPr>
    </w:p>
    <w:p w:rsidR="00C6129C" w:rsidRDefault="00C6129C">
      <w:pPr>
        <w:pStyle w:val="ConsPlusTitle"/>
        <w:jc w:val="center"/>
      </w:pPr>
      <w:r>
        <w:t>ПОСТАНОВЛЕНИЕ</w:t>
      </w:r>
    </w:p>
    <w:p w:rsidR="00C6129C" w:rsidRDefault="00C6129C">
      <w:pPr>
        <w:pStyle w:val="ConsPlusTitle"/>
        <w:jc w:val="center"/>
      </w:pPr>
      <w:r>
        <w:t>от 12 мая 2005 г. N 293</w:t>
      </w:r>
    </w:p>
    <w:p w:rsidR="00C6129C" w:rsidRDefault="00C6129C">
      <w:pPr>
        <w:pStyle w:val="ConsPlusTitle"/>
        <w:jc w:val="center"/>
      </w:pPr>
    </w:p>
    <w:p w:rsidR="00C6129C" w:rsidRDefault="00C6129C">
      <w:pPr>
        <w:pStyle w:val="ConsPlusTitle"/>
        <w:jc w:val="center"/>
      </w:pPr>
      <w:r>
        <w:t>ОБ УТВЕРЖДЕНИИ ПОЛОЖЕНИЯ</w:t>
      </w:r>
    </w:p>
    <w:p w:rsidR="00C6129C" w:rsidRDefault="00C6129C">
      <w:pPr>
        <w:pStyle w:val="ConsPlusTitle"/>
        <w:jc w:val="center"/>
      </w:pPr>
      <w:r>
        <w:t>О ГОСУДАРСТВЕННОМ НАДЗОРЕ ЗА ГЕОЛОГИЧЕСКИМ ИЗУЧЕНИЕМ,</w:t>
      </w:r>
    </w:p>
    <w:p w:rsidR="00C6129C" w:rsidRDefault="00C6129C">
      <w:pPr>
        <w:pStyle w:val="ConsPlusTitle"/>
        <w:jc w:val="center"/>
      </w:pPr>
      <w:r>
        <w:t>РАЦИОНАЛЬНЫМ ИСПОЛЬЗОВАНИЕМ И ОХРАНОЙ НЕДР</w:t>
      </w:r>
    </w:p>
    <w:p w:rsidR="00C6129C" w:rsidRDefault="00C6129C">
      <w:pPr>
        <w:pStyle w:val="ConsPlusNormal"/>
        <w:jc w:val="center"/>
      </w:pPr>
    </w:p>
    <w:p w:rsidR="00C6129C" w:rsidRDefault="00C6129C">
      <w:pPr>
        <w:pStyle w:val="ConsPlusNormal"/>
        <w:jc w:val="center"/>
      </w:pPr>
      <w:r>
        <w:t>Список изменяющих документов</w:t>
      </w:r>
    </w:p>
    <w:p w:rsidR="00C6129C" w:rsidRDefault="00C6129C">
      <w:pPr>
        <w:pStyle w:val="ConsPlusNormal"/>
        <w:jc w:val="center"/>
      </w:pPr>
      <w:r>
        <w:t xml:space="preserve">(в ред. Постановлений Правительства РФ от 02.02.2010 </w:t>
      </w:r>
      <w:hyperlink r:id="rId5" w:history="1">
        <w:r>
          <w:rPr>
            <w:color w:val="0000FF"/>
          </w:rPr>
          <w:t>N 39</w:t>
        </w:r>
      </w:hyperlink>
      <w:r>
        <w:t>,</w:t>
      </w:r>
    </w:p>
    <w:p w:rsidR="00C6129C" w:rsidRDefault="00C6129C">
      <w:pPr>
        <w:pStyle w:val="ConsPlusNormal"/>
        <w:jc w:val="center"/>
      </w:pPr>
      <w:r>
        <w:t xml:space="preserve">от 05.06.2013 </w:t>
      </w:r>
      <w:hyperlink r:id="rId6" w:history="1">
        <w:r>
          <w:rPr>
            <w:color w:val="0000FF"/>
          </w:rPr>
          <w:t>N 476</w:t>
        </w:r>
      </w:hyperlink>
      <w:r>
        <w:t>)</w:t>
      </w:r>
    </w:p>
    <w:p w:rsidR="00C6129C" w:rsidRDefault="00C6129C">
      <w:pPr>
        <w:pStyle w:val="ConsPlusNormal"/>
        <w:jc w:val="center"/>
      </w:pPr>
    </w:p>
    <w:p w:rsidR="00C6129C" w:rsidRDefault="00C6129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6129C" w:rsidRDefault="00C6129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государственном надзоре за геологическим изучением, рациональным использованием и охраной недр.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2. Признать утратившими силу:</w:t>
      </w:r>
    </w:p>
    <w:p w:rsidR="00C6129C" w:rsidRDefault="00C6129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февраля 1998 г. N 132 "Об утверждении Положения о государственном контроле за геологическим изучением, рациональным использованием и охраной недр" (Собрание законодательства Российской Федерации, 1998, N 6, ст. 756);</w:t>
      </w:r>
    </w:p>
    <w:p w:rsidR="00C6129C" w:rsidRDefault="00C6129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4 декабря 2001 г. N 845 "О внесении изменений и признании утратившими силу некоторых актов Правительства Российской Федерации в связи с введением налога на добычу полезных ископаемых" (Собрание законодательства Российской Федерации, 2001, N 50, ст. 4745).</w:t>
      </w: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Normal"/>
        <w:jc w:val="right"/>
      </w:pPr>
      <w:r>
        <w:t>Председатель Правительства</w:t>
      </w:r>
    </w:p>
    <w:p w:rsidR="00C6129C" w:rsidRDefault="00C6129C">
      <w:pPr>
        <w:pStyle w:val="ConsPlusNormal"/>
        <w:jc w:val="right"/>
      </w:pPr>
      <w:r>
        <w:t>Российской Федерации</w:t>
      </w:r>
    </w:p>
    <w:p w:rsidR="00C6129C" w:rsidRDefault="00C6129C">
      <w:pPr>
        <w:pStyle w:val="ConsPlusNormal"/>
        <w:jc w:val="right"/>
      </w:pPr>
      <w:r>
        <w:t>М.ФРАДКОВ</w:t>
      </w: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Normal"/>
        <w:jc w:val="right"/>
        <w:outlineLvl w:val="0"/>
      </w:pPr>
      <w:r>
        <w:t>Утверждено</w:t>
      </w:r>
    </w:p>
    <w:p w:rsidR="00C6129C" w:rsidRDefault="00C6129C">
      <w:pPr>
        <w:pStyle w:val="ConsPlusNormal"/>
        <w:jc w:val="right"/>
      </w:pPr>
      <w:r>
        <w:t>Постановлением Правительства</w:t>
      </w:r>
    </w:p>
    <w:p w:rsidR="00C6129C" w:rsidRDefault="00C6129C">
      <w:pPr>
        <w:pStyle w:val="ConsPlusNormal"/>
        <w:jc w:val="right"/>
      </w:pPr>
      <w:r>
        <w:t>Российской Федерации</w:t>
      </w:r>
    </w:p>
    <w:p w:rsidR="00C6129C" w:rsidRDefault="00C6129C">
      <w:pPr>
        <w:pStyle w:val="ConsPlusNormal"/>
        <w:jc w:val="right"/>
      </w:pPr>
      <w:r>
        <w:t>от 12 мая 2005 г. N 293</w:t>
      </w: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Title"/>
        <w:jc w:val="center"/>
      </w:pPr>
      <w:bookmarkStart w:id="0" w:name="P34"/>
      <w:bookmarkEnd w:id="0"/>
      <w:r>
        <w:t>ПОЛОЖЕНИЕ</w:t>
      </w:r>
    </w:p>
    <w:p w:rsidR="00C6129C" w:rsidRDefault="00C6129C">
      <w:pPr>
        <w:pStyle w:val="ConsPlusTitle"/>
        <w:jc w:val="center"/>
      </w:pPr>
      <w:r>
        <w:t>О ГОСУДАРСТВЕННОМ НАДЗОРЕ</w:t>
      </w:r>
    </w:p>
    <w:p w:rsidR="00C6129C" w:rsidRDefault="00C6129C">
      <w:pPr>
        <w:pStyle w:val="ConsPlusTitle"/>
        <w:jc w:val="center"/>
      </w:pPr>
      <w:r>
        <w:t>ЗА ГЕОЛОГИЧЕСКИМ ИЗУЧЕНИЕМ, РАЦИОНАЛЬНЫМ</w:t>
      </w:r>
    </w:p>
    <w:p w:rsidR="00C6129C" w:rsidRDefault="00C6129C">
      <w:pPr>
        <w:pStyle w:val="ConsPlusTitle"/>
        <w:jc w:val="center"/>
      </w:pPr>
      <w:r>
        <w:lastRenderedPageBreak/>
        <w:t>ИСПОЛЬЗОВАНИЕМ И ОХРАНОЙ НЕДР</w:t>
      </w:r>
    </w:p>
    <w:p w:rsidR="00C6129C" w:rsidRDefault="00C6129C">
      <w:pPr>
        <w:pStyle w:val="ConsPlusNormal"/>
        <w:jc w:val="center"/>
      </w:pPr>
    </w:p>
    <w:p w:rsidR="00C6129C" w:rsidRDefault="00C6129C">
      <w:pPr>
        <w:pStyle w:val="ConsPlusNormal"/>
        <w:jc w:val="center"/>
      </w:pPr>
      <w:r>
        <w:t>Список изменяющих документов</w:t>
      </w:r>
    </w:p>
    <w:p w:rsidR="00C6129C" w:rsidRDefault="00C6129C">
      <w:pPr>
        <w:pStyle w:val="ConsPlusNormal"/>
        <w:jc w:val="center"/>
      </w:pPr>
      <w:r>
        <w:t xml:space="preserve">(в ред. Постановлений Правительства РФ от 02.02.2010 </w:t>
      </w:r>
      <w:hyperlink r:id="rId10" w:history="1">
        <w:r>
          <w:rPr>
            <w:color w:val="0000FF"/>
          </w:rPr>
          <w:t>N 39</w:t>
        </w:r>
      </w:hyperlink>
      <w:r>
        <w:t>,</w:t>
      </w:r>
    </w:p>
    <w:p w:rsidR="00C6129C" w:rsidRDefault="00C6129C">
      <w:pPr>
        <w:pStyle w:val="ConsPlusNormal"/>
        <w:jc w:val="center"/>
      </w:pPr>
      <w:r>
        <w:t xml:space="preserve">от 05.06.2013 </w:t>
      </w:r>
      <w:hyperlink r:id="rId11" w:history="1">
        <w:r>
          <w:rPr>
            <w:color w:val="0000FF"/>
          </w:rPr>
          <w:t>N 476</w:t>
        </w:r>
      </w:hyperlink>
      <w:r>
        <w:t>)</w:t>
      </w: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устанавливает порядок проведения государственного надзора за геологическим изучением, рациональным использованием и охраной недр (далее - государственный геологический надзор) и определяет органы, осуществляющие государственный геологический надзор, их полномочия, права, обязанности и порядок работы.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2. 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3. Государственный геологический надзор осуществляется в соответствии с законодательством Российской Федерации: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Федеральной службой по надзору в сфере природопользования, являющейся органом государственного геологического надзора, Федеральной службой по экологическому, технологическому и атомному надзору, являющейся органом государственного горного надзора, и их территориальными органами во взаимодействии с иными контрольными органами;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органами государственной власти субъектов Российской Федерации.</w:t>
      </w:r>
    </w:p>
    <w:p w:rsidR="00C6129C" w:rsidRDefault="00C6129C">
      <w:pPr>
        <w:pStyle w:val="ConsPlusNormal"/>
        <w:ind w:firstLine="540"/>
        <w:jc w:val="both"/>
      </w:pPr>
      <w:r>
        <w:t>4. Федеральная служба по надзору в сфере природопользования осуществляет государственный геологический надзор по следующим вопросам: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C6129C" w:rsidRDefault="00C6129C">
      <w:pPr>
        <w:pStyle w:val="ConsPlusNormal"/>
        <w:ind w:firstLine="540"/>
        <w:jc w:val="both"/>
      </w:pPr>
      <w: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C6129C" w:rsidRDefault="00C6129C">
      <w:pPr>
        <w:pStyle w:val="ConsPlusNormal"/>
        <w:jc w:val="both"/>
      </w:pPr>
      <w:r>
        <w:t xml:space="preserve">(пп.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lastRenderedPageBreak/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C6129C" w:rsidRDefault="00C6129C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C6129C" w:rsidRDefault="00C6129C">
      <w:pPr>
        <w:pStyle w:val="ConsPlusNormal"/>
        <w:ind w:firstLine="540"/>
        <w:jc w:val="both"/>
      </w:pPr>
      <w:r>
        <w:t xml:space="preserve">д) соблюдение установленного </w:t>
      </w:r>
      <w:hyperlink r:id="rId21" w:history="1">
        <w:r>
          <w:rPr>
            <w:color w:val="0000FF"/>
          </w:rPr>
          <w:t>порядка</w:t>
        </w:r>
      </w:hyperlink>
      <w: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C6129C" w:rsidRDefault="00C6129C">
      <w:pPr>
        <w:pStyle w:val="ConsPlusNormal"/>
        <w:jc w:val="both"/>
      </w:pPr>
      <w:r>
        <w:t xml:space="preserve">(пп. "д"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C6129C" w:rsidRDefault="00C6129C">
      <w:pPr>
        <w:pStyle w:val="ConsPlusNormal"/>
        <w:ind w:firstLine="540"/>
        <w:jc w:val="both"/>
      </w:pPr>
      <w: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C6129C" w:rsidRDefault="00C6129C">
      <w:pPr>
        <w:pStyle w:val="ConsPlusNormal"/>
        <w:ind w:firstLine="540"/>
        <w:jc w:val="both"/>
      </w:pPr>
      <w:r>
        <w:t xml:space="preserve">з)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02.02.2010 N 39;</w:t>
      </w:r>
    </w:p>
    <w:p w:rsidR="00C6129C" w:rsidRDefault="00C6129C">
      <w:pPr>
        <w:pStyle w:val="ConsPlusNormal"/>
        <w:ind w:firstLine="540"/>
        <w:jc w:val="both"/>
      </w:pPr>
      <w:r>
        <w:t>и)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C6129C" w:rsidRDefault="00C6129C">
      <w:pPr>
        <w:pStyle w:val="ConsPlusNormal"/>
        <w:ind w:firstLine="540"/>
        <w:jc w:val="both"/>
      </w:pPr>
      <w:r>
        <w:t>к)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C6129C" w:rsidRDefault="00C6129C">
      <w:pPr>
        <w:pStyle w:val="ConsPlusNormal"/>
        <w:jc w:val="both"/>
      </w:pPr>
      <w:r>
        <w:t xml:space="preserve">(пп. "к"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>л) предотвращение самовольного пользования недрами;</w:t>
      </w:r>
    </w:p>
    <w:p w:rsidR="00C6129C" w:rsidRDefault="00C6129C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>м) предотвращение самовольной застройки площадей залегания полезных ископаемых;</w:t>
      </w:r>
    </w:p>
    <w:p w:rsidR="00C6129C" w:rsidRDefault="00C6129C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>н)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C6129C" w:rsidRDefault="00C6129C">
      <w:pPr>
        <w:pStyle w:val="ConsPlusNormal"/>
        <w:jc w:val="both"/>
      </w:pPr>
      <w:r>
        <w:t xml:space="preserve">(пп. "н"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 xml:space="preserve">5. Взаимодействие Федеральной службы по надзору в сфере природопользования и ее территориальных органов с Федеральной службой по экологическому, технологическому и атомному надзору и ее территориальными органами, а также иными органами государственного контроля (надзора)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lastRenderedPageBreak/>
        <w:t>контроля".</w:t>
      </w:r>
    </w:p>
    <w:p w:rsidR="00C6129C" w:rsidRDefault="00C6129C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>6. Федеральная служба по экологическому, технологическому и атомному надзору осуществляет государственный геологический надзор по следующим вопросам: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а) безопасное состояние горных выработок, скважин и иных подземных сооружений;</w:t>
      </w:r>
    </w:p>
    <w:p w:rsidR="00C6129C" w:rsidRDefault="00C6129C">
      <w:pPr>
        <w:pStyle w:val="ConsPlusNormal"/>
        <w:ind w:firstLine="540"/>
        <w:jc w:val="both"/>
      </w:pPr>
      <w:r>
        <w:t>б) соблюдение требований законодательства Российской Федерации и утвержденных в установленном порядке стандартов (норм, правил) при ликвидации и консервации предприятий по добыче полезных ископаемых и подземных сооружений, не связанных с добычей полезных ископаемых.</w:t>
      </w:r>
    </w:p>
    <w:p w:rsidR="00C6129C" w:rsidRDefault="00C6129C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>7. Органы государственной власти субъектов Российской Федерации осуществляют государственный геологический надзор по следующим вопросам: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а) соблюдение требований законов и иных нормативных правовых актов субъектов Российской Федерации, принятых ими в пределах полномочий по регулированию отношений недропользования на своих территориях;</w:t>
      </w:r>
    </w:p>
    <w:p w:rsidR="00C6129C" w:rsidRDefault="00C6129C">
      <w:pPr>
        <w:pStyle w:val="ConsPlusNormal"/>
        <w:ind w:firstLine="540"/>
        <w:jc w:val="both"/>
      </w:pPr>
      <w:r>
        <w:t>б) геологическое изучение участков недр, содержащих месторождения общераспространенных полезных ископаемых, а также участков недр местного значения;</w:t>
      </w:r>
    </w:p>
    <w:p w:rsidR="00C6129C" w:rsidRDefault="00C6129C">
      <w:pPr>
        <w:pStyle w:val="ConsPlusNormal"/>
        <w:ind w:firstLine="540"/>
        <w:jc w:val="both"/>
      </w:pPr>
      <w:r>
        <w:t>в) достоверность геологической информации, полученной за счет средств бюджетов субъектов Российской Федерации,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C6129C" w:rsidRDefault="00C6129C">
      <w:pPr>
        <w:pStyle w:val="ConsPlusNormal"/>
        <w:ind w:firstLine="540"/>
        <w:jc w:val="both"/>
      </w:pPr>
      <w:r>
        <w:t>г) выполнение условий лицензий на пользование участками недр, содержащих месторождения общераспространенных полезных ископаемых, а также участками недр местного значения.</w:t>
      </w:r>
    </w:p>
    <w:p w:rsidR="00C6129C" w:rsidRDefault="00C6129C">
      <w:pPr>
        <w:pStyle w:val="ConsPlusNormal"/>
        <w:ind w:firstLine="540"/>
        <w:jc w:val="both"/>
      </w:pPr>
      <w:bookmarkStart w:id="1" w:name="P87"/>
      <w:bookmarkEnd w:id="1"/>
      <w:r>
        <w:t>8. Должностные лица, осуществляющие государственный геологический надзор от имени Федеральной службы по надзору в сфере природопользования, одновременно по должности являются: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а) руководитель Федеральной службы по надзору в сфере природопользования - главным государственным инспектором Российской Федерации по государственному геологическому надзору;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б) заместитель руководителя Федеральной службы по надзору в сфере природопользования и руководитель подразделения центрального аппарата Федеральной службы по надзору в сфере природопользования, ведающие вопросами государственного геологического надзора, - заместителями главного государственного инспектора Российской Федерации по государственному геологическому надзору;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lastRenderedPageBreak/>
        <w:t>в) заместитель руководителя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старшим государственным инспектором Российской Федерации по государственному геологическому надзору;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г) начальники отделов, заместители начальников отделов, главные и ведущие специалисты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государственными инспекторами Российской Федерации по государственному геологическому надзору;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 - главными государственными инспекторами по государственному геологическому надзору на соответствующих территориях;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природопользования, ведающие вопросами государственного геологического надзора, - заместителями главного государственного инспектора по государственному геологическому надзору на соответствующих территориях;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ж) начальники отделов государственного геологического надзора территориальных органов Федеральной службы по надзору в сфере природопользования - старшими государственными инспекторами по государственному геологическому надзору на соответствующих территориях;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з) главные и ведущие специалисты отделов государственного геологического надзора территориальных органов Федеральной службы по надзору в сфере природопользования - государственными инспекторами по государственному геологическому надзору на соответствующих территориях.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bookmarkStart w:id="2" w:name="P105"/>
      <w:bookmarkEnd w:id="2"/>
      <w:r>
        <w:t>9. Должностными лицами, осуществляющими государственный геологический надзор от имени Федеральной службы по экологическому, технологическому и атомному надзору, являются лица, определенные положением о государственном горном надзоре.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10. Функциональные обязанности и права должностных лиц, осуществляющих государственный геологический надзор от имени Федеральной службы по надзору в сфере природопользования, устанавливаются руководителем этой Службы в соответствии с законодательством Российской Федерации.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 xml:space="preserve">Указанным должностным лицам выдаются удостоверения </w:t>
      </w:r>
      <w:r>
        <w:lastRenderedPageBreak/>
        <w:t>установленного образца. Форма служебных удостоверений устанавливается Федеральной службой по надзору в сфере природопользования.</w:t>
      </w:r>
    </w:p>
    <w:p w:rsidR="00C6129C" w:rsidRDefault="00C6129C">
      <w:pPr>
        <w:pStyle w:val="ConsPlusNormal"/>
        <w:ind w:firstLine="540"/>
        <w:jc w:val="both"/>
      </w:pPr>
      <w:r>
        <w:t>11. Главный государственный инспектор Российской Федерации по геологическому контролю и его заместители, старший государственный инспектор Российской Федерации по государственному геологическому надзору, главные государственные инспекторы по государственному геологическому надзору на соответствующих территориях, их заместители и старшие государственные инспекторы по геологическому контролю на соответствующих территориях от имени органа государственного геологического надзора имеют право: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а) давать пользователям недр, должностным лицам, ответственным за проведение работ по геологическому изучению, рациональному использованию и охране недр, обязательные для исполнения предписания по устранению нарушений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>б) подготавливать представления о приостановлении всех видов работ по геологическому изучению недр, если они проводятся с нарушением требований федеральных законов, иных нормативных правовых актов Российской Федерации, связанных с геологическим изучением недр, направлять указанные представления в Федеральное агентство по недропользованию для принятия соответствующих решений;</w:t>
      </w:r>
    </w:p>
    <w:p w:rsidR="00C6129C" w:rsidRDefault="00C6129C">
      <w:pPr>
        <w:pStyle w:val="ConsPlusNormal"/>
        <w:ind w:firstLine="540"/>
        <w:jc w:val="both"/>
      </w:pPr>
      <w:r>
        <w:t>в) уведомлять в письменной форме пользователя недр и орган, предоставивший ему лицензию на пользование участком недр, о результатах проверки, выявленных нарушениях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а при необходимости вносить предложения о приостановлении, ограничении или прекращении права пользования недрами;</w:t>
      </w:r>
    </w:p>
    <w:p w:rsidR="00C6129C" w:rsidRDefault="00C6129C">
      <w:pPr>
        <w:pStyle w:val="ConsPlusNormal"/>
        <w:ind w:firstLine="540"/>
        <w:jc w:val="both"/>
      </w:pPr>
      <w:r>
        <w:t xml:space="preserve">г) прекращать в установленном </w:t>
      </w:r>
      <w:hyperlink r:id="rId46" w:history="1">
        <w:r>
          <w:rPr>
            <w:color w:val="0000FF"/>
          </w:rPr>
          <w:t>порядке</w:t>
        </w:r>
      </w:hyperlink>
      <w:r>
        <w:t xml:space="preserve"> самовольное пользование недрами и застройку площадей залегания полезных ископаемых;</w:t>
      </w:r>
    </w:p>
    <w:p w:rsidR="00C6129C" w:rsidRDefault="00C6129C">
      <w:pPr>
        <w:pStyle w:val="ConsPlusNormal"/>
        <w:ind w:firstLine="540"/>
        <w:jc w:val="both"/>
      </w:pPr>
      <w:r>
        <w:t>д) рассматривать дела об административных правонарушениях в области недропользования, применять штрафные санкции в случаях и порядке, предусмотренных законодательством Российской Федерации;</w:t>
      </w:r>
    </w:p>
    <w:p w:rsidR="00C6129C" w:rsidRDefault="00C6129C">
      <w:pPr>
        <w:pStyle w:val="ConsPlusNormal"/>
        <w:ind w:firstLine="540"/>
        <w:jc w:val="both"/>
      </w:pPr>
      <w:r>
        <w:t>е) передавать в случае необходимости материалы о привлечении к ответственности лиц, виновных в нарушении установленного законодательством Российской Федерации порядка ведения работ по геологическому изучению, рациональному использованию и охране недр, в компетентные органы для рассмотрения вопроса о привлечении таких лиц к уголовной ответственности;</w:t>
      </w:r>
    </w:p>
    <w:p w:rsidR="00C6129C" w:rsidRDefault="00C6129C">
      <w:pPr>
        <w:pStyle w:val="ConsPlusNormal"/>
        <w:ind w:firstLine="540"/>
        <w:jc w:val="both"/>
      </w:pPr>
      <w:r>
        <w:t>ж) привлекать с согласия руководителей организаций специалистов для участия в работе органов государственного геологического надзора.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12. Государственные инспекторы, осуществляющие государственный геологический надзор, имеют право:</w:t>
      </w:r>
    </w:p>
    <w:p w:rsidR="00C6129C" w:rsidRDefault="00C6129C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а) проверять в установленном порядке соблюдение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при выполнении работ по геологическому изучению и использованию недр, а также документы, являющиеся объектом мероприятий по контролю и относящиеся к предмету проверки;</w:t>
      </w:r>
    </w:p>
    <w:p w:rsidR="00C6129C" w:rsidRDefault="00C6129C">
      <w:pPr>
        <w:pStyle w:val="ConsPlusNormal"/>
        <w:ind w:firstLine="540"/>
        <w:jc w:val="both"/>
      </w:pPr>
      <w:r>
        <w:t>б) 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изучение и использование недр, за исключением военных, оборонных и других режимных объектов, порядок посещения которых государственными инспекторами, осуществляющими государственный геологический надзор, определяется совместно Федеральной службой по надзору в сфере природопользования, Федеральной службой по экологическому, технологическому и атомному надзору и соответствующими федеральными органами исполнительной власти;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в) 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изучению, использованию и охране недр, а также по соблюдению условий лицензии на пользование участками недр;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C6129C" w:rsidRDefault="00C6129C">
      <w:pPr>
        <w:pStyle w:val="ConsPlusNormal"/>
        <w:ind w:firstLine="540"/>
        <w:jc w:val="both"/>
      </w:pPr>
      <w:r>
        <w:t>г)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государственного геологического надзора.</w:t>
      </w:r>
    </w:p>
    <w:p w:rsidR="00C6129C" w:rsidRDefault="00C6129C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39,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 xml:space="preserve">13. К отношениям, связанным с осуществлением государственного геологического надзора,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6129C" w:rsidRDefault="00C6129C">
      <w:pPr>
        <w:pStyle w:val="ConsPlusNormal"/>
        <w:jc w:val="both"/>
      </w:pPr>
      <w:r>
        <w:t xml:space="preserve">(п. 13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 xml:space="preserve">13(1).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регламентами, разрабатываемыми и утверждаемыми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C6129C" w:rsidRDefault="00C6129C">
      <w:pPr>
        <w:pStyle w:val="ConsPlusNormal"/>
        <w:jc w:val="both"/>
      </w:pPr>
      <w:r>
        <w:t xml:space="preserve">(п. 13(1)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 xml:space="preserve">14. Пользователи недр обязаны создавать должностным лицам, осуществляющим государственный геологический надзор, необходимые условия для работы, предоставлять документы, являющиеся объектом мероприятий по контролю и относящиеся к предмету проверки, давать объяснения по вопросам, входящим в компетенцию органов, </w:t>
      </w:r>
      <w:r>
        <w:lastRenderedPageBreak/>
        <w:t>осуществляющих государственный геологический надзор.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 xml:space="preserve">15. Лица, необоснованно препятствующие осуществлению государственного геологического надзора, применяющие угрозу насилия или насильственные действия по отношению к осуществляющим этот контроль должностным лицам, несут установленную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16. Решения органов, осуществляющих государственный геологический надзор, могут быть обжалованы в административном и (или) судебном порядке, установленном законодательством Российской Федерации.</w:t>
      </w:r>
    </w:p>
    <w:p w:rsidR="00C6129C" w:rsidRDefault="00C6129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 xml:space="preserve">17. Должностные лица, указанные в </w:t>
      </w:r>
      <w:hyperlink w:anchor="P87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05" w:history="1">
        <w:r>
          <w:rPr>
            <w:color w:val="0000FF"/>
          </w:rPr>
          <w:t>9</w:t>
        </w:r>
      </w:hyperlink>
      <w:r>
        <w:t xml:space="preserve"> настоящего Положения, при осуществлении государственного геологического надзора обязаны соблюдать ограничения и выполнять обязанности, установленные </w:t>
      </w:r>
      <w:hyperlink r:id="rId61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2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C6129C" w:rsidRDefault="00C6129C">
      <w:pPr>
        <w:pStyle w:val="ConsPlusNormal"/>
        <w:jc w:val="both"/>
      </w:pPr>
      <w:r>
        <w:t xml:space="preserve">(п. 17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  <w:r>
        <w:t>18. Информация о результатах проведенных проверок размещается на официальных сайтах органов, осуществляющих государственный геологический надзор, в информационно-телекоммуникационной сети "Интернет" в порядке, установленном законодательством Российской Федерации.</w:t>
      </w:r>
    </w:p>
    <w:p w:rsidR="00C6129C" w:rsidRDefault="00C6129C">
      <w:pPr>
        <w:pStyle w:val="ConsPlusNormal"/>
        <w:jc w:val="both"/>
      </w:pPr>
      <w:r>
        <w:t xml:space="preserve">(п. 18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05.06.2013 N 476)</w:t>
      </w: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Normal"/>
        <w:ind w:firstLine="540"/>
        <w:jc w:val="both"/>
      </w:pPr>
    </w:p>
    <w:p w:rsidR="00C6129C" w:rsidRDefault="00C61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CA0BD2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129C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129C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1975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29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6129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61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682E79D350A0A48676D8254545FAB069F028D2F27F339A5C0804CEFB2AFEEBF65E0AB6z4g1I" TargetMode="External"/><Relationship Id="rId18" Type="http://schemas.openxmlformats.org/officeDocument/2006/relationships/hyperlink" Target="consultantplus://offline/ref=78682E79D350A0A48676D8254545FAB069F120D3F17D339A5C0804CEFB2AFEEBF65E0AB642544643z8g6I" TargetMode="External"/><Relationship Id="rId26" Type="http://schemas.openxmlformats.org/officeDocument/2006/relationships/hyperlink" Target="consultantplus://offline/ref=78682E79D350A0A48676D8254545FAB069F327D8FB7F339A5C0804CEFB2AFEEBF65E0AB642544244z8gEI" TargetMode="External"/><Relationship Id="rId39" Type="http://schemas.openxmlformats.org/officeDocument/2006/relationships/hyperlink" Target="consultantplus://offline/ref=78682E79D350A0A48676D8254545FAB069F120D3F17D339A5C0804CEFB2AFEEBF65E0AB642544643z8g6I" TargetMode="External"/><Relationship Id="rId21" Type="http://schemas.openxmlformats.org/officeDocument/2006/relationships/hyperlink" Target="consultantplus://offline/ref=78682E79D350A0A48676D8254545FAB06AF726DCFA7A339A5C0804CEFB2AFEEBF65E0AB642544243z8g6I" TargetMode="External"/><Relationship Id="rId34" Type="http://schemas.openxmlformats.org/officeDocument/2006/relationships/hyperlink" Target="consultantplus://offline/ref=78682E79D350A0A48676D8254545FAB069F120D3F17D339A5C0804CEFB2AFEEBF65E0AB642544643z8g7I" TargetMode="External"/><Relationship Id="rId42" Type="http://schemas.openxmlformats.org/officeDocument/2006/relationships/hyperlink" Target="consultantplus://offline/ref=78682E79D350A0A48676D8254545FAB069F120D3F17D339A5C0804CEFB2AFEEBF65E0AB642544643z8g6I" TargetMode="External"/><Relationship Id="rId47" Type="http://schemas.openxmlformats.org/officeDocument/2006/relationships/hyperlink" Target="consultantplus://offline/ref=78682E79D350A0A48676D8254545FAB069F120D3F17D339A5C0804CEFB2AFEEBF65E0AB642544643z8g6I" TargetMode="External"/><Relationship Id="rId50" Type="http://schemas.openxmlformats.org/officeDocument/2006/relationships/hyperlink" Target="consultantplus://offline/ref=78682E79D350A0A48676D8254545FAB069F327D8FB7F339A5C0804CEFB2AFEEBF65E0AB642544245z8g1I" TargetMode="External"/><Relationship Id="rId55" Type="http://schemas.openxmlformats.org/officeDocument/2006/relationships/hyperlink" Target="consultantplus://offline/ref=78682E79D350A0A48676D8254545FAB069F228DAF672339A5C0804CEFBz2gAI" TargetMode="External"/><Relationship Id="rId63" Type="http://schemas.openxmlformats.org/officeDocument/2006/relationships/hyperlink" Target="consultantplus://offline/ref=78682E79D350A0A48676D8254545FAB069F120D3F17D339A5C0804CEFB2AFEEBF65E0AB642544643z8gFI" TargetMode="External"/><Relationship Id="rId7" Type="http://schemas.openxmlformats.org/officeDocument/2006/relationships/hyperlink" Target="consultantplus://offline/ref=78682E79D350A0A48676D8254545FAB069F120D3F17D339A5C0804CEFB2AFEEBF65E0AB642544642z8g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682E79D350A0A48676D8254545FAB069F120D3F17D339A5C0804CEFB2AFEEBF65E0AB642544643z8g6I" TargetMode="External"/><Relationship Id="rId20" Type="http://schemas.openxmlformats.org/officeDocument/2006/relationships/hyperlink" Target="consultantplus://offline/ref=78682E79D350A0A48676D8254545FAB069F327D8FB7F339A5C0804CEFB2AFEEBF65E0AB642544244z8g7I" TargetMode="External"/><Relationship Id="rId29" Type="http://schemas.openxmlformats.org/officeDocument/2006/relationships/hyperlink" Target="consultantplus://offline/ref=78682E79D350A0A48676D8254545FAB069F327D8FB7F339A5C0804CEFB2AFEEBF65E0AB642544245z8g6I" TargetMode="External"/><Relationship Id="rId41" Type="http://schemas.openxmlformats.org/officeDocument/2006/relationships/hyperlink" Target="consultantplus://offline/ref=78682E79D350A0A48676D8254545FAB069F120D3F17D339A5C0804CEFB2AFEEBF65E0AB642544643z8g6I" TargetMode="External"/><Relationship Id="rId54" Type="http://schemas.openxmlformats.org/officeDocument/2006/relationships/hyperlink" Target="consultantplus://offline/ref=78682E79D350A0A48676D8254545FAB069F120D3F17D339A5C0804CEFB2AFEEBF65E0AB642544643z8g2I" TargetMode="External"/><Relationship Id="rId62" Type="http://schemas.openxmlformats.org/officeDocument/2006/relationships/hyperlink" Target="consultantplus://offline/ref=78682E79D350A0A48676D8254545FAB06AF626DAF17D339A5C0804CEFB2AFEEBF65E0AB642544041z8g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82E79D350A0A48676D8254545FAB069F120D3F17D339A5C0804CEFB2AFEEBF65E0AB642544642z8g2I" TargetMode="External"/><Relationship Id="rId11" Type="http://schemas.openxmlformats.org/officeDocument/2006/relationships/hyperlink" Target="consultantplus://offline/ref=78682E79D350A0A48676D8254545FAB069F120D3F17D339A5C0804CEFB2AFEEBF65E0AB642544642z8g1I" TargetMode="External"/><Relationship Id="rId24" Type="http://schemas.openxmlformats.org/officeDocument/2006/relationships/hyperlink" Target="consultantplus://offline/ref=78682E79D350A0A48676D8254545FAB069F327D8FB7F339A5C0804CEFB2AFEEBF65E0AB642544244z8g3I" TargetMode="External"/><Relationship Id="rId32" Type="http://schemas.openxmlformats.org/officeDocument/2006/relationships/hyperlink" Target="consultantplus://offline/ref=78682E79D350A0A48676D8254545FAB069F120D3F17D339A5C0804CEFB2AFEEBF65E0AB642544643z8g6I" TargetMode="External"/><Relationship Id="rId37" Type="http://schemas.openxmlformats.org/officeDocument/2006/relationships/hyperlink" Target="consultantplus://offline/ref=78682E79D350A0A48676D8254545FAB069F120D3F17D339A5C0804CEFB2AFEEBF65E0AB642544643z8g6I" TargetMode="External"/><Relationship Id="rId40" Type="http://schemas.openxmlformats.org/officeDocument/2006/relationships/hyperlink" Target="consultantplus://offline/ref=78682E79D350A0A48676D8254545FAB069F120D3F17D339A5C0804CEFB2AFEEBF65E0AB642544643z8g6I" TargetMode="External"/><Relationship Id="rId45" Type="http://schemas.openxmlformats.org/officeDocument/2006/relationships/hyperlink" Target="consultantplus://offline/ref=78682E79D350A0A48676D8254545FAB069F327D8FB7F339A5C0804CEFB2AFEEBF65E0AB642544245z8g3I" TargetMode="External"/><Relationship Id="rId53" Type="http://schemas.openxmlformats.org/officeDocument/2006/relationships/hyperlink" Target="consultantplus://offline/ref=78682E79D350A0A48676D8254545FAB06AF626DAF17D339A5C0804CEFBz2gAI" TargetMode="External"/><Relationship Id="rId58" Type="http://schemas.openxmlformats.org/officeDocument/2006/relationships/hyperlink" Target="consultantplus://offline/ref=78682E79D350A0A48676D8254545FAB06AF625DDF77B339A5C0804CEFB2AFEEBF65E0AB642554442z8g1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8682E79D350A0A48676D8254545FAB069F327D8FB7F339A5C0804CEFB2AFEEBF65E0AB642544242z8g1I" TargetMode="External"/><Relationship Id="rId15" Type="http://schemas.openxmlformats.org/officeDocument/2006/relationships/hyperlink" Target="consultantplus://offline/ref=78682E79D350A0A48676D8254545FAB069F120D3F17D339A5C0804CEFB2AFEEBF65E0AB642544643z8g6I" TargetMode="External"/><Relationship Id="rId23" Type="http://schemas.openxmlformats.org/officeDocument/2006/relationships/hyperlink" Target="consultantplus://offline/ref=78682E79D350A0A48676D8254545FAB069F327D8FB7F339A5C0804CEFB2AFEEBF65E0AB642544244z8g2I" TargetMode="External"/><Relationship Id="rId28" Type="http://schemas.openxmlformats.org/officeDocument/2006/relationships/hyperlink" Target="consultantplus://offline/ref=78682E79D350A0A48676D8254545FAB06AF626DAF17D339A5C0804CEFB2AFEEBF65E0AB642544244z8g2I" TargetMode="External"/><Relationship Id="rId36" Type="http://schemas.openxmlformats.org/officeDocument/2006/relationships/hyperlink" Target="consultantplus://offline/ref=78682E79D350A0A48676D8254545FAB069F120D3F17D339A5C0804CEFB2AFEEBF65E0AB642544643z8g6I" TargetMode="External"/><Relationship Id="rId49" Type="http://schemas.openxmlformats.org/officeDocument/2006/relationships/hyperlink" Target="consultantplus://offline/ref=78682E79D350A0A48676D8254545FAB069F120D3F17D339A5C0804CEFB2AFEEBF65E0AB642544643z8g5I" TargetMode="External"/><Relationship Id="rId57" Type="http://schemas.openxmlformats.org/officeDocument/2006/relationships/hyperlink" Target="consultantplus://offline/ref=78682E79D350A0A48676D8254545FAB069F120D3F17D339A5C0804CEFB2AFEEBF65E0AB642544643z8g6I" TargetMode="External"/><Relationship Id="rId61" Type="http://schemas.openxmlformats.org/officeDocument/2006/relationships/hyperlink" Target="consultantplus://offline/ref=78682E79D350A0A48676D8254545FAB06AF626DAF17D339A5C0804CEFB2AFEEBF65E0AB64254434Bz8g0I" TargetMode="External"/><Relationship Id="rId10" Type="http://schemas.openxmlformats.org/officeDocument/2006/relationships/hyperlink" Target="consultantplus://offline/ref=78682E79D350A0A48676D8254545FAB069F327D8FB7F339A5C0804CEFB2AFEEBF65E0AB642544247z8g1I" TargetMode="External"/><Relationship Id="rId19" Type="http://schemas.openxmlformats.org/officeDocument/2006/relationships/hyperlink" Target="consultantplus://offline/ref=78682E79D350A0A48676D8254545FAB069F327D8FB7F339A5C0804CEFB2AFEEBF65E0AB642544247z8gFI" TargetMode="External"/><Relationship Id="rId31" Type="http://schemas.openxmlformats.org/officeDocument/2006/relationships/hyperlink" Target="consultantplus://offline/ref=78682E79D350A0A48676D8254545FAB069F327D8FB7F339A5C0804CEFB2AFEEBF65E0AB642544245z8g4I" TargetMode="External"/><Relationship Id="rId44" Type="http://schemas.openxmlformats.org/officeDocument/2006/relationships/hyperlink" Target="consultantplus://offline/ref=78682E79D350A0A48676D8254545FAB069F120D3F17D339A5C0804CEFB2AFEEBF65E0AB642544643z8g6I" TargetMode="External"/><Relationship Id="rId52" Type="http://schemas.openxmlformats.org/officeDocument/2006/relationships/hyperlink" Target="consultantplus://offline/ref=78682E79D350A0A48676D8254545FAB069F120D3F17D339A5C0804CEFB2AFEEBF65E0AB642544643z8g6I" TargetMode="External"/><Relationship Id="rId60" Type="http://schemas.openxmlformats.org/officeDocument/2006/relationships/hyperlink" Target="consultantplus://offline/ref=78682E79D350A0A48676D8254545FAB069F120D3F17D339A5C0804CEFB2AFEEBF65E0AB642544643z8gEI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682E79D350A0A48676D8254545FAB06BF323DAF4716E90545108CCFC25A1FCF11706B7425442z4g4I" TargetMode="External"/><Relationship Id="rId14" Type="http://schemas.openxmlformats.org/officeDocument/2006/relationships/hyperlink" Target="consultantplus://offline/ref=78682E79D350A0A48676D8254545FAB069F120D3F17D339A5C0804CEFB2AFEEBF65E0AB642544642z8gFI" TargetMode="External"/><Relationship Id="rId22" Type="http://schemas.openxmlformats.org/officeDocument/2006/relationships/hyperlink" Target="consultantplus://offline/ref=78682E79D350A0A48676D8254545FAB069F327D8FB7F339A5C0804CEFB2AFEEBF65E0AB642544244z8g4I" TargetMode="External"/><Relationship Id="rId27" Type="http://schemas.openxmlformats.org/officeDocument/2006/relationships/hyperlink" Target="consultantplus://offline/ref=78682E79D350A0A48676D8254545FAB069F327D8FB7F339A5C0804CEFB2AFEEBF65E0AB642544244z8gFI" TargetMode="External"/><Relationship Id="rId30" Type="http://schemas.openxmlformats.org/officeDocument/2006/relationships/hyperlink" Target="consultantplus://offline/ref=78682E79D350A0A48676D8254545FAB069F120D3F17D339A5C0804CEFB2AFEEBF65E0AB642544643z8g6I" TargetMode="External"/><Relationship Id="rId35" Type="http://schemas.openxmlformats.org/officeDocument/2006/relationships/hyperlink" Target="consultantplus://offline/ref=78682E79D350A0A48676D8254545FAB069F120D3F17D339A5C0804CEFB2AFEEBF65E0AB642544643z8g6I" TargetMode="External"/><Relationship Id="rId43" Type="http://schemas.openxmlformats.org/officeDocument/2006/relationships/hyperlink" Target="consultantplus://offline/ref=78682E79D350A0A48676D8254545FAB069F120D3F17D339A5C0804CEFB2AFEEBF65E0AB642544643z8g6I" TargetMode="External"/><Relationship Id="rId48" Type="http://schemas.openxmlformats.org/officeDocument/2006/relationships/hyperlink" Target="consultantplus://offline/ref=78682E79D350A0A48676D8254545FAB069F120D3F17D339A5C0804CEFB2AFEEBF65E0AB642544643z8g6I" TargetMode="External"/><Relationship Id="rId56" Type="http://schemas.openxmlformats.org/officeDocument/2006/relationships/hyperlink" Target="consultantplus://offline/ref=78682E79D350A0A48676D8254545FAB069F120D3F17D339A5C0804CEFB2AFEEBF65E0AB642544643z8g0I" TargetMode="External"/><Relationship Id="rId64" Type="http://schemas.openxmlformats.org/officeDocument/2006/relationships/hyperlink" Target="consultantplus://offline/ref=78682E79D350A0A48676D8254545FAB069F120D3F17D339A5C0804CEFB2AFEEBF65E0AB642544640z8g7I" TargetMode="External"/><Relationship Id="rId8" Type="http://schemas.openxmlformats.org/officeDocument/2006/relationships/hyperlink" Target="consultantplus://offline/ref=78682E79D350A0A48676D8254545FAB06BF323DAFB716E90545108CCzFgCI" TargetMode="External"/><Relationship Id="rId51" Type="http://schemas.openxmlformats.org/officeDocument/2006/relationships/hyperlink" Target="consultantplus://offline/ref=78682E79D350A0A48676D8254545FAB069F327D8FB7F339A5C0804CEFB2AFEEBF65E0AB642544245z8g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682E79D350A0A48676D8254545FAB06AF721DFF278339A5C0804CEFB2AFEEBF65E0AB64254414Bz8g5I" TargetMode="External"/><Relationship Id="rId17" Type="http://schemas.openxmlformats.org/officeDocument/2006/relationships/hyperlink" Target="consultantplus://offline/ref=78682E79D350A0A48676D8254545FAB069F120D3F17D339A5C0804CEFB2AFEEBF65E0AB642544643z8g6I" TargetMode="External"/><Relationship Id="rId25" Type="http://schemas.openxmlformats.org/officeDocument/2006/relationships/hyperlink" Target="consultantplus://offline/ref=78682E79D350A0A48676D8254545FAB069F327D8FB7F339A5C0804CEFB2AFEEBF65E0AB642544244z8g1I" TargetMode="External"/><Relationship Id="rId33" Type="http://schemas.openxmlformats.org/officeDocument/2006/relationships/hyperlink" Target="consultantplus://offline/ref=78682E79D350A0A48676D8254545FAB069F120D3F17D339A5C0804CEFB2AFEEBF65E0AB642544643z8g6I" TargetMode="External"/><Relationship Id="rId38" Type="http://schemas.openxmlformats.org/officeDocument/2006/relationships/hyperlink" Target="consultantplus://offline/ref=78682E79D350A0A48676D8254545FAB069F120D3F17D339A5C0804CEFB2AFEEBF65E0AB642544643z8g7I" TargetMode="External"/><Relationship Id="rId46" Type="http://schemas.openxmlformats.org/officeDocument/2006/relationships/hyperlink" Target="consultantplus://offline/ref=78682E79D350A0A48676D8254545FAB069F424DBFA7E339A5C0804CEFB2AFEEBF65E0AB642544046z8gFI" TargetMode="External"/><Relationship Id="rId59" Type="http://schemas.openxmlformats.org/officeDocument/2006/relationships/hyperlink" Target="consultantplus://offline/ref=78682E79D350A0A48676D8254545FAB069F120D3F17D339A5C0804CEFB2AFEEBF65E0AB642544643z8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4095</Words>
  <Characters>23344</Characters>
  <Application>Microsoft Office Word</Application>
  <DocSecurity>0</DocSecurity>
  <Lines>194</Lines>
  <Paragraphs>54</Paragraphs>
  <ScaleCrop>false</ScaleCrop>
  <Company>МПР</Company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2017-05-24T08:32:00Z</dcterms:created>
  <dcterms:modified xsi:type="dcterms:W3CDTF">2017-05-24T08:33:00Z</dcterms:modified>
</cp:coreProperties>
</file>